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15ABB">
      <w:pPr>
        <w:pStyle w:val="PlainText"/>
        <w:jc w:val="both"/>
        <w:rPr>
          <w:rFonts w:ascii="Arial" w:hAnsi="Arial" w:cs="Arial"/>
          <w:b/>
          <w:sz w:val="24"/>
          <w:szCs w:val="24"/>
          <w:lang w:val="es-ES"/>
        </w:rPr>
      </w:pPr>
      <w:r w:rsidRPr="009760AF">
        <w:rPr>
          <w:rFonts w:ascii="Arial" w:hAnsi="Arial" w:cs="Arial"/>
          <w:b/>
          <w:sz w:val="24"/>
          <w:szCs w:val="24"/>
          <w:lang w:val="es-ES"/>
        </w:rPr>
        <w:t>10/66 Dementia Research Group</w:t>
      </w:r>
    </w:p>
    <w:p w:rsidR="00000000" w:rsidRDefault="005366C5">
      <w:pPr>
        <w:pStyle w:val="PlainText"/>
        <w:jc w:val="both"/>
        <w:rPr>
          <w:rFonts w:ascii="Arial" w:hAnsi="Arial" w:cs="Arial"/>
          <w:b/>
          <w:sz w:val="24"/>
          <w:szCs w:val="24"/>
          <w:lang w:val="es-ES"/>
        </w:rPr>
      </w:pPr>
      <w:r w:rsidRPr="005366C5">
        <w:rPr>
          <w:rFonts w:ascii="Arial" w:hAnsi="Arial" w:cs="Arial"/>
          <w:b/>
          <w:sz w:val="24"/>
          <w:szCs w:val="24"/>
          <w:lang w:val="es-ES"/>
        </w:rPr>
        <w:t>Estudio</w:t>
      </w:r>
      <w:r w:rsidRPr="009760AF">
        <w:rPr>
          <w:rFonts w:ascii="Arial" w:hAnsi="Arial" w:cs="Arial"/>
          <w:b/>
          <w:sz w:val="24"/>
          <w:szCs w:val="24"/>
          <w:lang w:val="es-ES"/>
        </w:rPr>
        <w:t xml:space="preserve"> </w:t>
      </w:r>
      <w:r w:rsidRPr="005366C5">
        <w:rPr>
          <w:rFonts w:ascii="Arial" w:hAnsi="Arial" w:cs="Arial"/>
          <w:b/>
          <w:sz w:val="24"/>
          <w:szCs w:val="24"/>
          <w:lang w:val="es-ES"/>
        </w:rPr>
        <w:t>poblacional</w:t>
      </w: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A023B9">
      <w:pPr>
        <w:pStyle w:val="PlainText"/>
        <w:jc w:val="both"/>
        <w:rPr>
          <w:rFonts w:ascii="Arial" w:hAnsi="Arial" w:cs="Arial"/>
          <w:sz w:val="24"/>
          <w:szCs w:val="24"/>
          <w:lang w:val="es-ES"/>
        </w:rPr>
      </w:pPr>
    </w:p>
    <w:p w:rsidR="00000000" w:rsidRDefault="005366C5">
      <w:pPr>
        <w:pStyle w:val="PlainText"/>
        <w:jc w:val="both"/>
        <w:rPr>
          <w:rFonts w:ascii="Arial" w:hAnsi="Arial" w:cs="Arial"/>
          <w:b/>
          <w:sz w:val="24"/>
          <w:szCs w:val="40"/>
          <w:lang w:val="es-ES"/>
        </w:rPr>
      </w:pPr>
      <w:r w:rsidRPr="005366C5">
        <w:rPr>
          <w:rFonts w:ascii="Arial" w:hAnsi="Arial" w:cs="Arial"/>
          <w:b/>
          <w:sz w:val="24"/>
          <w:szCs w:val="40"/>
          <w:lang w:val="es-ES"/>
        </w:rPr>
        <w:t>ESTUDIO POBLACIONAL</w:t>
      </w:r>
      <w:r w:rsidR="00181206" w:rsidRPr="005366C5">
        <w:rPr>
          <w:rFonts w:ascii="Arial" w:hAnsi="Arial" w:cs="Arial"/>
          <w:b/>
          <w:sz w:val="24"/>
          <w:szCs w:val="40"/>
          <w:lang w:val="es-ES"/>
        </w:rPr>
        <w:t xml:space="preserve"> – </w:t>
      </w:r>
      <w:r w:rsidR="00E64CC7" w:rsidRPr="005366C5">
        <w:rPr>
          <w:rFonts w:ascii="Arial" w:hAnsi="Arial" w:cs="Arial"/>
          <w:b/>
          <w:sz w:val="24"/>
          <w:szCs w:val="40"/>
          <w:lang w:val="es-ES"/>
        </w:rPr>
        <w:t>LIFE2YEARS</w:t>
      </w:r>
    </w:p>
    <w:p w:rsidR="00000000" w:rsidRDefault="00D15ABB">
      <w:pPr>
        <w:pStyle w:val="PlainText"/>
        <w:jc w:val="both"/>
        <w:rPr>
          <w:rFonts w:ascii="Arial" w:hAnsi="Arial" w:cs="Arial"/>
          <w:b/>
          <w:sz w:val="24"/>
          <w:szCs w:val="40"/>
          <w:lang w:val="es-ES"/>
        </w:rPr>
      </w:pPr>
      <w:r w:rsidRPr="005366C5">
        <w:rPr>
          <w:rFonts w:ascii="Arial" w:hAnsi="Arial" w:cs="Arial"/>
          <w:b/>
          <w:sz w:val="24"/>
          <w:szCs w:val="40"/>
          <w:lang w:val="es-ES"/>
        </w:rPr>
        <w:t xml:space="preserve"> MANUAL</w:t>
      </w:r>
      <w:r w:rsidR="00181206" w:rsidRPr="005366C5">
        <w:rPr>
          <w:rFonts w:ascii="Arial" w:hAnsi="Arial" w:cs="Arial"/>
          <w:b/>
          <w:sz w:val="24"/>
          <w:szCs w:val="40"/>
          <w:lang w:val="es-ES"/>
        </w:rPr>
        <w:t xml:space="preserve"> </w:t>
      </w:r>
      <w:r w:rsidR="005366C5" w:rsidRPr="005366C5">
        <w:rPr>
          <w:rFonts w:ascii="Arial" w:hAnsi="Arial" w:cs="Arial"/>
          <w:b/>
          <w:sz w:val="24"/>
          <w:szCs w:val="40"/>
          <w:lang w:val="es-ES"/>
        </w:rPr>
        <w:t>VERSI</w:t>
      </w:r>
      <w:r w:rsidR="005366C5">
        <w:rPr>
          <w:rFonts w:ascii="Arial" w:hAnsi="Arial" w:cs="Arial"/>
          <w:b/>
          <w:sz w:val="24"/>
          <w:szCs w:val="40"/>
          <w:lang w:val="es-ES"/>
        </w:rPr>
        <w:t>O</w:t>
      </w:r>
      <w:r w:rsidR="005366C5" w:rsidRPr="005366C5">
        <w:rPr>
          <w:rFonts w:ascii="Arial" w:hAnsi="Arial" w:cs="Arial"/>
          <w:b/>
          <w:sz w:val="24"/>
          <w:szCs w:val="40"/>
          <w:lang w:val="es-ES"/>
        </w:rPr>
        <w:t>N</w:t>
      </w:r>
      <w:r w:rsidR="004E7BB1" w:rsidRPr="005366C5">
        <w:rPr>
          <w:rFonts w:ascii="Arial" w:hAnsi="Arial" w:cs="Arial"/>
          <w:b/>
          <w:sz w:val="24"/>
          <w:szCs w:val="40"/>
          <w:lang w:val="es-ES"/>
        </w:rPr>
        <w:t xml:space="preserve"> </w:t>
      </w:r>
      <w:r w:rsidR="00181206" w:rsidRPr="005366C5">
        <w:rPr>
          <w:rFonts w:ascii="Arial" w:hAnsi="Arial" w:cs="Arial"/>
          <w:b/>
          <w:sz w:val="24"/>
          <w:szCs w:val="40"/>
          <w:lang w:val="es-ES"/>
        </w:rPr>
        <w:t>1</w:t>
      </w:r>
      <w:r w:rsidR="00DD3155" w:rsidRPr="005366C5">
        <w:rPr>
          <w:rFonts w:ascii="Arial" w:hAnsi="Arial" w:cs="Arial"/>
          <w:b/>
          <w:sz w:val="24"/>
          <w:szCs w:val="40"/>
          <w:lang w:val="es-ES"/>
        </w:rPr>
        <w:t>.2</w:t>
      </w:r>
    </w:p>
    <w:p w:rsidR="00000000" w:rsidRDefault="005366C5">
      <w:pPr>
        <w:pStyle w:val="PlainText"/>
        <w:jc w:val="both"/>
        <w:rPr>
          <w:rFonts w:ascii="Arial" w:eastAsia="MS Mincho" w:hAnsi="Arial" w:cs="Arial"/>
          <w:b/>
          <w:sz w:val="24"/>
          <w:szCs w:val="40"/>
          <w:lang w:val="es-ES"/>
        </w:rPr>
      </w:pPr>
      <w:r w:rsidRPr="005366C5">
        <w:rPr>
          <w:rFonts w:ascii="Arial" w:hAnsi="Arial" w:cs="Arial"/>
          <w:b/>
          <w:sz w:val="24"/>
          <w:szCs w:val="40"/>
          <w:lang w:val="es-ES"/>
        </w:rPr>
        <w:t>Octubre</w:t>
      </w:r>
      <w:r w:rsidR="00E64CC7" w:rsidRPr="009760AF">
        <w:rPr>
          <w:rFonts w:ascii="Arial" w:hAnsi="Arial" w:cs="Arial"/>
          <w:b/>
          <w:sz w:val="24"/>
          <w:szCs w:val="40"/>
          <w:lang w:val="es-ES"/>
        </w:rPr>
        <w:t xml:space="preserve"> 2015</w:t>
      </w:r>
    </w:p>
    <w:p w:rsidR="00000000" w:rsidRDefault="00A023B9">
      <w:pPr>
        <w:pStyle w:val="PlainText"/>
        <w:jc w:val="both"/>
        <w:rPr>
          <w:rFonts w:ascii="Arial" w:eastAsia="MS Mincho" w:hAnsi="Arial" w:cs="Arial"/>
          <w:b/>
          <w:sz w:val="24"/>
          <w:szCs w:val="24"/>
          <w:lang w:val="es-ES"/>
        </w:rPr>
      </w:pPr>
    </w:p>
    <w:p w:rsidR="00D15ABB" w:rsidRPr="009760AF" w:rsidRDefault="00D15ABB" w:rsidP="00692D33">
      <w:pPr>
        <w:pStyle w:val="Footer"/>
        <w:tabs>
          <w:tab w:val="clear" w:pos="4153"/>
          <w:tab w:val="clear" w:pos="8306"/>
        </w:tabs>
        <w:jc w:val="both"/>
        <w:rPr>
          <w:rFonts w:ascii="Arial" w:hAnsi="Arial" w:cs="Arial"/>
          <w:lang w:val="es-ES"/>
        </w:rPr>
      </w:pPr>
    </w:p>
    <w:p w:rsidR="00D15ABB" w:rsidRPr="009760AF" w:rsidRDefault="00D15ABB" w:rsidP="00584B06">
      <w:pPr>
        <w:pStyle w:val="Footer"/>
        <w:tabs>
          <w:tab w:val="clear" w:pos="4153"/>
          <w:tab w:val="clear" w:pos="8306"/>
        </w:tabs>
        <w:jc w:val="both"/>
        <w:rPr>
          <w:rFonts w:ascii="Arial" w:hAnsi="Arial" w:cs="Arial"/>
          <w:lang w:val="es-ES"/>
        </w:rPr>
      </w:pPr>
    </w:p>
    <w:p w:rsidR="00D15ABB" w:rsidRPr="009760AF" w:rsidRDefault="00D15ABB" w:rsidP="00525E3D">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D15ABB" w:rsidRPr="009760AF" w:rsidRDefault="00D15ABB">
      <w:pPr>
        <w:pStyle w:val="Footer"/>
        <w:tabs>
          <w:tab w:val="clear" w:pos="4153"/>
          <w:tab w:val="clear" w:pos="8306"/>
        </w:tabs>
        <w:jc w:val="both"/>
        <w:rPr>
          <w:rFonts w:ascii="Arial" w:hAnsi="Arial" w:cs="Arial"/>
          <w:lang w:val="es-ES"/>
        </w:rPr>
      </w:pPr>
    </w:p>
    <w:p w:rsidR="00C10038" w:rsidRPr="009760AF" w:rsidRDefault="003B6E9C">
      <w:pPr>
        <w:pStyle w:val="Footer"/>
        <w:tabs>
          <w:tab w:val="clear" w:pos="4153"/>
          <w:tab w:val="clear" w:pos="8306"/>
        </w:tabs>
        <w:jc w:val="both"/>
        <w:rPr>
          <w:rFonts w:ascii="Arial" w:hAnsi="Arial" w:cs="Arial"/>
          <w:lang w:val="es-ES"/>
        </w:rPr>
      </w:pPr>
      <w:r w:rsidRPr="009760AF">
        <w:rPr>
          <w:rFonts w:ascii="Arial" w:hAnsi="Arial" w:cs="Arial"/>
          <w:lang w:val="es-ES"/>
        </w:rPr>
        <w:br w:type="page"/>
      </w:r>
      <w:r w:rsidR="00C10038" w:rsidRPr="009760AF">
        <w:rPr>
          <w:rFonts w:ascii="Arial" w:hAnsi="Arial" w:cs="Arial"/>
          <w:lang w:val="es-ES"/>
        </w:rPr>
        <w:lastRenderedPageBreak/>
        <w:t>CONTE</w:t>
      </w:r>
      <w:r w:rsidR="005366C5" w:rsidRPr="009760AF">
        <w:rPr>
          <w:rFonts w:ascii="Arial" w:hAnsi="Arial" w:cs="Arial"/>
          <w:lang w:val="es-ES"/>
        </w:rPr>
        <w:t>NIDO</w:t>
      </w:r>
    </w:p>
    <w:p w:rsidR="00C10038" w:rsidRPr="009760AF" w:rsidRDefault="00C10038">
      <w:pPr>
        <w:pStyle w:val="Footer"/>
        <w:tabs>
          <w:tab w:val="clear" w:pos="4153"/>
          <w:tab w:val="clear" w:pos="8306"/>
        </w:tabs>
        <w:jc w:val="both"/>
        <w:rPr>
          <w:rFonts w:ascii="Arial" w:hAnsi="Arial" w:cs="Arial"/>
          <w:lang w:val="es-ES"/>
        </w:rPr>
      </w:pPr>
    </w:p>
    <w:p w:rsidR="00C10038" w:rsidRPr="005366C5" w:rsidRDefault="005366C5">
      <w:pPr>
        <w:pStyle w:val="Footer"/>
        <w:tabs>
          <w:tab w:val="clear" w:pos="4153"/>
          <w:tab w:val="clear" w:pos="8306"/>
        </w:tabs>
        <w:jc w:val="both"/>
        <w:rPr>
          <w:rFonts w:ascii="Arial" w:hAnsi="Arial" w:cs="Arial"/>
          <w:lang w:val="es-ES"/>
        </w:rPr>
      </w:pPr>
      <w:r w:rsidRPr="005366C5">
        <w:rPr>
          <w:rFonts w:ascii="Arial" w:hAnsi="Arial" w:cs="Arial"/>
          <w:lang w:val="es-ES"/>
        </w:rPr>
        <w:t>1. ANTECEDENTES/RESUMEN</w:t>
      </w:r>
      <w:r w:rsidR="00C10038" w:rsidRPr="005366C5">
        <w:rPr>
          <w:rFonts w:ascii="Arial" w:hAnsi="Arial" w:cs="Arial"/>
          <w:lang w:val="es-ES"/>
        </w:rPr>
        <w:tab/>
      </w:r>
      <w:r w:rsidR="00F2573E" w:rsidRPr="005366C5">
        <w:rPr>
          <w:rFonts w:ascii="Arial" w:hAnsi="Arial" w:cs="Arial"/>
          <w:lang w:val="es-ES"/>
        </w:rPr>
        <w:tab/>
      </w:r>
      <w:r w:rsidR="00F2573E" w:rsidRPr="005366C5">
        <w:rPr>
          <w:rFonts w:ascii="Arial" w:hAnsi="Arial" w:cs="Arial"/>
          <w:lang w:val="es-ES"/>
        </w:rPr>
        <w:tab/>
      </w:r>
      <w:r w:rsidR="00F2573E" w:rsidRPr="005366C5">
        <w:rPr>
          <w:rFonts w:ascii="Arial" w:hAnsi="Arial" w:cs="Arial"/>
          <w:lang w:val="es-ES"/>
        </w:rPr>
        <w:tab/>
      </w:r>
      <w:r w:rsidR="006E33A6" w:rsidRPr="005366C5">
        <w:rPr>
          <w:rFonts w:ascii="Arial" w:hAnsi="Arial" w:cs="Arial"/>
          <w:lang w:val="es-ES"/>
        </w:rPr>
        <w:tab/>
      </w:r>
      <w:r w:rsidR="006E33A6" w:rsidRPr="005366C5">
        <w:rPr>
          <w:rFonts w:ascii="Arial" w:hAnsi="Arial" w:cs="Arial"/>
          <w:lang w:val="es-ES"/>
        </w:rPr>
        <w:tab/>
      </w:r>
      <w:r w:rsidR="006E33A6" w:rsidRPr="005366C5">
        <w:rPr>
          <w:rFonts w:ascii="Arial" w:hAnsi="Arial" w:cs="Arial"/>
          <w:lang w:val="es-ES"/>
        </w:rPr>
        <w:tab/>
      </w:r>
      <w:r w:rsidR="006E33A6" w:rsidRPr="005366C5">
        <w:rPr>
          <w:rFonts w:ascii="Arial" w:hAnsi="Arial" w:cs="Arial"/>
          <w:lang w:val="es-ES"/>
        </w:rPr>
        <w:tab/>
      </w:r>
      <w:r w:rsidR="00C10038" w:rsidRPr="005366C5">
        <w:rPr>
          <w:rFonts w:ascii="Arial" w:hAnsi="Arial" w:cs="Arial"/>
          <w:lang w:val="es-ES"/>
        </w:rPr>
        <w:t>4</w:t>
      </w:r>
    </w:p>
    <w:p w:rsidR="00C10038" w:rsidRPr="005366C5" w:rsidRDefault="00C10038">
      <w:pPr>
        <w:pStyle w:val="Footer"/>
        <w:tabs>
          <w:tab w:val="clear" w:pos="4153"/>
          <w:tab w:val="clear" w:pos="8306"/>
        </w:tabs>
        <w:jc w:val="both"/>
        <w:rPr>
          <w:rFonts w:ascii="Arial" w:hAnsi="Arial" w:cs="Arial"/>
          <w:lang w:val="es-ES"/>
        </w:rPr>
      </w:pPr>
      <w:r w:rsidRPr="005366C5">
        <w:rPr>
          <w:rFonts w:ascii="Arial" w:hAnsi="Arial" w:cs="Arial"/>
          <w:lang w:val="es-ES"/>
        </w:rPr>
        <w:tab/>
        <w:t xml:space="preserve">1.1 </w:t>
      </w:r>
      <w:r w:rsidR="005366C5" w:rsidRPr="005366C5">
        <w:rPr>
          <w:rFonts w:ascii="Arial" w:hAnsi="Arial" w:cs="Arial"/>
          <w:lang w:val="es-ES"/>
        </w:rPr>
        <w:t>Objetivos</w:t>
      </w:r>
    </w:p>
    <w:p w:rsidR="003A046C" w:rsidRPr="005366C5" w:rsidRDefault="00C10038">
      <w:pPr>
        <w:pStyle w:val="Footer"/>
        <w:tabs>
          <w:tab w:val="clear" w:pos="4153"/>
          <w:tab w:val="clear" w:pos="8306"/>
        </w:tabs>
        <w:jc w:val="both"/>
        <w:rPr>
          <w:rFonts w:ascii="Arial" w:hAnsi="Arial" w:cs="Arial"/>
          <w:lang w:val="es-ES"/>
        </w:rPr>
      </w:pPr>
      <w:r w:rsidRPr="005366C5">
        <w:rPr>
          <w:rFonts w:ascii="Arial" w:hAnsi="Arial" w:cs="Arial"/>
          <w:lang w:val="es-ES"/>
        </w:rPr>
        <w:tab/>
      </w:r>
      <w:r w:rsidR="003A046C" w:rsidRPr="005366C5">
        <w:rPr>
          <w:rFonts w:ascii="Arial" w:hAnsi="Arial" w:cs="Arial"/>
          <w:lang w:val="es-ES"/>
        </w:rPr>
        <w:t xml:space="preserve">1.2 </w:t>
      </w:r>
      <w:r w:rsidR="005366C5" w:rsidRPr="005366C5">
        <w:rPr>
          <w:rFonts w:ascii="Arial" w:hAnsi="Arial" w:cs="Arial"/>
          <w:lang w:val="es-ES"/>
        </w:rPr>
        <w:t>Muestreo</w:t>
      </w:r>
    </w:p>
    <w:p w:rsidR="003A046C" w:rsidRPr="005366C5" w:rsidRDefault="003A046C">
      <w:pPr>
        <w:pStyle w:val="Footer"/>
        <w:tabs>
          <w:tab w:val="clear" w:pos="4153"/>
          <w:tab w:val="clear" w:pos="8306"/>
        </w:tabs>
        <w:jc w:val="both"/>
        <w:rPr>
          <w:rFonts w:ascii="Arial" w:hAnsi="Arial" w:cs="Arial"/>
          <w:lang w:val="es-ES"/>
        </w:rPr>
      </w:pPr>
      <w:r w:rsidRPr="005366C5">
        <w:rPr>
          <w:rFonts w:ascii="Arial" w:hAnsi="Arial" w:cs="Arial"/>
          <w:lang w:val="es-ES"/>
        </w:rPr>
        <w:tab/>
        <w:t xml:space="preserve">1.3 </w:t>
      </w:r>
      <w:r w:rsidR="005366C5" w:rsidRPr="005366C5">
        <w:rPr>
          <w:rFonts w:ascii="Arial" w:hAnsi="Arial" w:cs="Arial"/>
          <w:lang w:val="es-ES"/>
        </w:rPr>
        <w:t>Asesoramientos</w:t>
      </w:r>
      <w:r w:rsidRPr="005366C5">
        <w:rPr>
          <w:rFonts w:ascii="Arial" w:hAnsi="Arial" w:cs="Arial"/>
          <w:lang w:val="es-ES"/>
        </w:rPr>
        <w:tab/>
      </w:r>
    </w:p>
    <w:p w:rsidR="002B7879" w:rsidRPr="005366C5" w:rsidRDefault="003A046C">
      <w:pPr>
        <w:pStyle w:val="Footer"/>
        <w:tabs>
          <w:tab w:val="clear" w:pos="4153"/>
          <w:tab w:val="clear" w:pos="8306"/>
        </w:tabs>
        <w:jc w:val="both"/>
        <w:rPr>
          <w:rFonts w:ascii="Arial" w:hAnsi="Arial" w:cs="Arial"/>
          <w:lang w:val="es-ES"/>
        </w:rPr>
      </w:pPr>
      <w:r w:rsidRPr="005366C5">
        <w:rPr>
          <w:rFonts w:ascii="Arial" w:hAnsi="Arial" w:cs="Arial"/>
          <w:lang w:val="es-ES"/>
        </w:rPr>
        <w:tab/>
      </w:r>
      <w:r w:rsidR="00ED33BC">
        <w:rPr>
          <w:rFonts w:ascii="Arial" w:hAnsi="Arial" w:cs="Arial"/>
          <w:lang w:val="es-ES"/>
        </w:rPr>
        <w:t xml:space="preserve">1.4 </w:t>
      </w:r>
      <w:r w:rsidR="00C21F1A" w:rsidRPr="005366C5">
        <w:rPr>
          <w:rFonts w:ascii="Arial" w:hAnsi="Arial" w:cs="Arial"/>
          <w:lang w:val="es-ES"/>
        </w:rPr>
        <w:t>Opera</w:t>
      </w:r>
      <w:r w:rsidR="005366C5" w:rsidRPr="005366C5">
        <w:rPr>
          <w:rFonts w:ascii="Arial" w:hAnsi="Arial" w:cs="Arial"/>
          <w:lang w:val="es-ES"/>
        </w:rPr>
        <w:t>cionalizaci</w:t>
      </w:r>
      <w:r w:rsidR="00ED33BC" w:rsidRPr="005366C5">
        <w:rPr>
          <w:rFonts w:ascii="Arial" w:hAnsi="Arial" w:cs="Arial"/>
          <w:lang w:val="es-ES"/>
        </w:rPr>
        <w:t>ó</w:t>
      </w:r>
      <w:r w:rsidR="005366C5" w:rsidRPr="005366C5">
        <w:rPr>
          <w:rFonts w:ascii="Arial" w:hAnsi="Arial" w:cs="Arial"/>
          <w:lang w:val="es-ES"/>
        </w:rPr>
        <w:t>n</w:t>
      </w:r>
      <w:r w:rsidR="00ED33BC">
        <w:rPr>
          <w:rFonts w:ascii="Arial" w:hAnsi="Arial" w:cs="Arial"/>
          <w:lang w:val="es-ES"/>
        </w:rPr>
        <w:t xml:space="preserve"> de </w:t>
      </w:r>
      <w:r w:rsidR="005366C5" w:rsidRPr="005366C5">
        <w:rPr>
          <w:rFonts w:ascii="Arial" w:hAnsi="Arial" w:cs="Arial"/>
          <w:lang w:val="es-ES"/>
        </w:rPr>
        <w:t xml:space="preserve">elementos </w:t>
      </w:r>
      <w:r w:rsidR="00ED33BC">
        <w:rPr>
          <w:rFonts w:ascii="Arial" w:hAnsi="Arial" w:cs="Arial"/>
          <w:lang w:val="es-ES"/>
        </w:rPr>
        <w:t>clave</w:t>
      </w:r>
      <w:r w:rsidR="005366C5" w:rsidRPr="005366C5">
        <w:rPr>
          <w:rFonts w:ascii="Arial" w:hAnsi="Arial" w:cs="Arial"/>
          <w:lang w:val="es-ES"/>
        </w:rPr>
        <w:t xml:space="preserve"> </w:t>
      </w:r>
      <w:r w:rsidR="00ED33BC">
        <w:rPr>
          <w:rFonts w:ascii="Arial" w:hAnsi="Arial" w:cs="Arial"/>
          <w:lang w:val="es-ES"/>
        </w:rPr>
        <w:t>de la</w:t>
      </w:r>
      <w:r w:rsidR="005366C5">
        <w:rPr>
          <w:rFonts w:ascii="Arial" w:hAnsi="Arial" w:cs="Arial"/>
          <w:lang w:val="es-ES"/>
        </w:rPr>
        <w:t xml:space="preserve"> metodología </w:t>
      </w:r>
      <w:r w:rsidR="00C21F1A" w:rsidRPr="005366C5">
        <w:rPr>
          <w:rFonts w:ascii="Arial" w:hAnsi="Arial" w:cs="Arial"/>
          <w:lang w:val="es-ES"/>
        </w:rPr>
        <w:t xml:space="preserve">LIFE2YEARS1066 </w:t>
      </w:r>
    </w:p>
    <w:p w:rsidR="00517A6B" w:rsidRPr="005366C5" w:rsidRDefault="002B7879">
      <w:pPr>
        <w:pStyle w:val="Footer"/>
        <w:tabs>
          <w:tab w:val="clear" w:pos="4153"/>
          <w:tab w:val="clear" w:pos="8306"/>
        </w:tabs>
        <w:jc w:val="both"/>
        <w:rPr>
          <w:rFonts w:ascii="Arial" w:hAnsi="Arial" w:cs="Arial"/>
          <w:lang w:val="es-ES"/>
        </w:rPr>
      </w:pPr>
      <w:r w:rsidRPr="005366C5">
        <w:rPr>
          <w:rFonts w:ascii="Arial" w:hAnsi="Arial" w:cs="Arial"/>
          <w:lang w:val="es-ES"/>
        </w:rPr>
        <w:tab/>
        <w:t xml:space="preserve">1.5 </w:t>
      </w:r>
      <w:r w:rsidR="005366C5" w:rsidRPr="005366C5">
        <w:rPr>
          <w:rFonts w:ascii="Arial" w:hAnsi="Arial" w:cs="Arial"/>
          <w:lang w:val="es-ES"/>
        </w:rPr>
        <w:t>Tiempos estimados para el trabajo de</w:t>
      </w:r>
      <w:r w:rsidR="005366C5">
        <w:rPr>
          <w:rFonts w:ascii="Arial" w:hAnsi="Arial" w:cs="Arial"/>
          <w:lang w:val="es-ES"/>
        </w:rPr>
        <w:t xml:space="preserve"> campo</w:t>
      </w:r>
    </w:p>
    <w:p w:rsidR="00517A6B" w:rsidRPr="005366C5" w:rsidRDefault="00517A6B">
      <w:pPr>
        <w:pStyle w:val="Footer"/>
        <w:tabs>
          <w:tab w:val="clear" w:pos="4153"/>
          <w:tab w:val="clear" w:pos="8306"/>
        </w:tabs>
        <w:jc w:val="both"/>
        <w:rPr>
          <w:rFonts w:ascii="Arial" w:hAnsi="Arial" w:cs="Arial"/>
          <w:lang w:val="es-ES"/>
        </w:rPr>
      </w:pPr>
    </w:p>
    <w:p w:rsidR="00517A6B" w:rsidRPr="005366C5" w:rsidRDefault="00517A6B">
      <w:pPr>
        <w:pStyle w:val="Footer"/>
        <w:tabs>
          <w:tab w:val="clear" w:pos="4153"/>
          <w:tab w:val="clear" w:pos="8306"/>
        </w:tabs>
        <w:jc w:val="both"/>
        <w:rPr>
          <w:rFonts w:ascii="Arial" w:hAnsi="Arial" w:cs="Arial"/>
          <w:lang w:val="es-ES"/>
        </w:rPr>
      </w:pPr>
      <w:r w:rsidRPr="005366C5">
        <w:rPr>
          <w:rFonts w:ascii="Arial" w:hAnsi="Arial" w:cs="Arial"/>
          <w:lang w:val="es-ES"/>
        </w:rPr>
        <w:t xml:space="preserve">2. </w:t>
      </w:r>
      <w:r w:rsidR="005366C5" w:rsidRPr="005366C5">
        <w:rPr>
          <w:rFonts w:ascii="Arial" w:hAnsi="Arial" w:cs="Arial"/>
          <w:caps/>
          <w:lang w:val="es-ES"/>
        </w:rPr>
        <w:t>RECURSOS REQUERIDOS PARA EL ESTUDIO</w:t>
      </w:r>
      <w:r w:rsidR="00F2573E" w:rsidRPr="005366C5">
        <w:rPr>
          <w:rFonts w:ascii="Arial" w:hAnsi="Arial" w:cs="Arial"/>
          <w:lang w:val="es-ES"/>
        </w:rPr>
        <w:tab/>
      </w:r>
      <w:r w:rsidR="00F2573E" w:rsidRPr="005366C5">
        <w:rPr>
          <w:rFonts w:ascii="Arial" w:hAnsi="Arial" w:cs="Arial"/>
          <w:lang w:val="es-ES"/>
        </w:rPr>
        <w:tab/>
      </w:r>
      <w:r w:rsidR="00F2573E" w:rsidRPr="005366C5">
        <w:rPr>
          <w:rFonts w:ascii="Arial" w:hAnsi="Arial" w:cs="Arial"/>
          <w:lang w:val="es-ES"/>
        </w:rPr>
        <w:tab/>
      </w:r>
      <w:r w:rsidR="00F2573E" w:rsidRPr="005366C5">
        <w:rPr>
          <w:rFonts w:ascii="Arial" w:hAnsi="Arial" w:cs="Arial"/>
          <w:lang w:val="es-ES"/>
        </w:rPr>
        <w:tab/>
      </w:r>
      <w:r w:rsidR="006E33A6" w:rsidRPr="005366C5">
        <w:rPr>
          <w:rFonts w:ascii="Arial" w:hAnsi="Arial" w:cs="Arial"/>
          <w:lang w:val="es-ES"/>
        </w:rPr>
        <w:tab/>
        <w:t>7</w:t>
      </w:r>
    </w:p>
    <w:p w:rsidR="00517A6B" w:rsidRPr="005366C5" w:rsidRDefault="000746AB">
      <w:pPr>
        <w:pStyle w:val="Footer"/>
        <w:tabs>
          <w:tab w:val="clear" w:pos="4153"/>
          <w:tab w:val="clear" w:pos="8306"/>
        </w:tabs>
        <w:jc w:val="both"/>
        <w:rPr>
          <w:rFonts w:ascii="Arial" w:hAnsi="Arial" w:cs="Arial"/>
          <w:lang w:val="es-ES"/>
        </w:rPr>
      </w:pPr>
      <w:r w:rsidRPr="005366C5">
        <w:rPr>
          <w:rFonts w:ascii="Arial" w:hAnsi="Arial" w:cs="Arial"/>
          <w:lang w:val="es-ES"/>
        </w:rPr>
        <w:tab/>
      </w:r>
      <w:r w:rsidR="00517A6B" w:rsidRPr="005366C5">
        <w:rPr>
          <w:rFonts w:ascii="Arial" w:hAnsi="Arial" w:cs="Arial"/>
          <w:lang w:val="es-ES"/>
        </w:rPr>
        <w:t xml:space="preserve">2.1 </w:t>
      </w:r>
      <w:r w:rsidR="005366C5" w:rsidRPr="005366C5">
        <w:rPr>
          <w:rFonts w:ascii="Arial" w:hAnsi="Arial" w:cs="Arial"/>
          <w:lang w:val="es-ES"/>
        </w:rPr>
        <w:t xml:space="preserve">El investigador principal </w:t>
      </w:r>
    </w:p>
    <w:p w:rsidR="00517A6B" w:rsidRPr="005366C5" w:rsidRDefault="000746AB">
      <w:pPr>
        <w:pStyle w:val="Footer"/>
        <w:tabs>
          <w:tab w:val="clear" w:pos="4153"/>
          <w:tab w:val="clear" w:pos="8306"/>
        </w:tabs>
        <w:jc w:val="both"/>
        <w:rPr>
          <w:rFonts w:ascii="Arial" w:hAnsi="Arial" w:cs="Arial"/>
          <w:lang w:val="es-ES"/>
        </w:rPr>
      </w:pPr>
      <w:r w:rsidRPr="005366C5">
        <w:rPr>
          <w:rFonts w:ascii="Arial" w:hAnsi="Arial" w:cs="Arial"/>
          <w:lang w:val="es-ES"/>
        </w:rPr>
        <w:tab/>
      </w:r>
      <w:r w:rsidR="00517A6B" w:rsidRPr="005366C5">
        <w:rPr>
          <w:rFonts w:ascii="Arial" w:hAnsi="Arial" w:cs="Arial"/>
          <w:lang w:val="es-ES"/>
        </w:rPr>
        <w:t xml:space="preserve">2.2 </w:t>
      </w:r>
      <w:r w:rsidR="005366C5" w:rsidRPr="005366C5">
        <w:rPr>
          <w:rFonts w:ascii="Arial" w:hAnsi="Arial" w:cs="Arial"/>
          <w:lang w:val="es-ES"/>
        </w:rPr>
        <w:t>Coordinador del estudio</w:t>
      </w:r>
    </w:p>
    <w:p w:rsidR="00C21F1A" w:rsidRPr="005366C5" w:rsidRDefault="000746AB">
      <w:pPr>
        <w:pStyle w:val="Footer"/>
        <w:tabs>
          <w:tab w:val="clear" w:pos="4153"/>
          <w:tab w:val="clear" w:pos="8306"/>
        </w:tabs>
        <w:jc w:val="both"/>
        <w:rPr>
          <w:rFonts w:ascii="Arial" w:hAnsi="Arial" w:cs="Arial"/>
          <w:lang w:val="es-ES"/>
        </w:rPr>
      </w:pPr>
      <w:r w:rsidRPr="005366C5">
        <w:rPr>
          <w:rFonts w:ascii="Arial" w:hAnsi="Arial" w:cs="Arial"/>
          <w:lang w:val="es-ES"/>
        </w:rPr>
        <w:tab/>
      </w:r>
      <w:r w:rsidR="00517A6B" w:rsidRPr="005366C5">
        <w:rPr>
          <w:rFonts w:ascii="Arial" w:hAnsi="Arial" w:cs="Arial"/>
          <w:lang w:val="es-ES"/>
        </w:rPr>
        <w:t xml:space="preserve">2.3 </w:t>
      </w:r>
      <w:r w:rsidR="005366C5" w:rsidRPr="005366C5">
        <w:rPr>
          <w:rFonts w:ascii="Arial" w:hAnsi="Arial" w:cs="Arial"/>
          <w:lang w:val="es-ES"/>
        </w:rPr>
        <w:t>Tocadores de puerta</w:t>
      </w:r>
      <w:r w:rsidR="005366C5">
        <w:rPr>
          <w:rFonts w:ascii="Arial" w:hAnsi="Arial" w:cs="Arial"/>
          <w:lang w:val="es-ES"/>
        </w:rPr>
        <w:t xml:space="preserve"> en puerta</w:t>
      </w:r>
    </w:p>
    <w:p w:rsidR="00517A6B" w:rsidRPr="005366C5" w:rsidRDefault="00C21F1A">
      <w:pPr>
        <w:pStyle w:val="Footer"/>
        <w:tabs>
          <w:tab w:val="clear" w:pos="4153"/>
          <w:tab w:val="clear" w:pos="8306"/>
        </w:tabs>
        <w:ind w:firstLine="720"/>
        <w:jc w:val="both"/>
        <w:rPr>
          <w:rFonts w:ascii="Arial" w:hAnsi="Arial" w:cs="Arial"/>
          <w:lang w:val="es-ES"/>
        </w:rPr>
      </w:pPr>
      <w:r w:rsidRPr="005366C5">
        <w:rPr>
          <w:rFonts w:ascii="Arial" w:hAnsi="Arial" w:cs="Arial"/>
          <w:lang w:val="es-ES"/>
        </w:rPr>
        <w:t xml:space="preserve">2.4 </w:t>
      </w:r>
      <w:r w:rsidR="005366C5" w:rsidRPr="005366C5">
        <w:rPr>
          <w:rFonts w:ascii="Arial" w:hAnsi="Arial" w:cs="Arial"/>
          <w:lang w:val="es-ES"/>
        </w:rPr>
        <w:t>Entrevistadores</w:t>
      </w:r>
    </w:p>
    <w:p w:rsidR="00517A6B" w:rsidRPr="005366C5" w:rsidRDefault="000746AB">
      <w:pPr>
        <w:pStyle w:val="Footer"/>
        <w:tabs>
          <w:tab w:val="clear" w:pos="4153"/>
          <w:tab w:val="clear" w:pos="8306"/>
        </w:tabs>
        <w:jc w:val="both"/>
        <w:rPr>
          <w:rFonts w:ascii="Arial" w:hAnsi="Arial" w:cs="Arial"/>
          <w:lang w:val="es-ES"/>
        </w:rPr>
      </w:pPr>
      <w:r w:rsidRPr="005366C5">
        <w:rPr>
          <w:rFonts w:ascii="Arial" w:hAnsi="Arial" w:cs="Arial"/>
          <w:lang w:val="es-ES"/>
        </w:rPr>
        <w:tab/>
      </w:r>
      <w:r w:rsidR="00C21F1A" w:rsidRPr="005366C5">
        <w:rPr>
          <w:rFonts w:ascii="Arial" w:hAnsi="Arial" w:cs="Arial"/>
          <w:lang w:val="es-ES"/>
        </w:rPr>
        <w:t>2.5</w:t>
      </w:r>
      <w:r w:rsidR="00517A6B" w:rsidRPr="005366C5">
        <w:rPr>
          <w:rFonts w:ascii="Arial" w:hAnsi="Arial" w:cs="Arial"/>
          <w:lang w:val="es-ES"/>
        </w:rPr>
        <w:t xml:space="preserve"> </w:t>
      </w:r>
      <w:r w:rsidR="005366C5" w:rsidRPr="005366C5">
        <w:rPr>
          <w:rFonts w:ascii="Arial" w:hAnsi="Arial" w:cs="Arial"/>
          <w:lang w:val="es-ES"/>
        </w:rPr>
        <w:t>Colaboradores locales</w:t>
      </w:r>
    </w:p>
    <w:p w:rsidR="00517A6B" w:rsidRPr="005366C5" w:rsidRDefault="000746AB">
      <w:pPr>
        <w:pStyle w:val="Footer"/>
        <w:tabs>
          <w:tab w:val="clear" w:pos="4153"/>
          <w:tab w:val="clear" w:pos="8306"/>
        </w:tabs>
        <w:jc w:val="both"/>
        <w:rPr>
          <w:rFonts w:ascii="Arial" w:hAnsi="Arial" w:cs="Arial"/>
          <w:lang w:val="es-ES"/>
        </w:rPr>
      </w:pPr>
      <w:r w:rsidRPr="005366C5">
        <w:rPr>
          <w:rFonts w:ascii="Arial" w:hAnsi="Arial" w:cs="Arial"/>
          <w:lang w:val="es-ES"/>
        </w:rPr>
        <w:tab/>
      </w:r>
      <w:r w:rsidR="00C21F1A" w:rsidRPr="005366C5">
        <w:rPr>
          <w:rFonts w:ascii="Arial" w:hAnsi="Arial" w:cs="Arial"/>
          <w:lang w:val="es-ES"/>
        </w:rPr>
        <w:t>2.6</w:t>
      </w:r>
      <w:r w:rsidR="00517A6B" w:rsidRPr="005366C5">
        <w:rPr>
          <w:rFonts w:ascii="Arial" w:hAnsi="Arial" w:cs="Arial"/>
          <w:lang w:val="es-ES"/>
        </w:rPr>
        <w:t xml:space="preserve"> </w:t>
      </w:r>
      <w:r w:rsidR="005366C5" w:rsidRPr="005366C5">
        <w:rPr>
          <w:rFonts w:ascii="Arial" w:hAnsi="Arial" w:cs="Arial"/>
          <w:lang w:val="es-ES"/>
        </w:rPr>
        <w:t>Equipo / materiales</w:t>
      </w:r>
    </w:p>
    <w:p w:rsidR="00517A6B" w:rsidRPr="005366C5" w:rsidRDefault="00517A6B">
      <w:pPr>
        <w:pStyle w:val="Footer"/>
        <w:tabs>
          <w:tab w:val="clear" w:pos="4153"/>
          <w:tab w:val="clear" w:pos="8306"/>
        </w:tabs>
        <w:jc w:val="both"/>
        <w:rPr>
          <w:rFonts w:ascii="Arial" w:hAnsi="Arial" w:cs="Arial"/>
          <w:lang w:val="es-ES"/>
        </w:rPr>
      </w:pPr>
    </w:p>
    <w:p w:rsidR="00517A6B" w:rsidRPr="005366C5" w:rsidRDefault="00C21F1A">
      <w:pPr>
        <w:pStyle w:val="Footer"/>
        <w:tabs>
          <w:tab w:val="clear" w:pos="4153"/>
          <w:tab w:val="clear" w:pos="8306"/>
        </w:tabs>
        <w:jc w:val="both"/>
        <w:rPr>
          <w:rFonts w:ascii="Arial" w:hAnsi="Arial" w:cs="Arial"/>
          <w:lang w:val="es-ES"/>
        </w:rPr>
      </w:pPr>
      <w:r w:rsidRPr="005366C5">
        <w:rPr>
          <w:rFonts w:ascii="Arial" w:hAnsi="Arial" w:cs="Arial"/>
          <w:lang w:val="es-ES"/>
        </w:rPr>
        <w:t xml:space="preserve">3. </w:t>
      </w:r>
      <w:r w:rsidR="005366C5" w:rsidRPr="005366C5">
        <w:rPr>
          <w:rFonts w:ascii="Arial" w:hAnsi="Arial" w:cs="Arial"/>
          <w:lang w:val="es-ES"/>
        </w:rPr>
        <w:t>ETAPAS CLAVE EN EL PROCESO</w:t>
      </w:r>
      <w:r w:rsidR="00F2573E" w:rsidRPr="005366C5">
        <w:rPr>
          <w:rFonts w:ascii="Arial" w:hAnsi="Arial" w:cs="Arial"/>
          <w:lang w:val="es-ES"/>
        </w:rPr>
        <w:tab/>
      </w:r>
      <w:r w:rsidR="00F2573E" w:rsidRPr="005366C5">
        <w:rPr>
          <w:rFonts w:ascii="Arial" w:hAnsi="Arial" w:cs="Arial"/>
          <w:lang w:val="es-ES"/>
        </w:rPr>
        <w:tab/>
      </w:r>
      <w:r w:rsidR="00F2573E" w:rsidRPr="005366C5">
        <w:rPr>
          <w:rFonts w:ascii="Arial" w:hAnsi="Arial" w:cs="Arial"/>
          <w:lang w:val="es-ES"/>
        </w:rPr>
        <w:tab/>
      </w:r>
      <w:r w:rsidR="00F2573E" w:rsidRPr="005366C5">
        <w:rPr>
          <w:rFonts w:ascii="Arial" w:hAnsi="Arial" w:cs="Arial"/>
          <w:lang w:val="es-ES"/>
        </w:rPr>
        <w:tab/>
      </w:r>
      <w:r w:rsidR="00F2573E" w:rsidRPr="005366C5">
        <w:rPr>
          <w:rFonts w:ascii="Arial" w:hAnsi="Arial" w:cs="Arial"/>
          <w:lang w:val="es-ES"/>
        </w:rPr>
        <w:tab/>
      </w:r>
      <w:r w:rsidR="006E33A6" w:rsidRPr="005366C5">
        <w:rPr>
          <w:rFonts w:ascii="Arial" w:hAnsi="Arial" w:cs="Arial"/>
          <w:lang w:val="es-ES"/>
        </w:rPr>
        <w:tab/>
      </w:r>
      <w:r w:rsidR="006E33A6" w:rsidRPr="005366C5">
        <w:rPr>
          <w:rFonts w:ascii="Arial" w:hAnsi="Arial" w:cs="Arial"/>
          <w:lang w:val="es-ES"/>
        </w:rPr>
        <w:tab/>
        <w:t>9</w:t>
      </w:r>
    </w:p>
    <w:p w:rsidR="00517A6B" w:rsidRPr="005366C5" w:rsidRDefault="000746AB">
      <w:pPr>
        <w:pStyle w:val="Footer"/>
        <w:tabs>
          <w:tab w:val="clear" w:pos="4153"/>
          <w:tab w:val="clear" w:pos="8306"/>
        </w:tabs>
        <w:jc w:val="both"/>
        <w:rPr>
          <w:rFonts w:ascii="Arial" w:hAnsi="Arial" w:cs="Arial"/>
          <w:lang w:val="es-ES"/>
        </w:rPr>
      </w:pPr>
      <w:r w:rsidRPr="005366C5">
        <w:rPr>
          <w:rFonts w:ascii="Arial" w:hAnsi="Arial" w:cs="Arial"/>
          <w:lang w:val="es-ES"/>
        </w:rPr>
        <w:tab/>
      </w:r>
      <w:r w:rsidR="00517A6B" w:rsidRPr="005366C5">
        <w:rPr>
          <w:rFonts w:ascii="Arial" w:hAnsi="Arial" w:cs="Arial"/>
          <w:lang w:val="es-ES"/>
        </w:rPr>
        <w:t xml:space="preserve">3.1 </w:t>
      </w:r>
      <w:r w:rsidR="00ED33BC" w:rsidRPr="005366C5">
        <w:rPr>
          <w:rFonts w:ascii="Arial" w:hAnsi="Arial" w:cs="Arial"/>
          <w:lang w:val="es-ES"/>
        </w:rPr>
        <w:t>Sensibilización</w:t>
      </w:r>
      <w:r w:rsidR="005366C5" w:rsidRPr="005366C5">
        <w:rPr>
          <w:rFonts w:ascii="Arial" w:hAnsi="Arial" w:cs="Arial"/>
          <w:lang w:val="es-ES"/>
        </w:rPr>
        <w:t xml:space="preserve"> de la comunidad local</w:t>
      </w:r>
    </w:p>
    <w:p w:rsidR="00517A6B" w:rsidRPr="005366C5" w:rsidRDefault="000746AB">
      <w:pPr>
        <w:pStyle w:val="Footer"/>
        <w:tabs>
          <w:tab w:val="clear" w:pos="4153"/>
          <w:tab w:val="clear" w:pos="8306"/>
        </w:tabs>
        <w:jc w:val="both"/>
        <w:rPr>
          <w:rFonts w:ascii="Arial" w:hAnsi="Arial" w:cs="Arial"/>
          <w:lang w:val="es-ES"/>
        </w:rPr>
      </w:pPr>
      <w:r w:rsidRPr="005366C5">
        <w:rPr>
          <w:rFonts w:ascii="Arial" w:hAnsi="Arial" w:cs="Arial"/>
          <w:lang w:val="es-ES"/>
        </w:rPr>
        <w:tab/>
      </w:r>
      <w:r w:rsidR="00517A6B" w:rsidRPr="005366C5">
        <w:rPr>
          <w:rFonts w:ascii="Arial" w:hAnsi="Arial" w:cs="Arial"/>
          <w:lang w:val="es-ES"/>
        </w:rPr>
        <w:t xml:space="preserve">3.2 </w:t>
      </w:r>
      <w:r w:rsidR="005366C5">
        <w:rPr>
          <w:rFonts w:ascii="Arial" w:hAnsi="Arial" w:cs="Arial"/>
          <w:lang w:val="es-ES"/>
        </w:rPr>
        <w:t>Tocar de p</w:t>
      </w:r>
      <w:r w:rsidR="005366C5" w:rsidRPr="005366C5">
        <w:rPr>
          <w:rFonts w:ascii="Arial" w:hAnsi="Arial" w:cs="Arial"/>
          <w:lang w:val="es-ES"/>
        </w:rPr>
        <w:t>uerta en puerta</w:t>
      </w:r>
      <w:r w:rsidR="00C21F1A" w:rsidRPr="005366C5">
        <w:rPr>
          <w:rFonts w:ascii="Arial" w:hAnsi="Arial" w:cs="Arial"/>
          <w:lang w:val="es-ES"/>
        </w:rPr>
        <w:t xml:space="preserve"> (</w:t>
      </w:r>
      <w:r w:rsidR="005366C5">
        <w:rPr>
          <w:rFonts w:ascii="Arial" w:hAnsi="Arial" w:cs="Arial"/>
          <w:lang w:val="es-ES"/>
        </w:rPr>
        <w:t>nueva ola de prevalencia</w:t>
      </w:r>
      <w:r w:rsidR="00C21F1A" w:rsidRPr="005366C5">
        <w:rPr>
          <w:rFonts w:ascii="Arial" w:hAnsi="Arial" w:cs="Arial"/>
          <w:lang w:val="es-ES"/>
        </w:rPr>
        <w:t>)</w:t>
      </w:r>
    </w:p>
    <w:p w:rsidR="00C21F1A" w:rsidRPr="005366C5" w:rsidRDefault="000746AB">
      <w:pPr>
        <w:pStyle w:val="Footer"/>
        <w:tabs>
          <w:tab w:val="clear" w:pos="4153"/>
          <w:tab w:val="clear" w:pos="8306"/>
        </w:tabs>
        <w:jc w:val="both"/>
        <w:rPr>
          <w:rFonts w:ascii="Arial" w:hAnsi="Arial" w:cs="Arial"/>
          <w:lang w:val="es-ES"/>
        </w:rPr>
      </w:pPr>
      <w:r w:rsidRPr="005366C5">
        <w:rPr>
          <w:rFonts w:ascii="Arial" w:hAnsi="Arial" w:cs="Arial"/>
          <w:lang w:val="es-ES"/>
        </w:rPr>
        <w:tab/>
      </w:r>
      <w:r w:rsidR="00517A6B" w:rsidRPr="005366C5">
        <w:rPr>
          <w:rFonts w:ascii="Arial" w:hAnsi="Arial" w:cs="Arial"/>
          <w:lang w:val="es-ES"/>
        </w:rPr>
        <w:t xml:space="preserve">3.3 </w:t>
      </w:r>
      <w:r w:rsidR="005366C5" w:rsidRPr="005366C5">
        <w:rPr>
          <w:rFonts w:ascii="Arial" w:hAnsi="Arial" w:cs="Arial"/>
          <w:lang w:val="es-ES"/>
        </w:rPr>
        <w:t xml:space="preserve">Rastreo y contacto de </w:t>
      </w:r>
      <w:r w:rsidR="005366C5">
        <w:rPr>
          <w:rFonts w:ascii="Arial" w:hAnsi="Arial" w:cs="Arial"/>
          <w:lang w:val="es-ES"/>
        </w:rPr>
        <w:t>n</w:t>
      </w:r>
      <w:r w:rsidR="005366C5" w:rsidRPr="005366C5">
        <w:rPr>
          <w:rFonts w:ascii="Arial" w:hAnsi="Arial" w:cs="Arial"/>
          <w:lang w:val="es-ES"/>
        </w:rPr>
        <w:t>uevo a participantes iniciales restantes</w:t>
      </w:r>
      <w:r w:rsidR="00C21F1A" w:rsidRPr="005366C5">
        <w:rPr>
          <w:rFonts w:ascii="Arial" w:hAnsi="Arial" w:cs="Arial"/>
          <w:lang w:val="es-ES"/>
        </w:rPr>
        <w:t xml:space="preserve"> </w:t>
      </w:r>
      <w:r w:rsidR="005366C5">
        <w:rPr>
          <w:rFonts w:ascii="Arial" w:hAnsi="Arial" w:cs="Arial"/>
          <w:lang w:val="es-ES"/>
        </w:rPr>
        <w:t xml:space="preserve">no residentes del área de captación (ola </w:t>
      </w:r>
      <w:r w:rsidR="00801AE2">
        <w:rPr>
          <w:rFonts w:ascii="Arial" w:hAnsi="Arial" w:cs="Arial"/>
          <w:lang w:val="es-ES"/>
        </w:rPr>
        <w:t>final de incidencia</w:t>
      </w:r>
      <w:r w:rsidR="005366C5">
        <w:rPr>
          <w:rFonts w:ascii="Arial" w:hAnsi="Arial" w:cs="Arial"/>
          <w:lang w:val="es-ES"/>
        </w:rPr>
        <w:t>)</w:t>
      </w:r>
    </w:p>
    <w:p w:rsidR="00517A6B" w:rsidRPr="005366C5" w:rsidRDefault="000746AB">
      <w:pPr>
        <w:pStyle w:val="Footer"/>
        <w:tabs>
          <w:tab w:val="clear" w:pos="4153"/>
          <w:tab w:val="clear" w:pos="8306"/>
        </w:tabs>
        <w:jc w:val="both"/>
        <w:rPr>
          <w:rFonts w:ascii="Arial" w:hAnsi="Arial" w:cs="Arial"/>
          <w:lang w:val="es-ES"/>
        </w:rPr>
      </w:pPr>
      <w:r w:rsidRPr="009760AF">
        <w:rPr>
          <w:rFonts w:ascii="Arial" w:hAnsi="Arial" w:cs="Arial"/>
          <w:lang w:val="es-ES"/>
        </w:rPr>
        <w:tab/>
      </w:r>
      <w:r w:rsidR="00517A6B" w:rsidRPr="005366C5">
        <w:rPr>
          <w:rFonts w:ascii="Arial" w:hAnsi="Arial" w:cs="Arial"/>
          <w:lang w:val="es-ES"/>
        </w:rPr>
        <w:t xml:space="preserve">3.4 </w:t>
      </w:r>
      <w:r w:rsidR="005366C5" w:rsidRPr="005366C5">
        <w:rPr>
          <w:rFonts w:ascii="Arial" w:hAnsi="Arial" w:cs="Arial"/>
          <w:lang w:val="es-ES"/>
        </w:rPr>
        <w:t>Las encuestas de ola de prevale</w:t>
      </w:r>
      <w:r w:rsidR="009B4D68">
        <w:rPr>
          <w:rFonts w:ascii="Arial" w:hAnsi="Arial" w:cs="Arial"/>
          <w:lang w:val="es-ES"/>
        </w:rPr>
        <w:t>n</w:t>
      </w:r>
      <w:r w:rsidR="005366C5" w:rsidRPr="005366C5">
        <w:rPr>
          <w:rFonts w:ascii="Arial" w:hAnsi="Arial" w:cs="Arial"/>
          <w:lang w:val="es-ES"/>
        </w:rPr>
        <w:t>cia e incidencia</w:t>
      </w:r>
    </w:p>
    <w:p w:rsidR="00517A6B" w:rsidRPr="00ED33BC" w:rsidRDefault="000746AB">
      <w:pPr>
        <w:pStyle w:val="Footer"/>
        <w:tabs>
          <w:tab w:val="clear" w:pos="4153"/>
          <w:tab w:val="clear" w:pos="8306"/>
        </w:tabs>
        <w:jc w:val="both"/>
        <w:rPr>
          <w:rFonts w:ascii="Arial" w:hAnsi="Arial" w:cs="Arial"/>
          <w:lang w:val="es-ES"/>
        </w:rPr>
      </w:pPr>
      <w:r w:rsidRPr="005366C5">
        <w:rPr>
          <w:rFonts w:ascii="Arial" w:hAnsi="Arial" w:cs="Arial"/>
          <w:lang w:val="es-ES"/>
        </w:rPr>
        <w:tab/>
      </w:r>
      <w:r w:rsidR="00517A6B" w:rsidRPr="00ED33BC">
        <w:rPr>
          <w:rFonts w:ascii="Arial" w:hAnsi="Arial" w:cs="Arial"/>
          <w:lang w:val="es-ES"/>
        </w:rPr>
        <w:t xml:space="preserve">3.5 </w:t>
      </w:r>
      <w:r w:rsidR="009B4D68" w:rsidRPr="00ED33BC">
        <w:rPr>
          <w:rFonts w:ascii="Arial" w:hAnsi="Arial" w:cs="Arial"/>
          <w:lang w:val="es-ES"/>
        </w:rPr>
        <w:t>Colección</w:t>
      </w:r>
      <w:r w:rsidR="005366C5" w:rsidRPr="00ED33BC">
        <w:rPr>
          <w:rFonts w:ascii="Arial" w:hAnsi="Arial" w:cs="Arial"/>
          <w:lang w:val="es-ES"/>
        </w:rPr>
        <w:t xml:space="preserve"> de muestras de sangre</w:t>
      </w:r>
    </w:p>
    <w:p w:rsidR="00C21F1A" w:rsidRPr="00ED33BC" w:rsidRDefault="000746AB">
      <w:pPr>
        <w:pStyle w:val="Footer"/>
        <w:tabs>
          <w:tab w:val="clear" w:pos="4153"/>
          <w:tab w:val="clear" w:pos="8306"/>
        </w:tabs>
        <w:jc w:val="both"/>
        <w:rPr>
          <w:rFonts w:ascii="Arial" w:hAnsi="Arial" w:cs="Arial"/>
          <w:lang w:val="es-ES"/>
        </w:rPr>
      </w:pPr>
      <w:r w:rsidRPr="00ED33BC">
        <w:rPr>
          <w:rFonts w:ascii="Arial" w:hAnsi="Arial" w:cs="Arial"/>
          <w:lang w:val="es-ES"/>
        </w:rPr>
        <w:tab/>
      </w:r>
      <w:r w:rsidR="00517A6B" w:rsidRPr="00ED33BC">
        <w:rPr>
          <w:rFonts w:ascii="Arial" w:hAnsi="Arial" w:cs="Arial"/>
          <w:lang w:val="es-ES"/>
        </w:rPr>
        <w:t xml:space="preserve">3.6 </w:t>
      </w:r>
      <w:r w:rsidR="00ED33BC" w:rsidRPr="00ED33BC">
        <w:rPr>
          <w:rFonts w:ascii="Arial" w:hAnsi="Arial" w:cs="Arial"/>
          <w:lang w:val="es-ES"/>
        </w:rPr>
        <w:t>Estudio de cohort</w:t>
      </w:r>
      <w:r w:rsidR="009B4D68">
        <w:rPr>
          <w:rFonts w:ascii="Arial" w:hAnsi="Arial" w:cs="Arial"/>
          <w:lang w:val="es-ES"/>
        </w:rPr>
        <w:t>e</w:t>
      </w:r>
      <w:r w:rsidR="00ED33BC" w:rsidRPr="00ED33BC">
        <w:rPr>
          <w:rFonts w:ascii="Arial" w:hAnsi="Arial" w:cs="Arial"/>
          <w:lang w:val="es-ES"/>
        </w:rPr>
        <w:t xml:space="preserve"> </w:t>
      </w:r>
      <w:r w:rsidR="006F7FF8">
        <w:rPr>
          <w:rFonts w:ascii="Arial" w:hAnsi="Arial" w:cs="Arial"/>
          <w:lang w:val="es-ES"/>
        </w:rPr>
        <w:t xml:space="preserve">anidado </w:t>
      </w:r>
      <w:r w:rsidR="00014ED0">
        <w:rPr>
          <w:rFonts w:ascii="Arial" w:hAnsi="Arial" w:cs="Arial"/>
          <w:lang w:val="es-ES"/>
        </w:rPr>
        <w:t>a los</w:t>
      </w:r>
      <w:r w:rsidR="00ED33BC" w:rsidRPr="00ED33BC">
        <w:rPr>
          <w:rFonts w:ascii="Arial" w:hAnsi="Arial" w:cs="Arial"/>
          <w:lang w:val="es-ES"/>
        </w:rPr>
        <w:t xml:space="preserve">18 meses </w:t>
      </w:r>
    </w:p>
    <w:p w:rsidR="00C21F1A" w:rsidRPr="00ED33BC" w:rsidRDefault="00C21F1A">
      <w:pPr>
        <w:pStyle w:val="Footer"/>
        <w:tabs>
          <w:tab w:val="clear" w:pos="4153"/>
          <w:tab w:val="clear" w:pos="8306"/>
        </w:tabs>
        <w:jc w:val="both"/>
        <w:rPr>
          <w:rFonts w:ascii="Arial" w:hAnsi="Arial" w:cs="Arial"/>
          <w:lang w:val="es-ES"/>
        </w:rPr>
      </w:pPr>
    </w:p>
    <w:p w:rsidR="00C21F1A" w:rsidRPr="00ED33BC" w:rsidRDefault="00C21F1A">
      <w:pPr>
        <w:pStyle w:val="Footer"/>
        <w:tabs>
          <w:tab w:val="clear" w:pos="4153"/>
          <w:tab w:val="clear" w:pos="8306"/>
        </w:tabs>
        <w:jc w:val="both"/>
        <w:rPr>
          <w:rFonts w:ascii="Arial" w:hAnsi="Arial" w:cs="Arial"/>
          <w:lang w:val="es-ES"/>
        </w:rPr>
      </w:pPr>
      <w:r w:rsidRPr="00ED33BC">
        <w:rPr>
          <w:rFonts w:ascii="Arial" w:hAnsi="Arial" w:cs="Arial"/>
          <w:lang w:val="es-ES"/>
        </w:rPr>
        <w:t xml:space="preserve">4. </w:t>
      </w:r>
      <w:r w:rsidR="00ED33BC" w:rsidRPr="00ED33BC">
        <w:rPr>
          <w:rFonts w:ascii="Arial" w:hAnsi="Arial" w:cs="Arial"/>
          <w:lang w:val="es-ES"/>
        </w:rPr>
        <w:t xml:space="preserve">LAS </w:t>
      </w:r>
      <w:r w:rsidR="00F55CF1">
        <w:rPr>
          <w:rFonts w:ascii="Arial" w:hAnsi="Arial" w:cs="Arial"/>
          <w:lang w:val="es-ES"/>
        </w:rPr>
        <w:t>EVALUACIONES</w:t>
      </w:r>
      <w:r w:rsidR="00ED33BC" w:rsidRPr="00ED33BC">
        <w:rPr>
          <w:rFonts w:ascii="Arial" w:hAnsi="Arial" w:cs="Arial"/>
          <w:lang w:val="es-ES"/>
        </w:rPr>
        <w:tab/>
      </w:r>
      <w:r w:rsidR="00ED33BC" w:rsidRPr="00ED33BC">
        <w:rPr>
          <w:rFonts w:ascii="Arial" w:hAnsi="Arial" w:cs="Arial"/>
          <w:lang w:val="es-ES"/>
        </w:rPr>
        <w:tab/>
      </w:r>
      <w:r w:rsidR="00ED33BC" w:rsidRPr="00ED33BC">
        <w:rPr>
          <w:rFonts w:ascii="Arial" w:hAnsi="Arial" w:cs="Arial"/>
          <w:lang w:val="es-ES"/>
        </w:rPr>
        <w:tab/>
      </w:r>
      <w:r w:rsidR="00ED33BC" w:rsidRPr="00ED33BC">
        <w:rPr>
          <w:rFonts w:ascii="Arial" w:hAnsi="Arial" w:cs="Arial"/>
          <w:lang w:val="es-ES"/>
        </w:rPr>
        <w:tab/>
      </w:r>
      <w:r w:rsidR="00ED33BC" w:rsidRPr="00ED33BC">
        <w:rPr>
          <w:rFonts w:ascii="Arial" w:hAnsi="Arial" w:cs="Arial"/>
          <w:lang w:val="es-ES"/>
        </w:rPr>
        <w:tab/>
      </w:r>
      <w:r w:rsidR="00ED33BC" w:rsidRPr="00ED33BC">
        <w:rPr>
          <w:rFonts w:ascii="Arial" w:hAnsi="Arial" w:cs="Arial"/>
          <w:lang w:val="es-ES"/>
        </w:rPr>
        <w:tab/>
      </w:r>
      <w:r w:rsidR="00ED33BC" w:rsidRPr="00ED33BC">
        <w:rPr>
          <w:rFonts w:ascii="Arial" w:hAnsi="Arial" w:cs="Arial"/>
          <w:lang w:val="es-ES"/>
        </w:rPr>
        <w:tab/>
      </w:r>
      <w:r w:rsidR="00ED33BC" w:rsidRPr="00ED33BC">
        <w:rPr>
          <w:rFonts w:ascii="Arial" w:hAnsi="Arial" w:cs="Arial"/>
          <w:lang w:val="es-ES"/>
        </w:rPr>
        <w:tab/>
        <w:t xml:space="preserve">          </w:t>
      </w:r>
      <w:r w:rsidR="006E33A6" w:rsidRPr="00ED33BC">
        <w:rPr>
          <w:rFonts w:ascii="Arial" w:hAnsi="Arial" w:cs="Arial"/>
          <w:lang w:val="es-ES"/>
        </w:rPr>
        <w:t>21</w:t>
      </w:r>
    </w:p>
    <w:p w:rsidR="00C21F1A" w:rsidRPr="00ED33BC" w:rsidRDefault="00C21F1A">
      <w:pPr>
        <w:pStyle w:val="Footer"/>
        <w:tabs>
          <w:tab w:val="clear" w:pos="4153"/>
          <w:tab w:val="clear" w:pos="8306"/>
        </w:tabs>
        <w:jc w:val="both"/>
        <w:rPr>
          <w:rFonts w:ascii="Arial" w:hAnsi="Arial" w:cs="Arial"/>
          <w:lang w:val="es-ES"/>
        </w:rPr>
      </w:pPr>
      <w:r w:rsidRPr="00ED33BC">
        <w:rPr>
          <w:rFonts w:ascii="Arial" w:hAnsi="Arial" w:cs="Arial"/>
          <w:lang w:val="es-ES"/>
        </w:rPr>
        <w:tab/>
        <w:t xml:space="preserve">4.1 </w:t>
      </w:r>
      <w:r w:rsidR="00ED33BC" w:rsidRPr="00ED33BC">
        <w:rPr>
          <w:rFonts w:ascii="Arial" w:hAnsi="Arial" w:cs="Arial"/>
          <w:lang w:val="es-ES"/>
        </w:rPr>
        <w:t>Estructura general</w:t>
      </w:r>
    </w:p>
    <w:p w:rsidR="00C21F1A" w:rsidRPr="00ED33BC" w:rsidRDefault="00C21F1A">
      <w:pPr>
        <w:pStyle w:val="Footer"/>
        <w:tabs>
          <w:tab w:val="clear" w:pos="4153"/>
          <w:tab w:val="clear" w:pos="8306"/>
        </w:tabs>
        <w:jc w:val="both"/>
        <w:rPr>
          <w:rFonts w:ascii="Arial" w:hAnsi="Arial" w:cs="Arial"/>
          <w:lang w:val="es-ES"/>
        </w:rPr>
      </w:pPr>
      <w:r w:rsidRPr="00ED33BC">
        <w:rPr>
          <w:rFonts w:ascii="Arial" w:hAnsi="Arial" w:cs="Arial"/>
          <w:lang w:val="es-ES"/>
        </w:rPr>
        <w:tab/>
        <w:t xml:space="preserve">4.2 </w:t>
      </w:r>
      <w:r w:rsidR="00ED33BC" w:rsidRPr="00ED33BC">
        <w:rPr>
          <w:rFonts w:ascii="Arial" w:hAnsi="Arial" w:cs="Arial"/>
          <w:lang w:val="es-ES"/>
        </w:rPr>
        <w:t xml:space="preserve">Estructura de las </w:t>
      </w:r>
      <w:r w:rsidR="00602627">
        <w:rPr>
          <w:rFonts w:ascii="Arial" w:hAnsi="Arial" w:cs="Arial"/>
          <w:lang w:val="es-ES"/>
        </w:rPr>
        <w:t xml:space="preserve">evaluaciones </w:t>
      </w:r>
      <w:r w:rsidR="00ED33BC" w:rsidRPr="00ED33BC">
        <w:rPr>
          <w:rFonts w:ascii="Arial" w:hAnsi="Arial" w:cs="Arial"/>
          <w:lang w:val="es-ES"/>
        </w:rPr>
        <w:t>LIFE</w:t>
      </w:r>
      <w:r w:rsidR="00ED33BC">
        <w:rPr>
          <w:rFonts w:ascii="Arial" w:hAnsi="Arial" w:cs="Arial"/>
          <w:lang w:val="es-ES"/>
        </w:rPr>
        <w:t>2</w:t>
      </w:r>
      <w:r w:rsidR="00ED33BC" w:rsidRPr="00ED33BC">
        <w:rPr>
          <w:rFonts w:ascii="Arial" w:hAnsi="Arial" w:cs="Arial"/>
          <w:lang w:val="es-ES"/>
        </w:rPr>
        <w:t>YEARS</w:t>
      </w:r>
      <w:r w:rsidRPr="00ED33BC">
        <w:rPr>
          <w:rFonts w:ascii="Arial" w:hAnsi="Arial" w:cs="Arial"/>
          <w:lang w:val="es-ES"/>
        </w:rPr>
        <w:t xml:space="preserve"> – Set A</w:t>
      </w:r>
    </w:p>
    <w:p w:rsidR="00C21F1A" w:rsidRPr="00ED33BC" w:rsidRDefault="00C21F1A">
      <w:pPr>
        <w:pStyle w:val="Footer"/>
        <w:tabs>
          <w:tab w:val="clear" w:pos="4153"/>
          <w:tab w:val="clear" w:pos="8306"/>
        </w:tabs>
        <w:jc w:val="both"/>
        <w:rPr>
          <w:rFonts w:ascii="Arial" w:hAnsi="Arial" w:cs="Arial"/>
          <w:lang w:val="es-ES"/>
        </w:rPr>
      </w:pPr>
      <w:r w:rsidRPr="00ED33BC">
        <w:rPr>
          <w:rFonts w:ascii="Arial" w:hAnsi="Arial" w:cs="Arial"/>
          <w:lang w:val="es-ES"/>
        </w:rPr>
        <w:tab/>
        <w:t xml:space="preserve">4.3 </w:t>
      </w:r>
      <w:r w:rsidR="00ED33BC" w:rsidRPr="00ED33BC">
        <w:rPr>
          <w:rFonts w:ascii="Arial" w:hAnsi="Arial" w:cs="Arial"/>
          <w:lang w:val="es-ES"/>
        </w:rPr>
        <w:t xml:space="preserve">Estructura de las </w:t>
      </w:r>
      <w:r w:rsidR="00F55CF1">
        <w:rPr>
          <w:rFonts w:ascii="Arial" w:hAnsi="Arial" w:cs="Arial"/>
          <w:lang w:val="es-ES"/>
        </w:rPr>
        <w:t>evaluaciones</w:t>
      </w:r>
      <w:r w:rsidR="00F55CF1" w:rsidRPr="00ED33BC">
        <w:rPr>
          <w:rFonts w:ascii="Arial" w:hAnsi="Arial" w:cs="Arial"/>
          <w:lang w:val="es-ES"/>
        </w:rPr>
        <w:t xml:space="preserve"> </w:t>
      </w:r>
      <w:r w:rsidR="00ED33BC" w:rsidRPr="00ED33BC">
        <w:rPr>
          <w:rFonts w:ascii="Arial" w:hAnsi="Arial" w:cs="Arial"/>
          <w:lang w:val="es-ES"/>
        </w:rPr>
        <w:t>LIFE</w:t>
      </w:r>
      <w:r w:rsidR="00ED33BC">
        <w:rPr>
          <w:rFonts w:ascii="Arial" w:hAnsi="Arial" w:cs="Arial"/>
          <w:lang w:val="es-ES"/>
        </w:rPr>
        <w:t>2</w:t>
      </w:r>
      <w:r w:rsidR="00ED33BC" w:rsidRPr="00ED33BC">
        <w:rPr>
          <w:rFonts w:ascii="Arial" w:hAnsi="Arial" w:cs="Arial"/>
          <w:lang w:val="es-ES"/>
        </w:rPr>
        <w:t xml:space="preserve">YEARS </w:t>
      </w:r>
      <w:r w:rsidRPr="00ED33BC">
        <w:rPr>
          <w:rFonts w:ascii="Arial" w:hAnsi="Arial" w:cs="Arial"/>
          <w:lang w:val="es-ES"/>
        </w:rPr>
        <w:t>– Set B</w:t>
      </w:r>
    </w:p>
    <w:p w:rsidR="00C21F1A" w:rsidRPr="00ED33BC" w:rsidRDefault="00C21F1A">
      <w:pPr>
        <w:pStyle w:val="Footer"/>
        <w:tabs>
          <w:tab w:val="clear" w:pos="4153"/>
          <w:tab w:val="clear" w:pos="8306"/>
        </w:tabs>
        <w:jc w:val="both"/>
        <w:rPr>
          <w:rFonts w:ascii="Arial" w:hAnsi="Arial" w:cs="Arial"/>
          <w:lang w:val="es-ES"/>
        </w:rPr>
      </w:pPr>
      <w:r w:rsidRPr="00ED33BC">
        <w:rPr>
          <w:rFonts w:ascii="Arial" w:hAnsi="Arial" w:cs="Arial"/>
          <w:lang w:val="es-ES"/>
        </w:rPr>
        <w:tab/>
        <w:t xml:space="preserve">4.4 </w:t>
      </w:r>
      <w:r w:rsidR="00ED33BC" w:rsidRPr="00ED33BC">
        <w:rPr>
          <w:rFonts w:ascii="Arial" w:hAnsi="Arial" w:cs="Arial"/>
          <w:lang w:val="es-ES"/>
        </w:rPr>
        <w:t xml:space="preserve">Estructura de las </w:t>
      </w:r>
      <w:r w:rsidR="00F55CF1">
        <w:rPr>
          <w:rFonts w:ascii="Arial" w:hAnsi="Arial" w:cs="Arial"/>
          <w:lang w:val="es-ES"/>
        </w:rPr>
        <w:t>evaluaciones</w:t>
      </w:r>
      <w:r w:rsidR="00F55CF1" w:rsidRPr="00ED33BC">
        <w:rPr>
          <w:rFonts w:ascii="Arial" w:hAnsi="Arial" w:cs="Arial"/>
          <w:lang w:val="es-ES"/>
        </w:rPr>
        <w:t xml:space="preserve"> </w:t>
      </w:r>
      <w:r w:rsidR="00ED33BC" w:rsidRPr="00ED33BC">
        <w:rPr>
          <w:rFonts w:ascii="Arial" w:hAnsi="Arial" w:cs="Arial"/>
          <w:lang w:val="es-ES"/>
        </w:rPr>
        <w:t>LIFE</w:t>
      </w:r>
      <w:r w:rsidR="00ED33BC">
        <w:rPr>
          <w:rFonts w:ascii="Arial" w:hAnsi="Arial" w:cs="Arial"/>
          <w:lang w:val="es-ES"/>
        </w:rPr>
        <w:t>2</w:t>
      </w:r>
      <w:r w:rsidR="00ED33BC" w:rsidRPr="00ED33BC">
        <w:rPr>
          <w:rFonts w:ascii="Arial" w:hAnsi="Arial" w:cs="Arial"/>
          <w:lang w:val="es-ES"/>
        </w:rPr>
        <w:t xml:space="preserve">YEARS </w:t>
      </w:r>
      <w:r w:rsidRPr="00ED33BC">
        <w:rPr>
          <w:rFonts w:ascii="Arial" w:hAnsi="Arial" w:cs="Arial"/>
          <w:lang w:val="es-ES"/>
        </w:rPr>
        <w:t>– Set C</w:t>
      </w:r>
    </w:p>
    <w:p w:rsidR="00C21F1A" w:rsidRPr="00ED33BC" w:rsidRDefault="00C21F1A">
      <w:pPr>
        <w:pStyle w:val="Footer"/>
        <w:tabs>
          <w:tab w:val="clear" w:pos="4153"/>
          <w:tab w:val="clear" w:pos="8306"/>
        </w:tabs>
        <w:jc w:val="both"/>
        <w:rPr>
          <w:rFonts w:ascii="Arial" w:hAnsi="Arial" w:cs="Arial"/>
          <w:lang w:val="es-ES"/>
        </w:rPr>
      </w:pPr>
      <w:r w:rsidRPr="00ED33BC">
        <w:rPr>
          <w:rFonts w:ascii="Arial" w:hAnsi="Arial" w:cs="Arial"/>
          <w:lang w:val="es-ES"/>
        </w:rPr>
        <w:tab/>
        <w:t xml:space="preserve">4.5 </w:t>
      </w:r>
      <w:r w:rsidR="009B4D68" w:rsidRPr="00ED33BC">
        <w:rPr>
          <w:rFonts w:ascii="Arial" w:hAnsi="Arial" w:cs="Arial"/>
          <w:lang w:val="es-ES"/>
        </w:rPr>
        <w:t>Traducción</w:t>
      </w:r>
      <w:r w:rsidR="00ED33BC" w:rsidRPr="00ED33BC">
        <w:rPr>
          <w:rFonts w:ascii="Arial" w:hAnsi="Arial" w:cs="Arial"/>
          <w:lang w:val="es-ES"/>
        </w:rPr>
        <w:t xml:space="preserve"> de las </w:t>
      </w:r>
      <w:r w:rsidR="00F55CF1">
        <w:rPr>
          <w:rFonts w:ascii="Arial" w:hAnsi="Arial" w:cs="Arial"/>
          <w:lang w:val="es-ES"/>
        </w:rPr>
        <w:t>evaluaciones</w:t>
      </w:r>
    </w:p>
    <w:p w:rsidR="00C21F1A" w:rsidRPr="00ED33BC" w:rsidRDefault="00C21F1A">
      <w:pPr>
        <w:pStyle w:val="Footer"/>
        <w:tabs>
          <w:tab w:val="clear" w:pos="4153"/>
          <w:tab w:val="clear" w:pos="8306"/>
        </w:tabs>
        <w:jc w:val="both"/>
        <w:rPr>
          <w:rFonts w:ascii="Arial" w:hAnsi="Arial" w:cs="Arial"/>
          <w:lang w:val="es-ES"/>
        </w:rPr>
      </w:pPr>
      <w:r w:rsidRPr="00ED33BC">
        <w:rPr>
          <w:rFonts w:ascii="Arial" w:hAnsi="Arial" w:cs="Arial"/>
          <w:lang w:val="es-ES"/>
        </w:rPr>
        <w:tab/>
        <w:t xml:space="preserve">4.6 </w:t>
      </w:r>
      <w:r w:rsidR="009B4D68" w:rsidRPr="00ED33BC">
        <w:rPr>
          <w:rFonts w:ascii="Arial" w:hAnsi="Arial" w:cs="Arial"/>
          <w:lang w:val="es-ES"/>
        </w:rPr>
        <w:t>Información</w:t>
      </w:r>
      <w:r w:rsidR="00ED33BC" w:rsidRPr="00ED33BC">
        <w:rPr>
          <w:rFonts w:ascii="Arial" w:hAnsi="Arial" w:cs="Arial"/>
          <w:lang w:val="es-ES"/>
        </w:rPr>
        <w:t xml:space="preserve"> adicional de las </w:t>
      </w:r>
      <w:r w:rsidR="00F55CF1">
        <w:rPr>
          <w:rFonts w:ascii="Arial" w:hAnsi="Arial" w:cs="Arial"/>
          <w:lang w:val="es-ES"/>
        </w:rPr>
        <w:t>evaluaciones</w:t>
      </w:r>
    </w:p>
    <w:p w:rsidR="004533D8" w:rsidRPr="00ED33BC" w:rsidRDefault="004533D8">
      <w:pPr>
        <w:pStyle w:val="Footer"/>
        <w:tabs>
          <w:tab w:val="clear" w:pos="4153"/>
          <w:tab w:val="clear" w:pos="8306"/>
        </w:tabs>
        <w:jc w:val="both"/>
        <w:rPr>
          <w:rFonts w:ascii="Arial" w:hAnsi="Arial" w:cs="Arial"/>
          <w:lang w:val="es-ES"/>
        </w:rPr>
      </w:pPr>
    </w:p>
    <w:p w:rsidR="004533D8" w:rsidRPr="009760AF" w:rsidRDefault="004533D8">
      <w:pPr>
        <w:pStyle w:val="Footer"/>
        <w:tabs>
          <w:tab w:val="clear" w:pos="4153"/>
          <w:tab w:val="clear" w:pos="8306"/>
        </w:tabs>
        <w:jc w:val="both"/>
        <w:rPr>
          <w:rFonts w:ascii="Arial" w:hAnsi="Arial" w:cs="Arial"/>
          <w:lang w:val="es-ES"/>
        </w:rPr>
      </w:pPr>
      <w:r w:rsidRPr="009760AF">
        <w:rPr>
          <w:rFonts w:ascii="Arial" w:hAnsi="Arial" w:cs="Arial"/>
          <w:lang w:val="es-ES"/>
        </w:rPr>
        <w:t xml:space="preserve">5. </w:t>
      </w:r>
      <w:r w:rsidR="00602627">
        <w:rPr>
          <w:rFonts w:ascii="Arial" w:hAnsi="Arial" w:cs="Arial"/>
          <w:lang w:val="es-ES"/>
        </w:rPr>
        <w:t xml:space="preserve">DEVOLUCION </w:t>
      </w:r>
      <w:r w:rsidR="00ED33BC" w:rsidRPr="009760AF">
        <w:rPr>
          <w:rFonts w:ascii="Arial" w:hAnsi="Arial" w:cs="Arial"/>
          <w:lang w:val="es-ES"/>
        </w:rPr>
        <w:t>A PARTICIPANTES</w:t>
      </w:r>
      <w:r w:rsidR="00ED33BC" w:rsidRPr="009760AF">
        <w:rPr>
          <w:rFonts w:ascii="Arial" w:hAnsi="Arial" w:cs="Arial"/>
          <w:lang w:val="es-ES"/>
        </w:rPr>
        <w:tab/>
      </w:r>
      <w:r w:rsidR="00ED33BC" w:rsidRPr="009760AF">
        <w:rPr>
          <w:rFonts w:ascii="Arial" w:hAnsi="Arial" w:cs="Arial"/>
          <w:lang w:val="es-ES"/>
        </w:rPr>
        <w:tab/>
      </w:r>
      <w:r w:rsidR="00ED33BC" w:rsidRPr="009760AF">
        <w:rPr>
          <w:rFonts w:ascii="Arial" w:hAnsi="Arial" w:cs="Arial"/>
          <w:lang w:val="es-ES"/>
        </w:rPr>
        <w:tab/>
      </w:r>
      <w:r w:rsidR="00ED33BC" w:rsidRPr="009760AF">
        <w:rPr>
          <w:rFonts w:ascii="Arial" w:hAnsi="Arial" w:cs="Arial"/>
          <w:lang w:val="es-ES"/>
        </w:rPr>
        <w:tab/>
      </w:r>
      <w:r w:rsidR="00ED33BC" w:rsidRPr="009760AF">
        <w:rPr>
          <w:rFonts w:ascii="Arial" w:hAnsi="Arial" w:cs="Arial"/>
          <w:lang w:val="es-ES"/>
        </w:rPr>
        <w:tab/>
      </w:r>
      <w:r w:rsidR="00ED33BC" w:rsidRPr="009760AF">
        <w:rPr>
          <w:rFonts w:ascii="Arial" w:hAnsi="Arial" w:cs="Arial"/>
          <w:lang w:val="es-ES"/>
        </w:rPr>
        <w:tab/>
      </w:r>
      <w:r w:rsidR="006E33A6" w:rsidRPr="009760AF">
        <w:rPr>
          <w:rFonts w:ascii="Arial" w:hAnsi="Arial" w:cs="Arial"/>
          <w:lang w:val="es-ES"/>
        </w:rPr>
        <w:t>26</w:t>
      </w:r>
    </w:p>
    <w:p w:rsidR="004533D8" w:rsidRPr="009760AF" w:rsidRDefault="004533D8">
      <w:pPr>
        <w:pStyle w:val="Footer"/>
        <w:tabs>
          <w:tab w:val="clear" w:pos="4153"/>
          <w:tab w:val="clear" w:pos="8306"/>
        </w:tabs>
        <w:ind w:firstLine="720"/>
        <w:jc w:val="both"/>
        <w:rPr>
          <w:rFonts w:ascii="Arial" w:hAnsi="Arial" w:cs="Arial"/>
          <w:lang w:val="es-ES"/>
        </w:rPr>
      </w:pPr>
    </w:p>
    <w:p w:rsidR="004533D8" w:rsidRPr="00ED33BC" w:rsidRDefault="004533D8">
      <w:pPr>
        <w:pStyle w:val="Footer"/>
        <w:tabs>
          <w:tab w:val="clear" w:pos="4153"/>
          <w:tab w:val="clear" w:pos="8306"/>
        </w:tabs>
        <w:jc w:val="both"/>
        <w:rPr>
          <w:rFonts w:ascii="Arial" w:hAnsi="Arial" w:cs="Arial"/>
          <w:bCs/>
          <w:lang w:val="es-ES"/>
        </w:rPr>
      </w:pPr>
      <w:r w:rsidRPr="00ED33BC">
        <w:rPr>
          <w:rFonts w:ascii="Arial" w:hAnsi="Arial" w:cs="Arial"/>
          <w:bCs/>
          <w:lang w:val="es-ES"/>
        </w:rPr>
        <w:t xml:space="preserve">6. </w:t>
      </w:r>
      <w:r w:rsidR="00ED33BC" w:rsidRPr="00ED33BC">
        <w:rPr>
          <w:rFonts w:ascii="Arial" w:hAnsi="Arial" w:cs="Arial"/>
          <w:bCs/>
          <w:lang w:val="es-ES"/>
        </w:rPr>
        <w:t>ENTRENAMIENTO DE TRABAJADORES DE INVESTIGACION</w:t>
      </w:r>
      <w:r w:rsidR="00ED33BC">
        <w:rPr>
          <w:rFonts w:ascii="Arial" w:hAnsi="Arial" w:cs="Arial"/>
          <w:bCs/>
          <w:lang w:val="es-ES"/>
        </w:rPr>
        <w:tab/>
      </w:r>
      <w:r w:rsidR="00ED33BC">
        <w:rPr>
          <w:rFonts w:ascii="Arial" w:hAnsi="Arial" w:cs="Arial"/>
          <w:bCs/>
          <w:lang w:val="es-ES"/>
        </w:rPr>
        <w:tab/>
      </w:r>
      <w:r w:rsidR="00ED33BC">
        <w:rPr>
          <w:rFonts w:ascii="Arial" w:hAnsi="Arial" w:cs="Arial"/>
          <w:bCs/>
          <w:lang w:val="es-ES"/>
        </w:rPr>
        <w:tab/>
      </w:r>
      <w:r w:rsidR="006E33A6" w:rsidRPr="00ED33BC">
        <w:rPr>
          <w:rFonts w:ascii="Arial" w:hAnsi="Arial" w:cs="Arial"/>
          <w:bCs/>
          <w:lang w:val="es-ES"/>
        </w:rPr>
        <w:t>27</w:t>
      </w:r>
    </w:p>
    <w:p w:rsidR="004533D8" w:rsidRPr="00ED33BC" w:rsidRDefault="004533D8">
      <w:pPr>
        <w:pStyle w:val="Footer"/>
        <w:tabs>
          <w:tab w:val="clear" w:pos="4153"/>
          <w:tab w:val="clear" w:pos="8306"/>
        </w:tabs>
        <w:ind w:firstLine="720"/>
        <w:jc w:val="both"/>
        <w:rPr>
          <w:rFonts w:ascii="Arial" w:hAnsi="Arial" w:cs="Arial"/>
          <w:lang w:val="es-ES"/>
        </w:rPr>
      </w:pPr>
      <w:r w:rsidRPr="00ED33BC">
        <w:rPr>
          <w:rFonts w:ascii="Arial" w:hAnsi="Arial" w:cs="Arial"/>
          <w:lang w:val="es-ES"/>
        </w:rPr>
        <w:t xml:space="preserve">6.1 </w:t>
      </w:r>
      <w:r w:rsidR="00ED33BC" w:rsidRPr="00ED33BC">
        <w:rPr>
          <w:rFonts w:ascii="Arial" w:hAnsi="Arial" w:cs="Arial"/>
          <w:lang w:val="es-ES"/>
        </w:rPr>
        <w:t>Entrenamiento de tocadores de puerta en puerta</w:t>
      </w:r>
    </w:p>
    <w:p w:rsidR="004533D8" w:rsidRPr="00ED33BC" w:rsidRDefault="004533D8">
      <w:pPr>
        <w:pStyle w:val="Footer"/>
        <w:tabs>
          <w:tab w:val="clear" w:pos="4153"/>
          <w:tab w:val="clear" w:pos="8306"/>
        </w:tabs>
        <w:ind w:firstLine="720"/>
        <w:jc w:val="both"/>
        <w:rPr>
          <w:rFonts w:ascii="Arial" w:hAnsi="Arial" w:cs="Arial"/>
          <w:lang w:val="es-ES"/>
        </w:rPr>
      </w:pPr>
      <w:r w:rsidRPr="00ED33BC">
        <w:rPr>
          <w:rFonts w:ascii="Arial" w:hAnsi="Arial" w:cs="Arial"/>
          <w:lang w:val="es-ES"/>
        </w:rPr>
        <w:t xml:space="preserve">6.2 </w:t>
      </w:r>
      <w:r w:rsidR="00ED33BC" w:rsidRPr="00ED33BC">
        <w:rPr>
          <w:rFonts w:ascii="Arial" w:hAnsi="Arial" w:cs="Arial"/>
          <w:lang w:val="es-ES"/>
        </w:rPr>
        <w:t>Entrenamiento de entrevistadores</w:t>
      </w:r>
    </w:p>
    <w:p w:rsidR="004533D8" w:rsidRPr="00ED33BC" w:rsidRDefault="004533D8">
      <w:pPr>
        <w:pStyle w:val="Footer"/>
        <w:tabs>
          <w:tab w:val="clear" w:pos="4153"/>
          <w:tab w:val="clear" w:pos="8306"/>
        </w:tabs>
        <w:jc w:val="both"/>
        <w:rPr>
          <w:rFonts w:ascii="Arial" w:hAnsi="Arial" w:cs="Arial"/>
          <w:lang w:val="es-ES"/>
        </w:rPr>
      </w:pPr>
    </w:p>
    <w:p w:rsidR="004533D8" w:rsidRPr="00ED33BC" w:rsidRDefault="004533D8">
      <w:pPr>
        <w:pStyle w:val="Footer"/>
        <w:tabs>
          <w:tab w:val="clear" w:pos="4153"/>
          <w:tab w:val="clear" w:pos="8306"/>
        </w:tabs>
        <w:jc w:val="both"/>
        <w:rPr>
          <w:rFonts w:ascii="Arial" w:hAnsi="Arial" w:cs="Arial"/>
          <w:caps/>
          <w:lang w:val="es-ES"/>
        </w:rPr>
      </w:pPr>
      <w:r w:rsidRPr="00ED33BC">
        <w:rPr>
          <w:rFonts w:ascii="Arial" w:hAnsi="Arial" w:cs="Arial"/>
          <w:lang w:val="es-ES"/>
        </w:rPr>
        <w:t xml:space="preserve">7. </w:t>
      </w:r>
      <w:r w:rsidR="00ED33BC" w:rsidRPr="00ED33BC">
        <w:rPr>
          <w:rFonts w:ascii="Arial" w:hAnsi="Arial" w:cs="Arial"/>
          <w:caps/>
          <w:lang w:val="es-ES"/>
        </w:rPr>
        <w:t>planeacion de coleccion de muestras de sangre</w:t>
      </w:r>
      <w:r w:rsidR="00ED33BC">
        <w:rPr>
          <w:rFonts w:ascii="Arial" w:hAnsi="Arial" w:cs="Arial"/>
          <w:caps/>
          <w:lang w:val="es-ES"/>
        </w:rPr>
        <w:tab/>
      </w:r>
      <w:r w:rsidR="00ED33BC">
        <w:rPr>
          <w:rFonts w:ascii="Arial" w:hAnsi="Arial" w:cs="Arial"/>
          <w:caps/>
          <w:lang w:val="es-ES"/>
        </w:rPr>
        <w:tab/>
      </w:r>
      <w:r w:rsidR="00ED33BC">
        <w:rPr>
          <w:rFonts w:ascii="Arial" w:hAnsi="Arial" w:cs="Arial"/>
          <w:caps/>
          <w:lang w:val="es-ES"/>
        </w:rPr>
        <w:tab/>
      </w:r>
      <w:r w:rsidR="006E33A6" w:rsidRPr="00ED33BC">
        <w:rPr>
          <w:rFonts w:ascii="Arial" w:hAnsi="Arial" w:cs="Arial"/>
          <w:caps/>
          <w:lang w:val="es-ES"/>
        </w:rPr>
        <w:t>28</w:t>
      </w:r>
    </w:p>
    <w:p w:rsidR="004533D8" w:rsidRPr="00ED33BC" w:rsidRDefault="004533D8">
      <w:pPr>
        <w:pStyle w:val="Footer"/>
        <w:tabs>
          <w:tab w:val="clear" w:pos="4153"/>
          <w:tab w:val="clear" w:pos="8306"/>
        </w:tabs>
        <w:jc w:val="both"/>
        <w:rPr>
          <w:rFonts w:ascii="Arial" w:hAnsi="Arial" w:cs="Arial"/>
          <w:lang w:val="es-ES"/>
        </w:rPr>
      </w:pPr>
    </w:p>
    <w:p w:rsidR="004533D8" w:rsidRPr="009760AF" w:rsidRDefault="004533D8">
      <w:pPr>
        <w:pStyle w:val="Footer"/>
        <w:tabs>
          <w:tab w:val="clear" w:pos="4153"/>
          <w:tab w:val="clear" w:pos="8306"/>
        </w:tabs>
        <w:jc w:val="both"/>
        <w:rPr>
          <w:rFonts w:ascii="Arial" w:hAnsi="Arial" w:cs="Arial"/>
          <w:lang w:val="es-ES"/>
        </w:rPr>
      </w:pPr>
      <w:r w:rsidRPr="009760AF">
        <w:rPr>
          <w:rFonts w:ascii="Arial" w:hAnsi="Arial" w:cs="Arial"/>
          <w:lang w:val="es-ES"/>
        </w:rPr>
        <w:t xml:space="preserve">8. </w:t>
      </w:r>
      <w:r w:rsidR="00ED33BC" w:rsidRPr="009760AF">
        <w:rPr>
          <w:rFonts w:ascii="Arial" w:hAnsi="Arial" w:cs="Arial"/>
          <w:lang w:val="es-ES"/>
        </w:rPr>
        <w:t xml:space="preserve">ASPECTOS ETICOS </w:t>
      </w:r>
      <w:r w:rsidR="006E33A6" w:rsidRPr="009760AF">
        <w:rPr>
          <w:rFonts w:ascii="Arial" w:hAnsi="Arial" w:cs="Arial"/>
          <w:lang w:val="es-ES"/>
        </w:rPr>
        <w:tab/>
      </w:r>
      <w:r w:rsidR="006E33A6" w:rsidRPr="009760AF">
        <w:rPr>
          <w:rFonts w:ascii="Arial" w:hAnsi="Arial" w:cs="Arial"/>
          <w:lang w:val="es-ES"/>
        </w:rPr>
        <w:tab/>
      </w:r>
      <w:r w:rsidR="006E33A6" w:rsidRPr="009760AF">
        <w:rPr>
          <w:rFonts w:ascii="Arial" w:hAnsi="Arial" w:cs="Arial"/>
          <w:lang w:val="es-ES"/>
        </w:rPr>
        <w:tab/>
      </w:r>
      <w:r w:rsidR="006E33A6" w:rsidRPr="009760AF">
        <w:rPr>
          <w:rFonts w:ascii="Arial" w:hAnsi="Arial" w:cs="Arial"/>
          <w:lang w:val="es-ES"/>
        </w:rPr>
        <w:tab/>
      </w:r>
      <w:r w:rsidR="006E33A6" w:rsidRPr="009760AF">
        <w:rPr>
          <w:rFonts w:ascii="Arial" w:hAnsi="Arial" w:cs="Arial"/>
          <w:lang w:val="es-ES"/>
        </w:rPr>
        <w:tab/>
      </w:r>
      <w:r w:rsidR="006E33A6" w:rsidRPr="009760AF">
        <w:rPr>
          <w:rFonts w:ascii="Arial" w:hAnsi="Arial" w:cs="Arial"/>
          <w:lang w:val="es-ES"/>
        </w:rPr>
        <w:tab/>
      </w:r>
      <w:r w:rsidR="006E33A6" w:rsidRPr="009760AF">
        <w:rPr>
          <w:rFonts w:ascii="Arial" w:hAnsi="Arial" w:cs="Arial"/>
          <w:lang w:val="es-ES"/>
        </w:rPr>
        <w:tab/>
      </w:r>
      <w:r w:rsidR="006E33A6" w:rsidRPr="009760AF">
        <w:rPr>
          <w:rFonts w:ascii="Arial" w:hAnsi="Arial" w:cs="Arial"/>
          <w:lang w:val="es-ES"/>
        </w:rPr>
        <w:tab/>
      </w:r>
      <w:r w:rsidR="006E33A6" w:rsidRPr="009760AF">
        <w:rPr>
          <w:rFonts w:ascii="Arial" w:hAnsi="Arial" w:cs="Arial"/>
          <w:lang w:val="es-ES"/>
        </w:rPr>
        <w:tab/>
        <w:t>29</w:t>
      </w:r>
    </w:p>
    <w:p w:rsidR="004533D8" w:rsidRPr="00ED33BC" w:rsidRDefault="004533D8">
      <w:pPr>
        <w:pStyle w:val="Footer"/>
        <w:tabs>
          <w:tab w:val="clear" w:pos="4153"/>
          <w:tab w:val="clear" w:pos="8306"/>
        </w:tabs>
        <w:ind w:left="720"/>
        <w:jc w:val="both"/>
        <w:rPr>
          <w:rFonts w:ascii="Arial" w:hAnsi="Arial" w:cs="Arial"/>
          <w:lang w:val="es-ES"/>
        </w:rPr>
      </w:pPr>
      <w:r w:rsidRPr="009760AF">
        <w:rPr>
          <w:rFonts w:ascii="Arial" w:hAnsi="Arial" w:cs="Arial"/>
          <w:lang w:val="es-ES"/>
        </w:rPr>
        <w:t xml:space="preserve">8.1 </w:t>
      </w:r>
      <w:r w:rsidR="00692D33">
        <w:rPr>
          <w:rFonts w:ascii="Arial" w:hAnsi="Arial" w:cs="Arial"/>
          <w:lang w:val="es-ES"/>
        </w:rPr>
        <w:t xml:space="preserve">Revisión </w:t>
      </w:r>
      <w:r w:rsidR="00ED33BC" w:rsidRPr="00ED33BC">
        <w:rPr>
          <w:rFonts w:ascii="Arial" w:hAnsi="Arial" w:cs="Arial"/>
          <w:lang w:val="es-ES"/>
        </w:rPr>
        <w:t xml:space="preserve">ética </w:t>
      </w:r>
    </w:p>
    <w:p w:rsidR="004533D8" w:rsidRPr="00ED33BC" w:rsidRDefault="004533D8">
      <w:pPr>
        <w:pStyle w:val="Footer"/>
        <w:tabs>
          <w:tab w:val="clear" w:pos="4153"/>
          <w:tab w:val="clear" w:pos="8306"/>
        </w:tabs>
        <w:ind w:left="720"/>
        <w:jc w:val="both"/>
        <w:rPr>
          <w:rFonts w:ascii="Arial" w:hAnsi="Arial" w:cs="Arial"/>
          <w:lang w:val="es-ES"/>
        </w:rPr>
      </w:pPr>
      <w:r w:rsidRPr="00ED33BC">
        <w:rPr>
          <w:rFonts w:ascii="Arial" w:hAnsi="Arial" w:cs="Arial"/>
          <w:lang w:val="es-ES"/>
        </w:rPr>
        <w:t xml:space="preserve">8.2 </w:t>
      </w:r>
      <w:r w:rsidR="00ED33BC" w:rsidRPr="00ED33BC">
        <w:rPr>
          <w:rFonts w:ascii="Arial" w:hAnsi="Arial" w:cs="Arial"/>
          <w:lang w:val="es-ES"/>
        </w:rPr>
        <w:t>Entrenamiento de entrevistadores sobre el acercamiento a participantes potenciales, búsqueda y obtención de consentimiento informado</w:t>
      </w:r>
    </w:p>
    <w:p w:rsidR="004533D8" w:rsidRPr="00ED33BC" w:rsidRDefault="004533D8">
      <w:pPr>
        <w:pStyle w:val="Footer"/>
        <w:tabs>
          <w:tab w:val="clear" w:pos="4153"/>
          <w:tab w:val="clear" w:pos="8306"/>
        </w:tabs>
        <w:jc w:val="both"/>
        <w:rPr>
          <w:rFonts w:ascii="Arial" w:hAnsi="Arial" w:cs="Arial"/>
          <w:lang w:val="es-ES"/>
        </w:rPr>
      </w:pPr>
    </w:p>
    <w:p w:rsidR="004533D8" w:rsidRPr="009760AF" w:rsidRDefault="004533D8">
      <w:pPr>
        <w:pStyle w:val="Footer"/>
        <w:tabs>
          <w:tab w:val="clear" w:pos="4153"/>
          <w:tab w:val="clear" w:pos="8306"/>
        </w:tabs>
        <w:jc w:val="both"/>
        <w:rPr>
          <w:rFonts w:ascii="Arial" w:hAnsi="Arial" w:cs="Arial"/>
          <w:lang w:val="es-ES"/>
        </w:rPr>
      </w:pPr>
      <w:r w:rsidRPr="009760AF">
        <w:rPr>
          <w:rFonts w:ascii="Arial" w:hAnsi="Arial" w:cs="Arial"/>
          <w:lang w:val="es-ES"/>
        </w:rPr>
        <w:t xml:space="preserve">9. </w:t>
      </w:r>
      <w:r w:rsidR="00ED33BC" w:rsidRPr="009760AF">
        <w:rPr>
          <w:rFonts w:ascii="Arial" w:hAnsi="Arial" w:cs="Arial"/>
          <w:lang w:val="es-ES"/>
        </w:rPr>
        <w:t>ESTUDIOS PILOTO</w:t>
      </w:r>
      <w:r w:rsidR="00ED33BC" w:rsidRPr="009760AF">
        <w:rPr>
          <w:rFonts w:ascii="Arial" w:hAnsi="Arial" w:cs="Arial"/>
          <w:lang w:val="es-ES"/>
        </w:rPr>
        <w:tab/>
      </w:r>
      <w:r w:rsidR="00ED33BC" w:rsidRPr="009760AF">
        <w:rPr>
          <w:rFonts w:ascii="Arial" w:hAnsi="Arial" w:cs="Arial"/>
          <w:lang w:val="es-ES"/>
        </w:rPr>
        <w:tab/>
      </w:r>
      <w:r w:rsidR="00ED33BC" w:rsidRPr="009760AF">
        <w:rPr>
          <w:rFonts w:ascii="Arial" w:hAnsi="Arial" w:cs="Arial"/>
          <w:lang w:val="es-ES"/>
        </w:rPr>
        <w:tab/>
      </w:r>
      <w:r w:rsidR="00ED33BC" w:rsidRPr="009760AF">
        <w:rPr>
          <w:rFonts w:ascii="Arial" w:hAnsi="Arial" w:cs="Arial"/>
          <w:lang w:val="es-ES"/>
        </w:rPr>
        <w:tab/>
      </w:r>
      <w:r w:rsidR="00ED33BC" w:rsidRPr="009760AF">
        <w:rPr>
          <w:rFonts w:ascii="Arial" w:hAnsi="Arial" w:cs="Arial"/>
          <w:lang w:val="es-ES"/>
        </w:rPr>
        <w:tab/>
      </w:r>
      <w:r w:rsidR="00ED33BC" w:rsidRPr="009760AF">
        <w:rPr>
          <w:rFonts w:ascii="Arial" w:hAnsi="Arial" w:cs="Arial"/>
          <w:lang w:val="es-ES"/>
        </w:rPr>
        <w:tab/>
      </w:r>
      <w:r w:rsidR="00ED33BC" w:rsidRPr="009760AF">
        <w:rPr>
          <w:rFonts w:ascii="Arial" w:hAnsi="Arial" w:cs="Arial"/>
          <w:lang w:val="es-ES"/>
        </w:rPr>
        <w:tab/>
      </w:r>
      <w:r w:rsidR="00ED33BC" w:rsidRPr="009760AF">
        <w:rPr>
          <w:rFonts w:ascii="Arial" w:hAnsi="Arial" w:cs="Arial"/>
          <w:lang w:val="es-ES"/>
        </w:rPr>
        <w:tab/>
      </w:r>
      <w:r w:rsidR="00ED33BC" w:rsidRPr="009760AF">
        <w:rPr>
          <w:rFonts w:ascii="Arial" w:hAnsi="Arial" w:cs="Arial"/>
          <w:lang w:val="es-ES"/>
        </w:rPr>
        <w:tab/>
      </w:r>
      <w:r w:rsidR="006E33A6" w:rsidRPr="009760AF">
        <w:rPr>
          <w:rFonts w:ascii="Arial" w:hAnsi="Arial" w:cs="Arial"/>
          <w:lang w:val="es-ES"/>
        </w:rPr>
        <w:t>31</w:t>
      </w:r>
    </w:p>
    <w:p w:rsidR="004533D8" w:rsidRPr="009760AF" w:rsidRDefault="004533D8">
      <w:pPr>
        <w:pStyle w:val="Footer"/>
        <w:tabs>
          <w:tab w:val="clear" w:pos="4153"/>
          <w:tab w:val="clear" w:pos="8306"/>
        </w:tabs>
        <w:jc w:val="both"/>
        <w:rPr>
          <w:rFonts w:ascii="Arial" w:hAnsi="Arial" w:cs="Arial"/>
          <w:lang w:val="es-ES"/>
        </w:rPr>
      </w:pPr>
    </w:p>
    <w:p w:rsidR="004533D8" w:rsidRPr="00ED33BC" w:rsidRDefault="00ED33BC">
      <w:pPr>
        <w:pStyle w:val="Footer"/>
        <w:tabs>
          <w:tab w:val="clear" w:pos="4153"/>
          <w:tab w:val="clear" w:pos="8306"/>
        </w:tabs>
        <w:jc w:val="both"/>
        <w:rPr>
          <w:rFonts w:ascii="Arial" w:hAnsi="Arial" w:cs="Arial"/>
          <w:lang w:val="es-ES"/>
        </w:rPr>
      </w:pPr>
      <w:r w:rsidRPr="009760AF">
        <w:rPr>
          <w:rFonts w:ascii="Arial" w:hAnsi="Arial" w:cs="Arial"/>
          <w:lang w:val="es-ES"/>
        </w:rPr>
        <w:lastRenderedPageBreak/>
        <w:t>10. LISTOS PARA INICIAR!</w:t>
      </w:r>
      <w:r w:rsidRPr="009760AF">
        <w:rPr>
          <w:rFonts w:ascii="Arial" w:hAnsi="Arial" w:cs="Arial"/>
          <w:lang w:val="es-ES"/>
        </w:rPr>
        <w:tab/>
      </w:r>
      <w:r w:rsidRPr="009760AF">
        <w:rPr>
          <w:rFonts w:ascii="Arial" w:hAnsi="Arial" w:cs="Arial"/>
          <w:lang w:val="es-ES"/>
        </w:rPr>
        <w:tab/>
      </w:r>
      <w:r w:rsidRPr="009760AF">
        <w:rPr>
          <w:rFonts w:ascii="Arial" w:hAnsi="Arial" w:cs="Arial"/>
          <w:lang w:val="es-ES"/>
        </w:rPr>
        <w:tab/>
      </w:r>
      <w:r w:rsidRPr="009760AF">
        <w:rPr>
          <w:rFonts w:ascii="Arial" w:hAnsi="Arial" w:cs="Arial"/>
          <w:lang w:val="es-ES"/>
        </w:rPr>
        <w:tab/>
      </w:r>
      <w:r w:rsidRPr="009760AF">
        <w:rPr>
          <w:rFonts w:ascii="Arial" w:hAnsi="Arial" w:cs="Arial"/>
          <w:lang w:val="es-ES"/>
        </w:rPr>
        <w:tab/>
      </w:r>
      <w:r w:rsidRPr="009760AF">
        <w:rPr>
          <w:rFonts w:ascii="Arial" w:hAnsi="Arial" w:cs="Arial"/>
          <w:lang w:val="es-ES"/>
        </w:rPr>
        <w:tab/>
      </w:r>
      <w:r w:rsidRPr="009760AF">
        <w:rPr>
          <w:rFonts w:ascii="Arial" w:hAnsi="Arial" w:cs="Arial"/>
          <w:lang w:val="es-ES"/>
        </w:rPr>
        <w:tab/>
      </w:r>
      <w:r w:rsidRPr="009760AF">
        <w:rPr>
          <w:rFonts w:ascii="Arial" w:hAnsi="Arial" w:cs="Arial"/>
          <w:lang w:val="es-ES"/>
        </w:rPr>
        <w:tab/>
      </w:r>
      <w:r w:rsidR="006E33A6" w:rsidRPr="00ED33BC">
        <w:rPr>
          <w:rFonts w:ascii="Arial" w:hAnsi="Arial" w:cs="Arial"/>
          <w:lang w:val="es-ES"/>
        </w:rPr>
        <w:t>31</w:t>
      </w:r>
    </w:p>
    <w:p w:rsidR="004533D8" w:rsidRPr="00ED33BC" w:rsidRDefault="00ED33BC">
      <w:pPr>
        <w:pStyle w:val="Footer"/>
        <w:tabs>
          <w:tab w:val="clear" w:pos="4153"/>
          <w:tab w:val="clear" w:pos="8306"/>
        </w:tabs>
        <w:jc w:val="both"/>
        <w:rPr>
          <w:rFonts w:ascii="Arial" w:hAnsi="Arial" w:cs="Arial"/>
          <w:lang w:val="es-ES"/>
        </w:rPr>
      </w:pPr>
      <w:r w:rsidRPr="00ED33BC">
        <w:rPr>
          <w:rFonts w:ascii="Arial" w:hAnsi="Arial" w:cs="Arial"/>
          <w:lang w:val="es-ES"/>
        </w:rPr>
        <w:t>11. IMPLEMENTACION DEL PROTOCOLO DE LA ENCUESTA</w:t>
      </w:r>
      <w:r>
        <w:rPr>
          <w:rFonts w:ascii="Arial" w:hAnsi="Arial" w:cs="Arial"/>
          <w:lang w:val="es-ES"/>
        </w:rPr>
        <w:tab/>
      </w:r>
      <w:r>
        <w:rPr>
          <w:rFonts w:ascii="Arial" w:hAnsi="Arial" w:cs="Arial"/>
          <w:lang w:val="es-ES"/>
        </w:rPr>
        <w:tab/>
      </w:r>
      <w:r>
        <w:rPr>
          <w:rFonts w:ascii="Arial" w:hAnsi="Arial" w:cs="Arial"/>
          <w:lang w:val="es-ES"/>
        </w:rPr>
        <w:tab/>
      </w:r>
      <w:r w:rsidR="006E33A6" w:rsidRPr="00ED33BC">
        <w:rPr>
          <w:rFonts w:ascii="Arial" w:hAnsi="Arial" w:cs="Arial"/>
          <w:lang w:val="es-ES"/>
        </w:rPr>
        <w:t>31</w:t>
      </w:r>
    </w:p>
    <w:p w:rsidR="004533D8" w:rsidRPr="00ED33BC" w:rsidRDefault="004533D8">
      <w:pPr>
        <w:pStyle w:val="Footer"/>
        <w:tabs>
          <w:tab w:val="clear" w:pos="4153"/>
          <w:tab w:val="clear" w:pos="8306"/>
        </w:tabs>
        <w:jc w:val="both"/>
        <w:rPr>
          <w:rFonts w:ascii="Arial" w:hAnsi="Arial" w:cs="Arial"/>
          <w:lang w:val="es-ES"/>
        </w:rPr>
      </w:pPr>
    </w:p>
    <w:p w:rsidR="00C21F1A" w:rsidRPr="00ED33BC" w:rsidRDefault="00C21F1A">
      <w:pPr>
        <w:pStyle w:val="Footer"/>
        <w:tabs>
          <w:tab w:val="clear" w:pos="4153"/>
          <w:tab w:val="clear" w:pos="8306"/>
        </w:tabs>
        <w:jc w:val="both"/>
        <w:rPr>
          <w:rFonts w:ascii="Arial" w:hAnsi="Arial" w:cs="Arial"/>
          <w:lang w:val="es-ES"/>
        </w:rPr>
      </w:pPr>
    </w:p>
    <w:p w:rsidR="00517A6B" w:rsidRPr="00ED33BC" w:rsidRDefault="00ED33BC">
      <w:pPr>
        <w:pStyle w:val="Footer"/>
        <w:tabs>
          <w:tab w:val="clear" w:pos="4153"/>
          <w:tab w:val="clear" w:pos="8306"/>
        </w:tabs>
        <w:jc w:val="both"/>
        <w:rPr>
          <w:rFonts w:ascii="Arial" w:hAnsi="Arial" w:cs="Arial"/>
          <w:lang w:val="es-ES"/>
        </w:rPr>
      </w:pPr>
      <w:r>
        <w:rPr>
          <w:rFonts w:ascii="Arial" w:hAnsi="Arial" w:cs="Arial"/>
          <w:lang w:val="es-ES"/>
        </w:rPr>
        <w:t>A</w:t>
      </w:r>
      <w:r w:rsidR="00517A6B" w:rsidRPr="00ED33BC">
        <w:rPr>
          <w:rFonts w:ascii="Arial" w:hAnsi="Arial" w:cs="Arial"/>
          <w:lang w:val="es-ES"/>
        </w:rPr>
        <w:t>PENDICES</w:t>
      </w:r>
      <w:r w:rsidR="006E33A6" w:rsidRPr="00ED33BC">
        <w:rPr>
          <w:rFonts w:ascii="Arial" w:hAnsi="Arial" w:cs="Arial"/>
          <w:lang w:val="es-ES"/>
        </w:rPr>
        <w:tab/>
      </w:r>
      <w:r w:rsidR="006E33A6" w:rsidRPr="00ED33BC">
        <w:rPr>
          <w:rFonts w:ascii="Arial" w:hAnsi="Arial" w:cs="Arial"/>
          <w:lang w:val="es-ES"/>
        </w:rPr>
        <w:tab/>
      </w:r>
      <w:r w:rsidR="006E33A6" w:rsidRPr="00ED33BC">
        <w:rPr>
          <w:rFonts w:ascii="Arial" w:hAnsi="Arial" w:cs="Arial"/>
          <w:lang w:val="es-ES"/>
        </w:rPr>
        <w:tab/>
      </w:r>
      <w:r w:rsidR="006E33A6" w:rsidRPr="00ED33BC">
        <w:rPr>
          <w:rFonts w:ascii="Arial" w:hAnsi="Arial" w:cs="Arial"/>
          <w:lang w:val="es-ES"/>
        </w:rPr>
        <w:tab/>
      </w:r>
      <w:r w:rsidR="006E33A6" w:rsidRPr="00ED33BC">
        <w:rPr>
          <w:rFonts w:ascii="Arial" w:hAnsi="Arial" w:cs="Arial"/>
          <w:lang w:val="es-ES"/>
        </w:rPr>
        <w:tab/>
      </w:r>
      <w:r w:rsidR="006E33A6" w:rsidRPr="00ED33BC">
        <w:rPr>
          <w:rFonts w:ascii="Arial" w:hAnsi="Arial" w:cs="Arial"/>
          <w:lang w:val="es-ES"/>
        </w:rPr>
        <w:tab/>
      </w:r>
      <w:r w:rsidR="006E33A6" w:rsidRPr="00ED33BC">
        <w:rPr>
          <w:rFonts w:ascii="Arial" w:hAnsi="Arial" w:cs="Arial"/>
          <w:lang w:val="es-ES"/>
        </w:rPr>
        <w:tab/>
      </w:r>
      <w:r w:rsidR="006E33A6" w:rsidRPr="00ED33BC">
        <w:rPr>
          <w:rFonts w:ascii="Arial" w:hAnsi="Arial" w:cs="Arial"/>
          <w:lang w:val="es-ES"/>
        </w:rPr>
        <w:tab/>
      </w:r>
      <w:r w:rsidR="006E33A6" w:rsidRPr="00ED33BC">
        <w:rPr>
          <w:rFonts w:ascii="Arial" w:hAnsi="Arial" w:cs="Arial"/>
          <w:lang w:val="es-ES"/>
        </w:rPr>
        <w:tab/>
      </w:r>
      <w:r w:rsidR="006E33A6" w:rsidRPr="00ED33BC">
        <w:rPr>
          <w:rFonts w:ascii="Arial" w:hAnsi="Arial" w:cs="Arial"/>
          <w:lang w:val="es-ES"/>
        </w:rPr>
        <w:tab/>
      </w:r>
      <w:r>
        <w:rPr>
          <w:rFonts w:ascii="Arial" w:hAnsi="Arial" w:cs="Arial"/>
          <w:lang w:val="es-ES"/>
        </w:rPr>
        <w:t xml:space="preserve">          </w:t>
      </w:r>
      <w:r w:rsidR="006E33A6" w:rsidRPr="00ED33BC">
        <w:rPr>
          <w:rFonts w:ascii="Arial" w:hAnsi="Arial" w:cs="Arial"/>
          <w:lang w:val="es-ES"/>
        </w:rPr>
        <w:t>32</w:t>
      </w:r>
    </w:p>
    <w:p w:rsidR="00517A6B" w:rsidRPr="00ED33BC" w:rsidRDefault="00517A6B">
      <w:pPr>
        <w:pStyle w:val="Footer"/>
        <w:tabs>
          <w:tab w:val="clear" w:pos="4153"/>
          <w:tab w:val="clear" w:pos="8306"/>
        </w:tabs>
        <w:jc w:val="both"/>
        <w:rPr>
          <w:rFonts w:ascii="Arial" w:hAnsi="Arial" w:cs="Arial"/>
          <w:lang w:val="es-ES"/>
        </w:rPr>
      </w:pPr>
    </w:p>
    <w:p w:rsidR="00C10038" w:rsidRPr="00ED33BC" w:rsidRDefault="00C10038">
      <w:pPr>
        <w:pStyle w:val="Footer"/>
        <w:tabs>
          <w:tab w:val="clear" w:pos="4153"/>
          <w:tab w:val="clear" w:pos="8306"/>
        </w:tabs>
        <w:jc w:val="both"/>
        <w:rPr>
          <w:rFonts w:ascii="Arial" w:hAnsi="Arial" w:cs="Arial"/>
          <w:lang w:val="es-ES"/>
        </w:rPr>
      </w:pPr>
      <w:r w:rsidRPr="00ED33BC">
        <w:rPr>
          <w:rFonts w:ascii="Arial" w:hAnsi="Arial" w:cs="Arial"/>
          <w:lang w:val="es-ES"/>
        </w:rPr>
        <w:t xml:space="preserve"> </w:t>
      </w:r>
    </w:p>
    <w:p w:rsidR="00000000" w:rsidRDefault="00C10038">
      <w:pPr>
        <w:pStyle w:val="Footer"/>
        <w:tabs>
          <w:tab w:val="clear" w:pos="4153"/>
          <w:tab w:val="clear" w:pos="8306"/>
        </w:tabs>
        <w:jc w:val="both"/>
        <w:rPr>
          <w:rFonts w:ascii="Arial" w:hAnsi="Arial" w:cs="Arial"/>
          <w:lang w:val="es-ES"/>
        </w:rPr>
      </w:pPr>
      <w:r w:rsidRPr="009760AF">
        <w:rPr>
          <w:rFonts w:ascii="Arial" w:hAnsi="Arial" w:cs="Arial"/>
          <w:lang w:val="es-ES"/>
        </w:rPr>
        <w:br w:type="page"/>
      </w:r>
      <w:r w:rsidR="009760AF" w:rsidRPr="009760AF">
        <w:rPr>
          <w:rFonts w:ascii="Arial" w:hAnsi="Arial" w:cs="Arial"/>
          <w:lang w:val="es-ES"/>
        </w:rPr>
        <w:lastRenderedPageBreak/>
        <w:t xml:space="preserve">El </w:t>
      </w:r>
      <w:r w:rsidR="00906344" w:rsidRPr="009760AF">
        <w:rPr>
          <w:rFonts w:ascii="Arial" w:hAnsi="Arial" w:cs="Arial"/>
          <w:lang w:val="es-ES"/>
        </w:rPr>
        <w:t>propósito</w:t>
      </w:r>
      <w:r w:rsidR="009760AF" w:rsidRPr="009760AF">
        <w:rPr>
          <w:rFonts w:ascii="Arial" w:hAnsi="Arial" w:cs="Arial"/>
          <w:lang w:val="es-ES"/>
        </w:rPr>
        <w:t xml:space="preserve"> de</w:t>
      </w:r>
      <w:r w:rsidR="009760AF">
        <w:rPr>
          <w:rFonts w:ascii="Arial" w:hAnsi="Arial" w:cs="Arial"/>
          <w:lang w:val="es-ES"/>
        </w:rPr>
        <w:t xml:space="preserve"> este manual es proporcionar los objetivos, metodología y procedimientos para llevar a cabo el proyecto 10/66 LIFE2YEARS. Los usuarios principales deben ser los Investigadores Principales y Coordinadores de Estudio en cada país. Hemos preparados manuales separados para el coordinador de estudio, </w:t>
      </w:r>
      <w:r w:rsidR="00692D33">
        <w:rPr>
          <w:rFonts w:ascii="Arial" w:hAnsi="Arial" w:cs="Arial"/>
          <w:lang w:val="es-ES"/>
        </w:rPr>
        <w:t xml:space="preserve">los </w:t>
      </w:r>
      <w:r w:rsidR="009760AF">
        <w:rPr>
          <w:rFonts w:ascii="Arial" w:hAnsi="Arial" w:cs="Arial"/>
          <w:lang w:val="es-ES"/>
        </w:rPr>
        <w:t xml:space="preserve">entrevistadores, </w:t>
      </w:r>
      <w:r w:rsidR="00692D33">
        <w:rPr>
          <w:rFonts w:ascii="Arial" w:hAnsi="Arial" w:cs="Arial"/>
          <w:lang w:val="es-ES"/>
        </w:rPr>
        <w:t xml:space="preserve">los </w:t>
      </w:r>
      <w:r w:rsidR="0044640A">
        <w:rPr>
          <w:rFonts w:ascii="Arial" w:hAnsi="Arial" w:cs="Arial"/>
          <w:lang w:val="es-ES"/>
        </w:rPr>
        <w:t xml:space="preserve">administradores </w:t>
      </w:r>
      <w:r w:rsidR="009760AF">
        <w:rPr>
          <w:rFonts w:ascii="Arial" w:hAnsi="Arial" w:cs="Arial"/>
          <w:lang w:val="es-ES"/>
        </w:rPr>
        <w:t xml:space="preserve">de </w:t>
      </w:r>
      <w:r w:rsidR="0044640A">
        <w:rPr>
          <w:rFonts w:ascii="Arial" w:hAnsi="Arial" w:cs="Arial"/>
          <w:lang w:val="es-ES"/>
        </w:rPr>
        <w:t xml:space="preserve">la </w:t>
      </w:r>
      <w:r w:rsidR="009760AF">
        <w:rPr>
          <w:rFonts w:ascii="Arial" w:hAnsi="Arial" w:cs="Arial"/>
          <w:lang w:val="es-ES"/>
        </w:rPr>
        <w:t xml:space="preserve">base de datos, </w:t>
      </w:r>
      <w:r w:rsidR="00692D33">
        <w:rPr>
          <w:rFonts w:ascii="Arial" w:hAnsi="Arial" w:cs="Arial"/>
          <w:lang w:val="es-ES"/>
        </w:rPr>
        <w:t xml:space="preserve">los </w:t>
      </w:r>
      <w:r w:rsidR="009760AF">
        <w:rPr>
          <w:rFonts w:ascii="Arial" w:hAnsi="Arial" w:cs="Arial"/>
          <w:lang w:val="es-ES"/>
        </w:rPr>
        <w:t xml:space="preserve">tocadores de puerta en puerta y </w:t>
      </w:r>
      <w:r w:rsidR="00692D33">
        <w:rPr>
          <w:rFonts w:ascii="Arial" w:hAnsi="Arial" w:cs="Arial"/>
          <w:lang w:val="es-ES"/>
        </w:rPr>
        <w:t xml:space="preserve">los </w:t>
      </w:r>
      <w:r w:rsidR="009760AF">
        <w:rPr>
          <w:rFonts w:ascii="Arial" w:hAnsi="Arial" w:cs="Arial"/>
          <w:lang w:val="es-ES"/>
        </w:rPr>
        <w:t>flebotomistas</w:t>
      </w:r>
      <w:r w:rsidR="00692D33">
        <w:rPr>
          <w:rFonts w:ascii="Arial" w:hAnsi="Arial" w:cs="Arial"/>
          <w:lang w:val="es-ES"/>
        </w:rPr>
        <w:t>.  Dichos manuales</w:t>
      </w:r>
      <w:r w:rsidR="009760AF">
        <w:rPr>
          <w:rFonts w:ascii="Arial" w:hAnsi="Arial" w:cs="Arial"/>
          <w:lang w:val="es-ES"/>
        </w:rPr>
        <w:t xml:space="preserve"> </w:t>
      </w:r>
      <w:r w:rsidR="00692D33">
        <w:rPr>
          <w:rFonts w:ascii="Arial" w:hAnsi="Arial" w:cs="Arial"/>
          <w:lang w:val="es-ES"/>
        </w:rPr>
        <w:t xml:space="preserve">ofrecen </w:t>
      </w:r>
      <w:r w:rsidR="009760AF">
        <w:rPr>
          <w:rFonts w:ascii="Arial" w:hAnsi="Arial" w:cs="Arial"/>
          <w:lang w:val="es-ES"/>
        </w:rPr>
        <w:t xml:space="preserve">mayor información acerca de los roles y responsabilidades de aquellos individuos </w:t>
      </w:r>
      <w:r w:rsidR="00692D33">
        <w:rPr>
          <w:rFonts w:ascii="Arial" w:hAnsi="Arial" w:cs="Arial"/>
          <w:lang w:val="es-ES"/>
        </w:rPr>
        <w:t xml:space="preserve"> como de</w:t>
      </w:r>
      <w:r w:rsidR="009760AF">
        <w:rPr>
          <w:rFonts w:ascii="Arial" w:hAnsi="Arial" w:cs="Arial"/>
          <w:lang w:val="es-ES"/>
        </w:rPr>
        <w:t xml:space="preserve"> los procedimientos operacionales que deben llevar a cabo.</w:t>
      </w:r>
    </w:p>
    <w:p w:rsidR="00000000" w:rsidRDefault="00A023B9">
      <w:pPr>
        <w:pStyle w:val="Footer"/>
        <w:tabs>
          <w:tab w:val="clear" w:pos="4153"/>
          <w:tab w:val="clear" w:pos="8306"/>
        </w:tabs>
        <w:jc w:val="both"/>
        <w:rPr>
          <w:rFonts w:ascii="Arial" w:hAnsi="Arial" w:cs="Arial"/>
          <w:lang w:val="es-ES"/>
        </w:rPr>
      </w:pPr>
    </w:p>
    <w:p w:rsidR="00000000" w:rsidRDefault="00B26AF1">
      <w:pPr>
        <w:pStyle w:val="Footer"/>
        <w:tabs>
          <w:tab w:val="clear" w:pos="4153"/>
          <w:tab w:val="clear" w:pos="8306"/>
        </w:tabs>
        <w:jc w:val="both"/>
        <w:rPr>
          <w:rFonts w:ascii="Arial" w:hAnsi="Arial" w:cs="Arial"/>
          <w:lang w:val="es-ES"/>
        </w:rPr>
      </w:pPr>
      <w:r w:rsidRPr="009760AF">
        <w:rPr>
          <w:rFonts w:ascii="Arial" w:hAnsi="Arial" w:cs="Arial"/>
          <w:lang w:val="es-ES"/>
        </w:rPr>
        <w:t xml:space="preserve">1. </w:t>
      </w:r>
      <w:r w:rsidR="009760AF" w:rsidRPr="009760AF">
        <w:rPr>
          <w:rFonts w:ascii="Arial" w:hAnsi="Arial" w:cs="Arial"/>
          <w:lang w:val="es-ES"/>
        </w:rPr>
        <w:t>ANTECEDENTES/RESUMEN</w:t>
      </w:r>
    </w:p>
    <w:p w:rsidR="00000000" w:rsidRDefault="00A023B9">
      <w:pPr>
        <w:pStyle w:val="Footer"/>
        <w:tabs>
          <w:tab w:val="clear" w:pos="4153"/>
          <w:tab w:val="clear" w:pos="8306"/>
        </w:tabs>
        <w:jc w:val="both"/>
        <w:rPr>
          <w:rFonts w:ascii="Arial" w:hAnsi="Arial" w:cs="Arial"/>
          <w:lang w:val="es-ES"/>
        </w:rPr>
      </w:pPr>
    </w:p>
    <w:p w:rsidR="00000000" w:rsidRDefault="009760AF">
      <w:pPr>
        <w:pStyle w:val="Footer"/>
        <w:tabs>
          <w:tab w:val="clear" w:pos="4153"/>
          <w:tab w:val="clear" w:pos="8306"/>
        </w:tabs>
        <w:jc w:val="both"/>
        <w:rPr>
          <w:rFonts w:ascii="Arial" w:hAnsi="Arial" w:cs="Arial"/>
          <w:b/>
          <w:lang w:val="es-ES"/>
        </w:rPr>
      </w:pPr>
      <w:r w:rsidRPr="009760AF">
        <w:rPr>
          <w:rFonts w:ascii="Arial" w:hAnsi="Arial" w:cs="Arial"/>
          <w:b/>
          <w:lang w:val="es-ES"/>
        </w:rPr>
        <w:t>1.1 Objetivos</w:t>
      </w:r>
    </w:p>
    <w:p w:rsidR="00000000" w:rsidRDefault="009760AF">
      <w:pPr>
        <w:pStyle w:val="Footer"/>
        <w:tabs>
          <w:tab w:val="clear" w:pos="4153"/>
          <w:tab w:val="clear" w:pos="8306"/>
        </w:tabs>
        <w:jc w:val="both"/>
        <w:rPr>
          <w:rFonts w:ascii="Arial" w:hAnsi="Arial" w:cs="Arial"/>
          <w:lang w:val="es-ES"/>
        </w:rPr>
      </w:pPr>
      <w:r w:rsidRPr="009760AF">
        <w:rPr>
          <w:rFonts w:ascii="Arial" w:hAnsi="Arial" w:cs="Arial"/>
          <w:lang w:val="es-ES"/>
        </w:rPr>
        <w:t xml:space="preserve">Los objetivos principales del </w:t>
      </w:r>
      <w:r>
        <w:rPr>
          <w:rFonts w:ascii="Arial" w:hAnsi="Arial" w:cs="Arial"/>
          <w:lang w:val="es-ES"/>
        </w:rPr>
        <w:t>estudio LIFE2YEARS1066 son:</w:t>
      </w:r>
    </w:p>
    <w:p w:rsidR="009760AF" w:rsidRDefault="009760AF" w:rsidP="00175F45">
      <w:pPr>
        <w:pStyle w:val="Footer"/>
        <w:numPr>
          <w:ilvl w:val="0"/>
          <w:numId w:val="7"/>
        </w:numPr>
        <w:tabs>
          <w:tab w:val="clear" w:pos="4153"/>
          <w:tab w:val="clear" w:pos="8306"/>
        </w:tabs>
        <w:rPr>
          <w:rFonts w:ascii="Arial" w:hAnsi="Arial" w:cs="Arial"/>
          <w:lang w:val="es-ES"/>
        </w:rPr>
      </w:pPr>
      <w:r>
        <w:rPr>
          <w:rFonts w:ascii="Arial" w:hAnsi="Arial" w:cs="Arial"/>
          <w:lang w:val="es-ES"/>
        </w:rPr>
        <w:t xml:space="preserve">Conducir una </w:t>
      </w:r>
      <w:r w:rsidR="00801AE2">
        <w:rPr>
          <w:rFonts w:ascii="Arial" w:hAnsi="Arial" w:cs="Arial"/>
          <w:b/>
          <w:lang w:val="es-ES"/>
        </w:rPr>
        <w:t>encuesta</w:t>
      </w:r>
      <w:r w:rsidR="005C1C8C">
        <w:rPr>
          <w:rFonts w:ascii="Arial" w:hAnsi="Arial" w:cs="Arial"/>
          <w:b/>
          <w:lang w:val="es-ES"/>
        </w:rPr>
        <w:t xml:space="preserve"> de ola</w:t>
      </w:r>
      <w:r w:rsidR="00801AE2">
        <w:rPr>
          <w:rFonts w:ascii="Arial" w:hAnsi="Arial" w:cs="Arial"/>
          <w:b/>
          <w:lang w:val="es-ES"/>
        </w:rPr>
        <w:t xml:space="preserve"> nueva </w:t>
      </w:r>
      <w:r>
        <w:rPr>
          <w:rFonts w:ascii="Arial" w:hAnsi="Arial" w:cs="Arial"/>
          <w:b/>
          <w:lang w:val="es-ES"/>
        </w:rPr>
        <w:t>de prevalencia</w:t>
      </w:r>
      <w:r>
        <w:rPr>
          <w:rFonts w:ascii="Arial" w:hAnsi="Arial" w:cs="Arial"/>
          <w:lang w:val="es-ES"/>
        </w:rPr>
        <w:t xml:space="preserve"> en las áreas</w:t>
      </w:r>
      <w:r w:rsidR="00BC7EAC">
        <w:rPr>
          <w:rFonts w:ascii="Arial" w:hAnsi="Arial" w:cs="Arial"/>
          <w:lang w:val="es-ES"/>
        </w:rPr>
        <w:t xml:space="preserve"> de captación </w:t>
      </w:r>
      <w:r>
        <w:rPr>
          <w:rFonts w:ascii="Arial" w:hAnsi="Arial" w:cs="Arial"/>
          <w:lang w:val="es-ES"/>
        </w:rPr>
        <w:t xml:space="preserve"> utilizadas para las olas previas de base y de incidencia</w:t>
      </w:r>
      <w:r w:rsidR="0017705F">
        <w:rPr>
          <w:rFonts w:ascii="Arial" w:hAnsi="Arial" w:cs="Arial"/>
          <w:lang w:val="es-ES"/>
        </w:rPr>
        <w:t>.</w:t>
      </w:r>
    </w:p>
    <w:p w:rsidR="00000000" w:rsidRDefault="009760AF">
      <w:pPr>
        <w:pStyle w:val="Footer"/>
        <w:numPr>
          <w:ilvl w:val="0"/>
          <w:numId w:val="7"/>
        </w:numPr>
        <w:tabs>
          <w:tab w:val="clear" w:pos="4153"/>
          <w:tab w:val="clear" w:pos="8306"/>
        </w:tabs>
        <w:jc w:val="both"/>
        <w:rPr>
          <w:rFonts w:ascii="Arial" w:hAnsi="Arial" w:cs="Arial"/>
          <w:lang w:val="es-ES"/>
        </w:rPr>
      </w:pPr>
      <w:r>
        <w:rPr>
          <w:rFonts w:ascii="Arial" w:hAnsi="Arial" w:cs="Arial"/>
          <w:lang w:val="es-ES"/>
        </w:rPr>
        <w:t xml:space="preserve">Completar una </w:t>
      </w:r>
      <w:r w:rsidR="005C1C8C">
        <w:rPr>
          <w:rFonts w:ascii="Arial" w:hAnsi="Arial" w:cs="Arial"/>
          <w:b/>
          <w:lang w:val="es-ES"/>
        </w:rPr>
        <w:t>ola</w:t>
      </w:r>
      <w:r>
        <w:rPr>
          <w:rFonts w:ascii="Arial" w:hAnsi="Arial" w:cs="Arial"/>
          <w:b/>
          <w:lang w:val="es-ES"/>
        </w:rPr>
        <w:t xml:space="preserve"> final de incidencia </w:t>
      </w:r>
      <w:r w:rsidR="0017705F">
        <w:rPr>
          <w:rFonts w:ascii="Arial" w:hAnsi="Arial" w:cs="Arial"/>
          <w:lang w:val="es-ES"/>
        </w:rPr>
        <w:t xml:space="preserve">incluyendo </w:t>
      </w:r>
      <w:r w:rsidR="004D0502">
        <w:rPr>
          <w:rFonts w:ascii="Arial" w:hAnsi="Arial" w:cs="Arial"/>
          <w:lang w:val="es-ES"/>
        </w:rPr>
        <w:t>a aquellos</w:t>
      </w:r>
      <w:r>
        <w:rPr>
          <w:rFonts w:ascii="Arial" w:hAnsi="Arial" w:cs="Arial"/>
          <w:lang w:val="es-ES"/>
        </w:rPr>
        <w:t xml:space="preserve"> individuos entrevistados en la ola original de base</w:t>
      </w:r>
      <w:r w:rsidR="0017705F">
        <w:rPr>
          <w:rFonts w:ascii="Arial" w:hAnsi="Arial" w:cs="Arial"/>
          <w:lang w:val="es-ES"/>
        </w:rPr>
        <w:t>.</w:t>
      </w:r>
    </w:p>
    <w:p w:rsidR="00000000" w:rsidRDefault="009760AF">
      <w:pPr>
        <w:pStyle w:val="Footer"/>
        <w:numPr>
          <w:ilvl w:val="0"/>
          <w:numId w:val="7"/>
        </w:numPr>
        <w:tabs>
          <w:tab w:val="clear" w:pos="4153"/>
          <w:tab w:val="clear" w:pos="8306"/>
        </w:tabs>
        <w:jc w:val="both"/>
        <w:rPr>
          <w:rFonts w:ascii="Arial" w:hAnsi="Arial" w:cs="Arial"/>
          <w:lang w:val="es-ES"/>
        </w:rPr>
      </w:pPr>
      <w:r>
        <w:rPr>
          <w:rFonts w:ascii="Arial" w:hAnsi="Arial" w:cs="Arial"/>
          <w:lang w:val="es-ES"/>
        </w:rPr>
        <w:t xml:space="preserve">Conducir un </w:t>
      </w:r>
      <w:r>
        <w:rPr>
          <w:rFonts w:ascii="Arial" w:hAnsi="Arial" w:cs="Arial"/>
          <w:b/>
          <w:lang w:val="es-ES"/>
        </w:rPr>
        <w:t xml:space="preserve">estudio de cohorte </w:t>
      </w:r>
      <w:r w:rsidR="0017705F">
        <w:rPr>
          <w:rFonts w:ascii="Arial" w:hAnsi="Arial" w:cs="Arial"/>
          <w:b/>
          <w:lang w:val="es-ES"/>
        </w:rPr>
        <w:t xml:space="preserve">anidado </w:t>
      </w:r>
      <w:r>
        <w:rPr>
          <w:rFonts w:ascii="Arial" w:hAnsi="Arial" w:cs="Arial"/>
          <w:lang w:val="es-ES"/>
        </w:rPr>
        <w:t xml:space="preserve">de n=300 por sitio identificado como de ‘alto riesgo’ o ‘bajo riesgo’ de necesitar cuidado. </w:t>
      </w:r>
      <w:r>
        <w:rPr>
          <w:rFonts w:ascii="Arial" w:hAnsi="Arial" w:cs="Arial"/>
          <w:b/>
          <w:lang w:val="es-ES"/>
        </w:rPr>
        <w:t xml:space="preserve"> </w:t>
      </w:r>
    </w:p>
    <w:p w:rsidR="00000000" w:rsidRDefault="00A023B9">
      <w:pPr>
        <w:pStyle w:val="Footer"/>
        <w:tabs>
          <w:tab w:val="clear" w:pos="4153"/>
          <w:tab w:val="clear" w:pos="8306"/>
        </w:tabs>
        <w:jc w:val="both"/>
        <w:rPr>
          <w:rFonts w:ascii="Arial" w:hAnsi="Arial" w:cs="Arial"/>
          <w:lang w:val="es-ES"/>
        </w:rPr>
      </w:pPr>
    </w:p>
    <w:p w:rsidR="00000000" w:rsidRDefault="009760AF">
      <w:pPr>
        <w:pStyle w:val="Footer"/>
        <w:tabs>
          <w:tab w:val="clear" w:pos="4153"/>
          <w:tab w:val="clear" w:pos="8306"/>
        </w:tabs>
        <w:jc w:val="both"/>
        <w:rPr>
          <w:rFonts w:ascii="Arial" w:hAnsi="Arial" w:cs="Arial"/>
          <w:lang w:val="es-ES"/>
        </w:rPr>
      </w:pPr>
      <w:r w:rsidRPr="009760AF">
        <w:rPr>
          <w:rFonts w:ascii="Arial" w:hAnsi="Arial" w:cs="Arial"/>
          <w:lang w:val="es-ES"/>
        </w:rPr>
        <w:t xml:space="preserve">La </w:t>
      </w:r>
      <w:r w:rsidR="00906344" w:rsidRPr="009760AF">
        <w:rPr>
          <w:rFonts w:ascii="Arial" w:hAnsi="Arial" w:cs="Arial"/>
          <w:lang w:val="es-ES"/>
        </w:rPr>
        <w:t>colección</w:t>
      </w:r>
      <w:r w:rsidRPr="009760AF">
        <w:rPr>
          <w:rFonts w:ascii="Arial" w:hAnsi="Arial" w:cs="Arial"/>
          <w:lang w:val="es-ES"/>
        </w:rPr>
        <w:t xml:space="preserve"> de datos de LIFE2YEARS se llevara a cabo </w:t>
      </w:r>
      <w:r>
        <w:rPr>
          <w:rFonts w:ascii="Arial" w:hAnsi="Arial" w:cs="Arial"/>
          <w:lang w:val="es-ES"/>
        </w:rPr>
        <w:t xml:space="preserve">alrededor de 8-12 </w:t>
      </w:r>
      <w:r w:rsidR="00BC7EAC">
        <w:rPr>
          <w:rFonts w:ascii="Arial" w:hAnsi="Arial" w:cs="Arial"/>
          <w:lang w:val="es-ES"/>
        </w:rPr>
        <w:t>años</w:t>
      </w:r>
      <w:r>
        <w:rPr>
          <w:rFonts w:ascii="Arial" w:hAnsi="Arial" w:cs="Arial"/>
          <w:lang w:val="es-ES"/>
        </w:rPr>
        <w:t xml:space="preserve"> después de</w:t>
      </w:r>
      <w:r w:rsidR="00BC7EAC">
        <w:rPr>
          <w:rFonts w:ascii="Arial" w:hAnsi="Arial" w:cs="Arial"/>
          <w:lang w:val="es-ES"/>
        </w:rPr>
        <w:t xml:space="preserve"> la entrevista de base y 6-7 años</w:t>
      </w:r>
      <w:r>
        <w:rPr>
          <w:rFonts w:ascii="Arial" w:hAnsi="Arial" w:cs="Arial"/>
          <w:lang w:val="es-ES"/>
        </w:rPr>
        <w:t xml:space="preserve"> </w:t>
      </w:r>
      <w:r w:rsidR="00BC7EAC">
        <w:rPr>
          <w:rFonts w:ascii="Arial" w:hAnsi="Arial" w:cs="Arial"/>
          <w:lang w:val="es-ES"/>
        </w:rPr>
        <w:t>después</w:t>
      </w:r>
      <w:r>
        <w:rPr>
          <w:rFonts w:ascii="Arial" w:hAnsi="Arial" w:cs="Arial"/>
          <w:lang w:val="es-ES"/>
        </w:rPr>
        <w:t xml:space="preserve"> del seguimiento </w:t>
      </w:r>
      <w:r w:rsidR="00BC7EAC">
        <w:rPr>
          <w:rFonts w:ascii="Arial" w:hAnsi="Arial" w:cs="Arial"/>
          <w:lang w:val="es-ES"/>
        </w:rPr>
        <w:t xml:space="preserve">de </w:t>
      </w:r>
      <w:r>
        <w:rPr>
          <w:rFonts w:ascii="Arial" w:hAnsi="Arial" w:cs="Arial"/>
          <w:lang w:val="es-ES"/>
        </w:rPr>
        <w:t>colección de datos</w:t>
      </w:r>
      <w:r w:rsidR="00BC7EAC">
        <w:rPr>
          <w:rFonts w:ascii="Arial" w:hAnsi="Arial" w:cs="Arial"/>
          <w:lang w:val="es-ES"/>
        </w:rPr>
        <w:t>.</w:t>
      </w:r>
      <w:r>
        <w:rPr>
          <w:rFonts w:ascii="Arial" w:hAnsi="Arial" w:cs="Arial"/>
          <w:lang w:val="es-ES"/>
        </w:rPr>
        <w:t xml:space="preserve"> </w:t>
      </w:r>
    </w:p>
    <w:p w:rsidR="00000000" w:rsidRDefault="00A023B9">
      <w:pPr>
        <w:pStyle w:val="Footer"/>
        <w:tabs>
          <w:tab w:val="clear" w:pos="4153"/>
          <w:tab w:val="clear" w:pos="8306"/>
        </w:tabs>
        <w:jc w:val="both"/>
        <w:rPr>
          <w:rFonts w:ascii="Arial" w:hAnsi="Arial" w:cs="Arial"/>
          <w:lang w:val="es-ES"/>
        </w:rPr>
      </w:pPr>
    </w:p>
    <w:p w:rsidR="00000000" w:rsidRDefault="00D62112">
      <w:pPr>
        <w:pStyle w:val="Footer"/>
        <w:tabs>
          <w:tab w:val="clear" w:pos="4153"/>
          <w:tab w:val="clear" w:pos="8306"/>
        </w:tabs>
        <w:jc w:val="both"/>
        <w:rPr>
          <w:rFonts w:ascii="Arial" w:hAnsi="Arial" w:cs="Arial"/>
          <w:b/>
          <w:lang w:val="es-ES"/>
        </w:rPr>
      </w:pPr>
      <w:r w:rsidRPr="00BC7EAC">
        <w:rPr>
          <w:rFonts w:ascii="Arial" w:hAnsi="Arial" w:cs="Arial"/>
          <w:b/>
          <w:lang w:val="es-ES"/>
        </w:rPr>
        <w:t xml:space="preserve">1.2 </w:t>
      </w:r>
      <w:r w:rsidR="00BC7EAC" w:rsidRPr="00BC7EAC">
        <w:rPr>
          <w:rFonts w:ascii="Arial" w:hAnsi="Arial" w:cs="Arial"/>
          <w:b/>
          <w:lang w:val="es-ES"/>
        </w:rPr>
        <w:t>Muestreo</w:t>
      </w:r>
    </w:p>
    <w:p w:rsidR="00000000" w:rsidRDefault="00BC7EAC">
      <w:pPr>
        <w:pStyle w:val="Footer"/>
        <w:tabs>
          <w:tab w:val="clear" w:pos="4153"/>
          <w:tab w:val="clear" w:pos="8306"/>
        </w:tabs>
        <w:jc w:val="both"/>
        <w:rPr>
          <w:rFonts w:ascii="Arial" w:hAnsi="Arial" w:cs="Arial"/>
          <w:color w:val="000000"/>
          <w:lang w:val="es-ES"/>
        </w:rPr>
      </w:pPr>
      <w:r w:rsidRPr="00BC7EAC">
        <w:rPr>
          <w:rFonts w:ascii="Arial" w:hAnsi="Arial" w:cs="Arial"/>
          <w:color w:val="000000"/>
          <w:lang w:val="es-ES"/>
        </w:rPr>
        <w:t xml:space="preserve">Para el </w:t>
      </w:r>
      <w:r>
        <w:rPr>
          <w:rFonts w:ascii="Arial" w:hAnsi="Arial" w:cs="Arial"/>
          <w:color w:val="000000"/>
          <w:lang w:val="es-ES"/>
        </w:rPr>
        <w:t xml:space="preserve">estudio LIFE2YEARS, la </w:t>
      </w:r>
      <w:r>
        <w:rPr>
          <w:rFonts w:ascii="Arial" w:hAnsi="Arial" w:cs="Arial"/>
          <w:b/>
          <w:color w:val="000000"/>
          <w:lang w:val="es-ES"/>
        </w:rPr>
        <w:t>‘</w:t>
      </w:r>
      <w:r w:rsidR="00801AE2">
        <w:rPr>
          <w:rFonts w:ascii="Arial" w:hAnsi="Arial" w:cs="Arial"/>
          <w:b/>
          <w:color w:val="000000"/>
          <w:lang w:val="es-ES"/>
        </w:rPr>
        <w:t>ola nueva</w:t>
      </w:r>
      <w:r>
        <w:rPr>
          <w:rFonts w:ascii="Arial" w:hAnsi="Arial" w:cs="Arial"/>
          <w:b/>
          <w:color w:val="000000"/>
          <w:lang w:val="es-ES"/>
        </w:rPr>
        <w:t xml:space="preserve"> de prevalencia’ </w:t>
      </w:r>
      <w:r>
        <w:rPr>
          <w:rFonts w:ascii="Arial" w:hAnsi="Arial" w:cs="Arial"/>
          <w:color w:val="000000"/>
          <w:lang w:val="es-ES"/>
        </w:rPr>
        <w:t xml:space="preserve">incluirá </w:t>
      </w:r>
      <w:r w:rsidR="00175F45">
        <w:rPr>
          <w:rFonts w:ascii="Arial" w:hAnsi="Arial" w:cs="Arial"/>
          <w:color w:val="000000"/>
          <w:lang w:val="es-ES"/>
        </w:rPr>
        <w:t xml:space="preserve">a </w:t>
      </w:r>
      <w:r>
        <w:rPr>
          <w:rFonts w:ascii="Arial" w:hAnsi="Arial" w:cs="Arial"/>
          <w:color w:val="000000"/>
          <w:lang w:val="es-ES"/>
        </w:rPr>
        <w:t xml:space="preserve">todos aquellos </w:t>
      </w:r>
      <w:r w:rsidR="00175F45">
        <w:rPr>
          <w:rFonts w:ascii="Arial" w:hAnsi="Arial" w:cs="Arial"/>
          <w:color w:val="000000"/>
          <w:lang w:val="es-ES"/>
        </w:rPr>
        <w:t xml:space="preserve">individuos </w:t>
      </w:r>
      <w:r>
        <w:rPr>
          <w:rFonts w:ascii="Arial" w:hAnsi="Arial" w:cs="Arial"/>
          <w:color w:val="000000"/>
          <w:lang w:val="es-ES"/>
        </w:rPr>
        <w:t xml:space="preserve">que </w:t>
      </w:r>
      <w:r>
        <w:rPr>
          <w:rFonts w:ascii="Arial" w:hAnsi="Arial" w:cs="Arial"/>
          <w:color w:val="000000"/>
          <w:u w:val="single"/>
          <w:lang w:val="es-ES"/>
        </w:rPr>
        <w:t>actualmente</w:t>
      </w:r>
      <w:r>
        <w:rPr>
          <w:rFonts w:ascii="Arial" w:hAnsi="Arial" w:cs="Arial"/>
          <w:color w:val="000000"/>
          <w:lang w:val="es-ES"/>
        </w:rPr>
        <w:t xml:space="preserve"> resid</w:t>
      </w:r>
      <w:r w:rsidR="00175F45">
        <w:rPr>
          <w:rFonts w:ascii="Arial" w:hAnsi="Arial" w:cs="Arial"/>
          <w:color w:val="000000"/>
          <w:lang w:val="es-ES"/>
        </w:rPr>
        <w:t>a</w:t>
      </w:r>
      <w:r>
        <w:rPr>
          <w:rFonts w:ascii="Arial" w:hAnsi="Arial" w:cs="Arial"/>
          <w:color w:val="000000"/>
          <w:lang w:val="es-ES"/>
        </w:rPr>
        <w:t xml:space="preserve">n en el área de captación de </w:t>
      </w:r>
      <w:r w:rsidR="00906344">
        <w:rPr>
          <w:rFonts w:ascii="Arial" w:hAnsi="Arial" w:cs="Arial"/>
          <w:color w:val="000000"/>
          <w:lang w:val="es-ES"/>
        </w:rPr>
        <w:t>más</w:t>
      </w:r>
      <w:r>
        <w:rPr>
          <w:rFonts w:ascii="Arial" w:hAnsi="Arial" w:cs="Arial"/>
          <w:color w:val="000000"/>
          <w:lang w:val="es-ES"/>
        </w:rPr>
        <w:t xml:space="preserve"> de 65 </w:t>
      </w:r>
      <w:r w:rsidR="00906344">
        <w:rPr>
          <w:rFonts w:ascii="Arial" w:hAnsi="Arial" w:cs="Arial"/>
          <w:color w:val="000000"/>
          <w:lang w:val="es-ES"/>
        </w:rPr>
        <w:t>años</w:t>
      </w:r>
      <w:r>
        <w:rPr>
          <w:rFonts w:ascii="Arial" w:hAnsi="Arial" w:cs="Arial"/>
          <w:color w:val="000000"/>
          <w:lang w:val="es-ES"/>
        </w:rPr>
        <w:t xml:space="preserve"> de edad de acuerdo al nuevo censo. </w:t>
      </w:r>
      <w:r w:rsidR="00906344">
        <w:rPr>
          <w:rFonts w:ascii="Arial" w:hAnsi="Arial" w:cs="Arial"/>
          <w:color w:val="000000"/>
          <w:lang w:val="es-ES"/>
        </w:rPr>
        <w:t>Comprenderán</w:t>
      </w:r>
      <w:r>
        <w:rPr>
          <w:rFonts w:ascii="Arial" w:hAnsi="Arial" w:cs="Arial"/>
          <w:color w:val="000000"/>
          <w:lang w:val="es-ES"/>
        </w:rPr>
        <w:t xml:space="preserve"> los siguientes grupos:</w:t>
      </w:r>
    </w:p>
    <w:p w:rsidR="00000000" w:rsidRDefault="00BC7EAC">
      <w:pPr>
        <w:pStyle w:val="Footer"/>
        <w:numPr>
          <w:ilvl w:val="0"/>
          <w:numId w:val="8"/>
        </w:numPr>
        <w:tabs>
          <w:tab w:val="clear" w:pos="4153"/>
          <w:tab w:val="clear" w:pos="8306"/>
        </w:tabs>
        <w:jc w:val="both"/>
        <w:rPr>
          <w:rFonts w:ascii="Arial" w:hAnsi="Arial" w:cs="Arial"/>
          <w:color w:val="000000"/>
          <w:lang w:val="es-ES"/>
        </w:rPr>
      </w:pPr>
      <w:r>
        <w:rPr>
          <w:rFonts w:ascii="Arial" w:hAnsi="Arial" w:cs="Arial"/>
          <w:color w:val="000000"/>
          <w:lang w:val="es-ES"/>
        </w:rPr>
        <w:t>Participantes previos de las encuestas base 10/66 qu</w:t>
      </w:r>
      <w:r w:rsidR="00175F45">
        <w:rPr>
          <w:rFonts w:ascii="Arial" w:hAnsi="Arial" w:cs="Arial"/>
          <w:color w:val="000000"/>
          <w:lang w:val="es-ES"/>
        </w:rPr>
        <w:t>e</w:t>
      </w:r>
      <w:r>
        <w:rPr>
          <w:rFonts w:ascii="Arial" w:hAnsi="Arial" w:cs="Arial"/>
          <w:color w:val="000000"/>
          <w:lang w:val="es-ES"/>
        </w:rPr>
        <w:t xml:space="preserve"> sobreviven y aun son residentes </w:t>
      </w:r>
      <w:r w:rsidR="00175F45">
        <w:rPr>
          <w:rFonts w:ascii="Arial" w:hAnsi="Arial" w:cs="Arial"/>
          <w:color w:val="000000"/>
          <w:lang w:val="es-ES"/>
        </w:rPr>
        <w:t xml:space="preserve">en </w:t>
      </w:r>
      <w:r w:rsidR="004D0502">
        <w:rPr>
          <w:rFonts w:ascii="Arial" w:hAnsi="Arial" w:cs="Arial"/>
          <w:color w:val="000000"/>
          <w:lang w:val="es-ES"/>
        </w:rPr>
        <w:t>el área</w:t>
      </w:r>
      <w:r w:rsidR="00175F45">
        <w:rPr>
          <w:rFonts w:ascii="Arial" w:hAnsi="Arial" w:cs="Arial"/>
          <w:color w:val="000000"/>
          <w:lang w:val="es-ES"/>
        </w:rPr>
        <w:t>.</w:t>
      </w:r>
    </w:p>
    <w:p w:rsidR="00000000" w:rsidRDefault="00BC7EAC">
      <w:pPr>
        <w:pStyle w:val="Footer"/>
        <w:numPr>
          <w:ilvl w:val="0"/>
          <w:numId w:val="8"/>
        </w:numPr>
        <w:tabs>
          <w:tab w:val="clear" w:pos="4153"/>
          <w:tab w:val="clear" w:pos="8306"/>
        </w:tabs>
        <w:jc w:val="both"/>
        <w:rPr>
          <w:rFonts w:ascii="Arial" w:hAnsi="Arial" w:cs="Arial"/>
          <w:color w:val="000000"/>
          <w:lang w:val="es-ES"/>
        </w:rPr>
      </w:pPr>
      <w:r>
        <w:rPr>
          <w:rFonts w:ascii="Arial" w:hAnsi="Arial" w:cs="Arial"/>
          <w:color w:val="000000"/>
          <w:lang w:val="es-ES"/>
        </w:rPr>
        <w:t xml:space="preserve">Residentes de largo plazo del área que han alcanzado los 65 </w:t>
      </w:r>
      <w:r w:rsidR="00906344">
        <w:rPr>
          <w:rFonts w:ascii="Arial" w:hAnsi="Arial" w:cs="Arial"/>
          <w:color w:val="000000"/>
          <w:lang w:val="es-ES"/>
        </w:rPr>
        <w:t>años</w:t>
      </w:r>
      <w:r>
        <w:rPr>
          <w:rFonts w:ascii="Arial" w:hAnsi="Arial" w:cs="Arial"/>
          <w:color w:val="000000"/>
          <w:lang w:val="es-ES"/>
        </w:rPr>
        <w:t xml:space="preserve"> desde la encuesta base</w:t>
      </w:r>
      <w:r w:rsidR="00175F45">
        <w:rPr>
          <w:rFonts w:ascii="Arial" w:hAnsi="Arial" w:cs="Arial"/>
          <w:color w:val="000000"/>
          <w:lang w:val="es-ES"/>
        </w:rPr>
        <w:t>.</w:t>
      </w:r>
    </w:p>
    <w:p w:rsidR="00BC7EAC" w:rsidRPr="00BC7EAC" w:rsidRDefault="00BC7EAC" w:rsidP="00175F45">
      <w:pPr>
        <w:pStyle w:val="Footer"/>
        <w:numPr>
          <w:ilvl w:val="0"/>
          <w:numId w:val="8"/>
        </w:numPr>
        <w:tabs>
          <w:tab w:val="clear" w:pos="4153"/>
          <w:tab w:val="clear" w:pos="8306"/>
        </w:tabs>
        <w:rPr>
          <w:rFonts w:ascii="Arial" w:hAnsi="Arial" w:cs="Arial"/>
          <w:color w:val="000000"/>
          <w:lang w:val="es-ES"/>
        </w:rPr>
      </w:pPr>
      <w:r>
        <w:rPr>
          <w:rFonts w:ascii="Arial" w:hAnsi="Arial" w:cs="Arial"/>
          <w:color w:val="000000"/>
          <w:lang w:val="es-ES"/>
        </w:rPr>
        <w:t xml:space="preserve">Aquellos mayores de 65 </w:t>
      </w:r>
      <w:r w:rsidR="00906344">
        <w:rPr>
          <w:rFonts w:ascii="Arial" w:hAnsi="Arial" w:cs="Arial"/>
          <w:color w:val="000000"/>
          <w:lang w:val="es-ES"/>
        </w:rPr>
        <w:t>años</w:t>
      </w:r>
      <w:r>
        <w:rPr>
          <w:rFonts w:ascii="Arial" w:hAnsi="Arial" w:cs="Arial"/>
          <w:color w:val="000000"/>
          <w:lang w:val="es-ES"/>
        </w:rPr>
        <w:t xml:space="preserve"> que hayan migrado </w:t>
      </w:r>
      <w:r w:rsidR="00175F45">
        <w:rPr>
          <w:rFonts w:ascii="Arial" w:hAnsi="Arial" w:cs="Arial"/>
          <w:color w:val="000000"/>
          <w:lang w:val="es-ES"/>
        </w:rPr>
        <w:t xml:space="preserve">y actualmente residen </w:t>
      </w:r>
      <w:r>
        <w:rPr>
          <w:rFonts w:ascii="Arial" w:hAnsi="Arial" w:cs="Arial"/>
          <w:color w:val="000000"/>
          <w:lang w:val="es-ES"/>
        </w:rPr>
        <w:t>dentro del área de captación desde la encuesta base</w:t>
      </w:r>
      <w:r w:rsidR="00175F45">
        <w:rPr>
          <w:rFonts w:ascii="Arial" w:hAnsi="Arial" w:cs="Arial"/>
          <w:color w:val="000000"/>
          <w:lang w:val="es-ES"/>
        </w:rPr>
        <w:t>.</w:t>
      </w:r>
    </w:p>
    <w:p w:rsidR="00000000" w:rsidRDefault="00A023B9">
      <w:pPr>
        <w:pStyle w:val="Footer"/>
        <w:tabs>
          <w:tab w:val="clear" w:pos="4153"/>
          <w:tab w:val="clear" w:pos="8306"/>
        </w:tabs>
        <w:jc w:val="both"/>
        <w:rPr>
          <w:rFonts w:ascii="Arial" w:hAnsi="Arial" w:cs="Arial"/>
          <w:color w:val="000000"/>
          <w:lang w:val="es-ES"/>
        </w:rPr>
      </w:pPr>
    </w:p>
    <w:p w:rsidR="00000000" w:rsidRDefault="00BC7EAC">
      <w:pPr>
        <w:pStyle w:val="Footer"/>
        <w:tabs>
          <w:tab w:val="clear" w:pos="4153"/>
          <w:tab w:val="clear" w:pos="8306"/>
        </w:tabs>
        <w:jc w:val="both"/>
        <w:rPr>
          <w:rFonts w:ascii="Arial" w:hAnsi="Arial" w:cs="Arial"/>
          <w:color w:val="000000"/>
          <w:lang w:val="es-ES"/>
        </w:rPr>
      </w:pPr>
      <w:r w:rsidRPr="00BC7EAC">
        <w:rPr>
          <w:rFonts w:ascii="Arial" w:hAnsi="Arial" w:cs="Arial"/>
          <w:color w:val="000000"/>
          <w:lang w:val="es-ES"/>
        </w:rPr>
        <w:t xml:space="preserve">Adicionalmente, para los </w:t>
      </w:r>
      <w:r w:rsidR="00906344" w:rsidRPr="00BC7EAC">
        <w:rPr>
          <w:rFonts w:ascii="Arial" w:hAnsi="Arial" w:cs="Arial"/>
          <w:color w:val="000000"/>
          <w:lang w:val="es-ES"/>
        </w:rPr>
        <w:t>propósitos</w:t>
      </w:r>
      <w:r w:rsidRPr="00BC7EAC">
        <w:rPr>
          <w:rFonts w:ascii="Arial" w:hAnsi="Arial" w:cs="Arial"/>
          <w:color w:val="000000"/>
          <w:lang w:val="es-ES"/>
        </w:rPr>
        <w:t xml:space="preserve"> de la </w:t>
      </w:r>
      <w:r>
        <w:rPr>
          <w:rFonts w:ascii="Arial" w:hAnsi="Arial" w:cs="Arial"/>
          <w:b/>
          <w:color w:val="000000"/>
          <w:lang w:val="es-ES"/>
        </w:rPr>
        <w:t>‘</w:t>
      </w:r>
      <w:r w:rsidR="00801AE2">
        <w:rPr>
          <w:rFonts w:ascii="Arial" w:hAnsi="Arial" w:cs="Arial"/>
          <w:b/>
          <w:color w:val="000000"/>
          <w:lang w:val="es-ES"/>
        </w:rPr>
        <w:t>ola</w:t>
      </w:r>
      <w:r>
        <w:rPr>
          <w:rFonts w:ascii="Arial" w:hAnsi="Arial" w:cs="Arial"/>
          <w:b/>
          <w:color w:val="000000"/>
          <w:lang w:val="es-ES"/>
        </w:rPr>
        <w:t xml:space="preserve"> final de incidencia’</w:t>
      </w:r>
      <w:r>
        <w:rPr>
          <w:rFonts w:ascii="Arial" w:hAnsi="Arial" w:cs="Arial"/>
          <w:color w:val="000000"/>
          <w:lang w:val="es-ES"/>
        </w:rPr>
        <w:t xml:space="preserve">, queremos volver a </w:t>
      </w:r>
      <w:r w:rsidR="00175F45">
        <w:rPr>
          <w:rFonts w:ascii="Arial" w:hAnsi="Arial" w:cs="Arial"/>
          <w:color w:val="000000"/>
          <w:lang w:val="es-ES"/>
        </w:rPr>
        <w:t xml:space="preserve">entrevistar a </w:t>
      </w:r>
      <w:r>
        <w:rPr>
          <w:rFonts w:ascii="Arial" w:hAnsi="Arial" w:cs="Arial"/>
          <w:color w:val="000000"/>
          <w:lang w:val="es-ES"/>
        </w:rPr>
        <w:t xml:space="preserve">TODOS los sobrevivientes de la encuesta de base original, aun cuando hayan emigrado </w:t>
      </w:r>
      <w:r w:rsidR="00175F45">
        <w:rPr>
          <w:rFonts w:ascii="Arial" w:hAnsi="Arial" w:cs="Arial"/>
          <w:color w:val="000000"/>
          <w:lang w:val="es-ES"/>
        </w:rPr>
        <w:t xml:space="preserve">fuera </w:t>
      </w:r>
      <w:r>
        <w:rPr>
          <w:rFonts w:ascii="Arial" w:hAnsi="Arial" w:cs="Arial"/>
          <w:color w:val="000000"/>
          <w:lang w:val="es-ES"/>
        </w:rPr>
        <w:t>del área de captación. Esto</w:t>
      </w:r>
      <w:r w:rsidR="00175F45">
        <w:rPr>
          <w:rFonts w:ascii="Arial" w:hAnsi="Arial" w:cs="Arial"/>
          <w:color w:val="000000"/>
          <w:lang w:val="es-ES"/>
        </w:rPr>
        <w:t xml:space="preserve"> incluye a</w:t>
      </w:r>
      <w:r>
        <w:rPr>
          <w:rFonts w:ascii="Arial" w:hAnsi="Arial" w:cs="Arial"/>
          <w:color w:val="000000"/>
          <w:lang w:val="es-ES"/>
        </w:rPr>
        <w:t xml:space="preserve"> todos aquellos participantes que completaron entrevistas validas en la encuesta base, sin tomar en cuenta su estado en la fase de seguimiento (entrevistado/rehusado/no encontrado, no contactable).</w:t>
      </w:r>
    </w:p>
    <w:p w:rsidR="00000000" w:rsidRDefault="00A023B9">
      <w:pPr>
        <w:pStyle w:val="Footer"/>
        <w:jc w:val="both"/>
        <w:rPr>
          <w:rFonts w:ascii="Arial" w:hAnsi="Arial" w:cs="Arial"/>
          <w:color w:val="000000"/>
          <w:lang w:val="es-ES"/>
        </w:rPr>
      </w:pPr>
    </w:p>
    <w:p w:rsidR="00000000" w:rsidRDefault="00801AE2">
      <w:pPr>
        <w:pStyle w:val="Footer"/>
        <w:jc w:val="both"/>
        <w:rPr>
          <w:rFonts w:ascii="Arial" w:hAnsi="Arial" w:cs="Arial"/>
          <w:color w:val="000000"/>
          <w:lang w:val="es-ES"/>
        </w:rPr>
      </w:pPr>
      <w:r w:rsidRPr="00801AE2">
        <w:rPr>
          <w:rFonts w:ascii="Arial" w:hAnsi="Arial" w:cs="Arial"/>
          <w:color w:val="000000"/>
          <w:lang w:val="es-ES"/>
        </w:rPr>
        <w:t xml:space="preserve">Evidentemente, </w:t>
      </w:r>
      <w:r w:rsidR="00906344" w:rsidRPr="00801AE2">
        <w:rPr>
          <w:rFonts w:ascii="Arial" w:hAnsi="Arial" w:cs="Arial"/>
          <w:color w:val="000000"/>
          <w:lang w:val="es-ES"/>
        </w:rPr>
        <w:t>habrá</w:t>
      </w:r>
      <w:r w:rsidRPr="00801AE2">
        <w:rPr>
          <w:rFonts w:ascii="Arial" w:hAnsi="Arial" w:cs="Arial"/>
          <w:color w:val="000000"/>
          <w:lang w:val="es-ES"/>
        </w:rPr>
        <w:t xml:space="preserve"> </w:t>
      </w:r>
      <w:r w:rsidR="00906344" w:rsidRPr="00801AE2">
        <w:rPr>
          <w:rFonts w:ascii="Arial" w:hAnsi="Arial" w:cs="Arial"/>
          <w:color w:val="000000"/>
          <w:lang w:val="es-ES"/>
        </w:rPr>
        <w:t>superposición</w:t>
      </w:r>
      <w:r w:rsidRPr="00801AE2">
        <w:rPr>
          <w:rFonts w:ascii="Arial" w:hAnsi="Arial" w:cs="Arial"/>
          <w:color w:val="000000"/>
          <w:lang w:val="es-ES"/>
        </w:rPr>
        <w:t xml:space="preserve"> entre los participantes de la ‘</w:t>
      </w:r>
      <w:r w:rsidR="005C1C8C">
        <w:rPr>
          <w:rFonts w:ascii="Arial" w:hAnsi="Arial" w:cs="Arial"/>
          <w:color w:val="000000"/>
          <w:lang w:val="es-ES"/>
        </w:rPr>
        <w:t>ola</w:t>
      </w:r>
      <w:r w:rsidRPr="00801AE2">
        <w:rPr>
          <w:rFonts w:ascii="Arial" w:hAnsi="Arial" w:cs="Arial"/>
          <w:color w:val="000000"/>
          <w:lang w:val="es-ES"/>
        </w:rPr>
        <w:t xml:space="preserve"> nueva de prevalencia’ y la ‘</w:t>
      </w:r>
      <w:r w:rsidR="005C1C8C">
        <w:rPr>
          <w:rFonts w:ascii="Arial" w:hAnsi="Arial" w:cs="Arial"/>
          <w:color w:val="000000"/>
          <w:lang w:val="es-ES"/>
        </w:rPr>
        <w:t>ola</w:t>
      </w:r>
      <w:r w:rsidRPr="00801AE2">
        <w:rPr>
          <w:rFonts w:ascii="Arial" w:hAnsi="Arial" w:cs="Arial"/>
          <w:color w:val="000000"/>
          <w:lang w:val="es-ES"/>
        </w:rPr>
        <w:t xml:space="preserve"> final de incidencia’. </w:t>
      </w:r>
      <w:r>
        <w:rPr>
          <w:rFonts w:ascii="Arial" w:hAnsi="Arial" w:cs="Arial"/>
          <w:color w:val="000000"/>
          <w:lang w:val="es-ES"/>
        </w:rPr>
        <w:t xml:space="preserve">La ‘ola nueva de prevalencia’ </w:t>
      </w:r>
      <w:r w:rsidR="00906344">
        <w:rPr>
          <w:rFonts w:ascii="Arial" w:hAnsi="Arial" w:cs="Arial"/>
          <w:color w:val="000000"/>
          <w:lang w:val="es-ES"/>
        </w:rPr>
        <w:t>excluirá</w:t>
      </w:r>
      <w:r>
        <w:rPr>
          <w:rFonts w:ascii="Arial" w:hAnsi="Arial" w:cs="Arial"/>
          <w:color w:val="000000"/>
          <w:lang w:val="es-ES"/>
        </w:rPr>
        <w:t xml:space="preserve"> aquellos participantes en la ‘</w:t>
      </w:r>
      <w:r w:rsidR="005C1C8C">
        <w:rPr>
          <w:rFonts w:ascii="Arial" w:hAnsi="Arial" w:cs="Arial"/>
          <w:color w:val="000000"/>
          <w:lang w:val="es-ES"/>
        </w:rPr>
        <w:t>ola</w:t>
      </w:r>
      <w:r>
        <w:rPr>
          <w:rFonts w:ascii="Arial" w:hAnsi="Arial" w:cs="Arial"/>
          <w:color w:val="000000"/>
          <w:lang w:val="es-ES"/>
        </w:rPr>
        <w:t xml:space="preserve"> final de incidencia’ que se hayan mudado fuera del área de captación. La ‘ola final de incidencia’ </w:t>
      </w:r>
      <w:r w:rsidR="00906344">
        <w:rPr>
          <w:rFonts w:ascii="Arial" w:hAnsi="Arial" w:cs="Arial"/>
          <w:color w:val="000000"/>
          <w:lang w:val="es-ES"/>
        </w:rPr>
        <w:t>excluirá</w:t>
      </w:r>
      <w:r>
        <w:rPr>
          <w:rFonts w:ascii="Arial" w:hAnsi="Arial" w:cs="Arial"/>
          <w:color w:val="000000"/>
          <w:lang w:val="es-ES"/>
        </w:rPr>
        <w:t xml:space="preserve"> aquellos participantes de la ‘</w:t>
      </w:r>
      <w:r w:rsidR="005C1C8C">
        <w:rPr>
          <w:rFonts w:ascii="Arial" w:hAnsi="Arial" w:cs="Arial"/>
          <w:color w:val="000000"/>
          <w:lang w:val="es-ES"/>
        </w:rPr>
        <w:t>ola</w:t>
      </w:r>
      <w:r>
        <w:rPr>
          <w:rFonts w:ascii="Arial" w:hAnsi="Arial" w:cs="Arial"/>
          <w:color w:val="000000"/>
          <w:lang w:val="es-ES"/>
        </w:rPr>
        <w:t xml:space="preserve"> nueva de prevalencia’ que no fueron incluidos en la encuesta de base original (los inmigrantes al área de captación y aquellos que hayan alcanzado los 65 </w:t>
      </w:r>
      <w:r w:rsidR="00906344">
        <w:rPr>
          <w:rFonts w:ascii="Arial" w:hAnsi="Arial" w:cs="Arial"/>
          <w:color w:val="000000"/>
          <w:lang w:val="es-ES"/>
        </w:rPr>
        <w:t>años</w:t>
      </w:r>
      <w:r>
        <w:rPr>
          <w:rFonts w:ascii="Arial" w:hAnsi="Arial" w:cs="Arial"/>
          <w:color w:val="000000"/>
          <w:lang w:val="es-ES"/>
        </w:rPr>
        <w:t xml:space="preserve"> desde la encuesta base). La relación y superposición entre la ‘</w:t>
      </w:r>
      <w:r w:rsidR="005C1C8C">
        <w:rPr>
          <w:rFonts w:ascii="Arial" w:hAnsi="Arial" w:cs="Arial"/>
          <w:color w:val="000000"/>
          <w:lang w:val="es-ES"/>
        </w:rPr>
        <w:t>Ola</w:t>
      </w:r>
      <w:r>
        <w:rPr>
          <w:rFonts w:ascii="Arial" w:hAnsi="Arial" w:cs="Arial"/>
          <w:color w:val="000000"/>
          <w:lang w:val="es-ES"/>
        </w:rPr>
        <w:t xml:space="preserve"> nueva de prevalencia’ y la ‘</w:t>
      </w:r>
      <w:r w:rsidR="005C1C8C">
        <w:rPr>
          <w:rFonts w:ascii="Arial" w:hAnsi="Arial" w:cs="Arial"/>
          <w:color w:val="000000"/>
          <w:lang w:val="es-ES"/>
        </w:rPr>
        <w:t>Ola</w:t>
      </w:r>
      <w:r>
        <w:rPr>
          <w:rFonts w:ascii="Arial" w:hAnsi="Arial" w:cs="Arial"/>
          <w:color w:val="000000"/>
          <w:lang w:val="es-ES"/>
        </w:rPr>
        <w:t xml:space="preserve"> final de incidencia’ se resume en la Figura 1 a continuación.</w:t>
      </w:r>
    </w:p>
    <w:p w:rsidR="00000000" w:rsidRDefault="00796993">
      <w:pPr>
        <w:pStyle w:val="Footer"/>
        <w:jc w:val="both"/>
        <w:rPr>
          <w:rFonts w:ascii="Arial" w:hAnsi="Arial" w:cs="Arial"/>
          <w:color w:val="000000"/>
          <w:lang w:val="es-ES"/>
        </w:rPr>
      </w:pPr>
      <w:r w:rsidRPr="00801AE2">
        <w:rPr>
          <w:rFonts w:ascii="Arial" w:hAnsi="Arial" w:cs="Arial"/>
          <w:color w:val="000000"/>
          <w:lang w:val="es-ES"/>
        </w:rPr>
        <w:lastRenderedPageBreak/>
        <w:t xml:space="preserve"> </w:t>
      </w:r>
    </w:p>
    <w:p w:rsidR="00000000" w:rsidRDefault="008B60BF">
      <w:pPr>
        <w:jc w:val="both"/>
        <w:rPr>
          <w:rFonts w:ascii="Arial" w:hAnsi="Arial" w:cs="Arial"/>
          <w:color w:val="000000"/>
          <w:lang w:val="es-ES"/>
        </w:rPr>
      </w:pPr>
      <w:r w:rsidRPr="008B60BF">
        <w:rPr>
          <w:rFonts w:ascii="Arial" w:hAnsi="Arial" w:cs="Arial"/>
          <w:color w:val="000000"/>
          <w:lang w:val="es-ES"/>
        </w:rPr>
        <w:t>Figura</w:t>
      </w:r>
      <w:r w:rsidR="004533D8" w:rsidRPr="008B60BF">
        <w:rPr>
          <w:rFonts w:ascii="Arial" w:hAnsi="Arial" w:cs="Arial"/>
          <w:color w:val="000000"/>
          <w:lang w:val="es-ES"/>
        </w:rPr>
        <w:t xml:space="preserve"> 1.1</w:t>
      </w:r>
    </w:p>
    <w:p w:rsidR="00000000" w:rsidRDefault="008B60BF">
      <w:pPr>
        <w:pStyle w:val="Footer"/>
        <w:jc w:val="both"/>
        <w:rPr>
          <w:rFonts w:ascii="Arial" w:hAnsi="Arial" w:cs="Arial"/>
          <w:color w:val="000000"/>
          <w:lang w:val="es-ES"/>
        </w:rPr>
      </w:pPr>
      <w:r w:rsidRPr="008B60BF">
        <w:rPr>
          <w:rFonts w:ascii="Arial" w:hAnsi="Arial" w:cs="Arial"/>
          <w:color w:val="000000"/>
          <w:lang w:val="es-ES"/>
        </w:rPr>
        <w:t xml:space="preserve">Diagrama de la </w:t>
      </w:r>
      <w:r w:rsidR="00906344" w:rsidRPr="008B60BF">
        <w:rPr>
          <w:rFonts w:ascii="Arial" w:hAnsi="Arial" w:cs="Arial"/>
          <w:color w:val="000000"/>
          <w:lang w:val="es-ES"/>
        </w:rPr>
        <w:t>relación</w:t>
      </w:r>
      <w:r w:rsidRPr="008B60BF">
        <w:rPr>
          <w:rFonts w:ascii="Arial" w:hAnsi="Arial" w:cs="Arial"/>
          <w:color w:val="000000"/>
          <w:lang w:val="es-ES"/>
        </w:rPr>
        <w:t xml:space="preserve"> entre ‘muestra de la ola nueva de prevalencia’</w:t>
      </w:r>
      <w:r>
        <w:rPr>
          <w:rFonts w:ascii="Arial" w:hAnsi="Arial" w:cs="Arial"/>
          <w:color w:val="000000"/>
          <w:lang w:val="es-ES"/>
        </w:rPr>
        <w:t xml:space="preserve"> y la ‘</w:t>
      </w:r>
      <w:r w:rsidRPr="008B60BF">
        <w:rPr>
          <w:rFonts w:ascii="Arial" w:hAnsi="Arial" w:cs="Arial"/>
          <w:color w:val="000000"/>
          <w:lang w:val="es-ES"/>
        </w:rPr>
        <w:t>muestra de la ola final de incidencia’</w:t>
      </w:r>
    </w:p>
    <w:p w:rsidR="00000000" w:rsidRDefault="00A023B9">
      <w:pPr>
        <w:pStyle w:val="Footer"/>
        <w:jc w:val="both"/>
        <w:rPr>
          <w:rFonts w:ascii="Arial" w:hAnsi="Arial" w:cs="Arial"/>
          <w:color w:val="000000"/>
          <w:lang w:val="es-ES"/>
        </w:rPr>
      </w:pPr>
    </w:p>
    <w:p w:rsidR="00000000" w:rsidRDefault="00E518FE">
      <w:pPr>
        <w:pStyle w:val="Footer"/>
        <w:jc w:val="both"/>
        <w:rPr>
          <w:rFonts w:ascii="Arial" w:hAnsi="Arial" w:cs="Arial"/>
          <w:color w:val="000000"/>
        </w:rPr>
      </w:pPr>
      <w:r>
        <w:rPr>
          <w:rFonts w:ascii="Arial" w:hAnsi="Arial" w:cs="Arial"/>
          <w:noProof/>
          <w:color w:val="000000"/>
          <w:lang w:eastAsia="en-GB"/>
        </w:rPr>
        <w:pict>
          <v:shapetype id="_x0000_t202" coordsize="21600,21600" o:spt="202" path="m,l,21600r21600,l21600,xe">
            <v:stroke joinstyle="miter"/>
            <v:path gradientshapeok="t" o:connecttype="rect"/>
          </v:shapetype>
          <v:shape id="Text Box 2" o:spid="_x0000_s1026" type="#_x0000_t202" style="position:absolute;left:0;text-align:left;margin-left:286.5pt;margin-top:106.5pt;width:62.4pt;height:79.2pt;z-index:2516976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">
            <v:textbox>
              <w:txbxContent>
                <w:p w:rsidR="0044640A" w:rsidRPr="00014ED0" w:rsidRDefault="00E518FE">
                  <w:pPr>
                    <w:rPr>
                      <w:lang w:val="es-MX"/>
                    </w:rPr>
                  </w:pPr>
                  <w:r w:rsidRPr="00E518FE">
                    <w:rPr>
                      <w:lang w:val="es-MX"/>
                    </w:rPr>
                    <w:t xml:space="preserve">Mudaron (emigraron) del </w:t>
                  </w:r>
                  <w:r w:rsidR="0044640A" w:rsidRPr="00014ED0">
                    <w:rPr>
                      <w:lang w:val="es-MX"/>
                    </w:rPr>
                    <w:t>área</w:t>
                  </w:r>
                  <w:r w:rsidRPr="00E518FE">
                    <w:rPr>
                      <w:lang w:val="es-MX"/>
                    </w:rPr>
                    <w:t xml:space="preserve"> de </w:t>
                  </w:r>
                  <w:r w:rsidR="0044640A" w:rsidRPr="00014ED0">
                    <w:rPr>
                      <w:lang w:val="es-MX"/>
                    </w:rPr>
                    <w:t>captación</w:t>
                  </w:r>
                </w:p>
              </w:txbxContent>
            </v:textbox>
          </v:shape>
        </w:pict>
      </w:r>
      <w:r>
        <w:rPr>
          <w:rFonts w:ascii="Arial" w:hAnsi="Arial" w:cs="Arial"/>
          <w:noProof/>
          <w:color w:val="000000"/>
          <w:lang w:eastAsia="en-GB"/>
        </w:rPr>
        <w:pict>
          <v:shape id="_x0000_s1027" type="#_x0000_t202" style="position:absolute;left:0;text-align:left;margin-left:179.2pt;margin-top:195pt;width:156.8pt;height:21.75pt;z-index:2517017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">
            <v:textbox style="mso-fit-shape-to-text:t">
              <w:txbxContent>
                <w:p w:rsidR="0044640A" w:rsidRDefault="0044640A">
                  <w:r>
                    <w:t>Fallecidos (autopsia verbal)</w:t>
                  </w:r>
                </w:p>
              </w:txbxContent>
            </v:textbox>
          </v:shape>
        </w:pict>
      </w:r>
      <w:r>
        <w:rPr>
          <w:rFonts w:ascii="Arial" w:hAnsi="Arial" w:cs="Arial"/>
          <w:noProof/>
          <w:color w:val="000000"/>
          <w:lang w:eastAsia="en-GB"/>
        </w:rPr>
        <w:pict>
          <v:shape id="_x0000_s1028" type="#_x0000_t202" style="position:absolute;left:0;text-align:left;margin-left:353.1pt;margin-top:106.55pt;width:54.4pt;height:79.2pt;z-index:251699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">
            <v:textbox>
              <w:txbxContent>
                <w:p w:rsidR="0044640A" w:rsidRDefault="0044640A">
                  <w:r>
                    <w:t>VIVOS</w:t>
                  </w:r>
                </w:p>
              </w:txbxContent>
            </v:textbox>
          </v:shape>
        </w:pict>
      </w:r>
      <w:r w:rsidRPr="00E518FE">
        <w:rPr>
          <w:rFonts w:ascii="Arial" w:hAnsi="Arial" w:cs="Arial"/>
          <w:b/>
          <w:noProof/>
          <w:color w:val="000000"/>
          <w:lang w:eastAsia="en-GB"/>
        </w:rPr>
        <w:pict>
          <v:shape id="_x0000_s1029" type="#_x0000_t202" style="position:absolute;left:0;text-align:left;margin-left:179.2pt;margin-top:106.2pt;width:103.2pt;height:73.6pt;z-index:2516956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">
            <v:textbox>
              <w:txbxContent>
                <w:p w:rsidR="0044640A" w:rsidRPr="008B60BF" w:rsidRDefault="0044640A">
                  <w:pPr>
                    <w:rPr>
                      <w:lang w:val="es-ES"/>
                    </w:rPr>
                  </w:pPr>
                  <w:r w:rsidRPr="008B60BF">
                    <w:rPr>
                      <w:lang w:val="es-ES"/>
                    </w:rPr>
                    <w:t>Aun residentes en el área de captación</w:t>
                  </w:r>
                </w:p>
              </w:txbxContent>
            </v:textbox>
          </v:shape>
        </w:pict>
      </w:r>
      <w:r>
        <w:rPr>
          <w:rFonts w:ascii="Arial" w:hAnsi="Arial" w:cs="Arial"/>
          <w:noProof/>
          <w:color w:val="000000"/>
          <w:lang w:eastAsia="en-GB"/>
        </w:rPr>
        <w:pict>
          <v:shape id="_x0000_s1030" type="#_x0000_t202" style="position:absolute;left:0;text-align:left;margin-left:45.6pt;margin-top:106.2pt;width:129.6pt;height:73.6pt;z-index:251693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">
            <v:textbox>
              <w:txbxContent>
                <w:p w:rsidR="0044640A" w:rsidRPr="008B60BF" w:rsidRDefault="0044640A">
                  <w:pPr>
                    <w:rPr>
                      <w:lang w:val="es-ES"/>
                    </w:rPr>
                  </w:pPr>
                  <w:r w:rsidRPr="008B60BF">
                    <w:rPr>
                      <w:lang w:val="es-ES"/>
                    </w:rPr>
                    <w:t xml:space="preserve">Participantes </w:t>
                  </w:r>
                  <w:r>
                    <w:rPr>
                      <w:lang w:val="es-ES"/>
                    </w:rPr>
                    <w:t>de</w:t>
                  </w:r>
                  <w:r w:rsidRPr="008B60BF">
                    <w:rPr>
                      <w:lang w:val="es-ES"/>
                    </w:rPr>
                    <w:t xml:space="preserve"> ola </w:t>
                  </w:r>
                  <w:r>
                    <w:rPr>
                      <w:lang w:val="es-ES"/>
                    </w:rPr>
                    <w:t xml:space="preserve">nueva </w:t>
                  </w:r>
                  <w:r w:rsidRPr="008B60BF">
                    <w:rPr>
                      <w:lang w:val="es-ES"/>
                    </w:rPr>
                    <w:t>de prevalencia (</w:t>
                  </w:r>
                  <w:r>
                    <w:rPr>
                      <w:lang w:val="es-ES"/>
                    </w:rPr>
                    <w:t>inmigrantes o alcanzado 65 años)</w:t>
                  </w:r>
                </w:p>
              </w:txbxContent>
            </v:textbox>
          </v:shape>
        </w:pict>
      </w:r>
      <w:r>
        <w:rPr>
          <w:rFonts w:ascii="Arial" w:hAnsi="Arial" w:cs="Arial"/>
          <w:noProof/>
          <w:color w:val="000000"/>
          <w:lang w:eastAsia="en-GB"/>
        </w:rPr>
        <w:pict>
          <v:shape id="_x0000_s1031" type="#_x0000_t202" style="position:absolute;left:0;text-align:left;margin-left:175.2pt;margin-top:65.4pt;width:182.4pt;height:35.55pt;z-index:25169152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">
            <v:textbox style="mso-fit-shape-to-text:t">
              <w:txbxContent>
                <w:p w:rsidR="0044640A" w:rsidRPr="008B60BF" w:rsidRDefault="00E518FE">
                  <w:pPr>
                    <w:rPr>
                      <w:lang w:val="es-ES"/>
                    </w:rPr>
                  </w:pPr>
                  <w:r w:rsidRPr="00E518FE">
                    <w:rPr>
                      <w:b/>
                      <w:lang w:val="es-ES"/>
                    </w:rPr>
                    <w:t>Ola final de incidencia</w:t>
                  </w:r>
                  <w:r w:rsidR="0044640A" w:rsidRPr="008B60BF">
                    <w:rPr>
                      <w:lang w:val="es-ES"/>
                    </w:rPr>
                    <w:t xml:space="preserve"> (participantes de base)</w:t>
                  </w:r>
                </w:p>
              </w:txbxContent>
            </v:textbox>
          </v:shape>
        </w:pict>
      </w:r>
      <w:r>
        <w:rPr>
          <w:rFonts w:ascii="Arial" w:hAnsi="Arial" w:cs="Arial"/>
          <w:noProof/>
          <w:color w:val="000000"/>
          <w:lang w:eastAsia="en-GB"/>
        </w:rPr>
        <w:pict>
          <v:shape id="_x0000_s1032" type="#_x0000_t202" style="position:absolute;left:0;text-align:left;margin-left:84.75pt;margin-top:34.4pt;width:188pt;height:25.3pt;z-index:2516894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">
            <v:textbox>
              <w:txbxContent>
                <w:p w:rsidR="0044640A" w:rsidRPr="006F3A83" w:rsidRDefault="00E518FE">
                  <w:pPr>
                    <w:rPr>
                      <w:b/>
                    </w:rPr>
                  </w:pPr>
                  <w:r w:rsidRPr="00E518FE">
                    <w:rPr>
                      <w:b/>
                    </w:rPr>
                    <w:t>Ola nueva de prevalencia</w:t>
                  </w:r>
                </w:p>
              </w:txbxContent>
            </v:textbox>
          </v:shape>
        </w:pict>
      </w:r>
      <w:r w:rsidR="004533D8">
        <w:rPr>
          <w:rFonts w:ascii="Arial" w:hAnsi="Arial" w:cs="Arial"/>
          <w:noProof/>
          <w:color w:val="000000"/>
          <w:lang w:eastAsia="en-GB"/>
        </w:rPr>
        <w:drawing>
          <wp:inline distT="0" distB="0" distL="0" distR="0">
            <wp:extent cx="5478335" cy="3091158"/>
            <wp:effectExtent l="19050" t="0" r="806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30020" t="30184" r="37648" b="38933"/>
                    <a:stretch>
                      <a:fillRect/>
                    </a:stretch>
                  </pic:blipFill>
                  <pic:spPr bwMode="auto">
                    <a:xfrm>
                      <a:off x="0" y="0"/>
                      <a:ext cx="5479982" cy="3092087"/>
                    </a:xfrm>
                    <a:prstGeom prst="rect">
                      <a:avLst/>
                    </a:prstGeom>
                    <a:noFill/>
                    <a:ln w="9525">
                      <a:noFill/>
                      <a:miter lim="800000"/>
                      <a:headEnd/>
                      <a:tailEnd/>
                    </a:ln>
                  </pic:spPr>
                </pic:pic>
              </a:graphicData>
            </a:graphic>
          </wp:inline>
        </w:drawing>
      </w:r>
    </w:p>
    <w:p w:rsidR="00000000" w:rsidRDefault="00A023B9">
      <w:pPr>
        <w:pStyle w:val="Footer"/>
        <w:jc w:val="both"/>
        <w:rPr>
          <w:rFonts w:ascii="Arial" w:hAnsi="Arial" w:cs="Arial"/>
          <w:color w:val="000000"/>
        </w:rPr>
      </w:pPr>
    </w:p>
    <w:p w:rsidR="00000000" w:rsidRDefault="008B60BF">
      <w:pPr>
        <w:pStyle w:val="Footer"/>
        <w:jc w:val="both"/>
        <w:rPr>
          <w:rFonts w:ascii="Arial" w:hAnsi="Arial" w:cs="Arial"/>
          <w:b/>
          <w:color w:val="000000"/>
          <w:lang w:val="es-ES"/>
        </w:rPr>
      </w:pPr>
      <w:r w:rsidRPr="005011D3">
        <w:rPr>
          <w:rFonts w:ascii="Arial" w:hAnsi="Arial" w:cs="Arial"/>
          <w:b/>
          <w:color w:val="000000"/>
          <w:lang w:val="es-ES"/>
        </w:rPr>
        <w:t xml:space="preserve">1. 3 </w:t>
      </w:r>
      <w:r w:rsidRPr="008B60BF">
        <w:rPr>
          <w:rFonts w:ascii="Arial" w:hAnsi="Arial" w:cs="Arial"/>
          <w:b/>
          <w:color w:val="000000"/>
          <w:lang w:val="es-ES"/>
        </w:rPr>
        <w:t xml:space="preserve">Asesoramientos </w:t>
      </w:r>
      <w:r w:rsidR="00E35EE8" w:rsidRPr="008B60BF">
        <w:rPr>
          <w:rFonts w:ascii="Arial" w:hAnsi="Arial" w:cs="Arial"/>
          <w:b/>
          <w:color w:val="000000"/>
          <w:lang w:val="es-ES"/>
        </w:rPr>
        <w:t xml:space="preserve"> </w:t>
      </w:r>
    </w:p>
    <w:p w:rsidR="00000000" w:rsidRDefault="008B60BF">
      <w:pPr>
        <w:pStyle w:val="Footer"/>
        <w:jc w:val="both"/>
        <w:rPr>
          <w:rFonts w:ascii="Arial" w:hAnsi="Arial" w:cs="Arial"/>
          <w:color w:val="000000"/>
          <w:lang w:val="es-ES"/>
        </w:rPr>
      </w:pPr>
      <w:r>
        <w:rPr>
          <w:rFonts w:ascii="Arial" w:hAnsi="Arial" w:cs="Arial"/>
          <w:color w:val="000000"/>
          <w:lang w:val="es-ES"/>
        </w:rPr>
        <w:t>Todos los participantes recibirán exactamente el mismo asesoramiento completo de LIFE2YEARS, sin importar si forman parte de la ‘ola nueva de prevalencia’, ‘ola final de incidencia’ o ambas. Hay únicamente dos excepciones:</w:t>
      </w:r>
    </w:p>
    <w:p w:rsidR="00000000" w:rsidRDefault="00A62692">
      <w:pPr>
        <w:pStyle w:val="Footer"/>
        <w:jc w:val="both"/>
        <w:rPr>
          <w:rFonts w:ascii="Arial" w:hAnsi="Arial" w:cs="Arial"/>
          <w:color w:val="000000"/>
          <w:lang w:val="es-ES"/>
        </w:rPr>
      </w:pPr>
      <w:r w:rsidRPr="008B60BF">
        <w:rPr>
          <w:rFonts w:ascii="Arial" w:hAnsi="Arial" w:cs="Arial"/>
          <w:color w:val="000000"/>
          <w:lang w:val="es-ES"/>
        </w:rPr>
        <w:t>a)</w:t>
      </w:r>
      <w:r w:rsidR="00796993" w:rsidRPr="008B60BF">
        <w:rPr>
          <w:rFonts w:ascii="Arial" w:hAnsi="Arial" w:cs="Arial"/>
          <w:color w:val="000000"/>
          <w:lang w:val="es-ES"/>
        </w:rPr>
        <w:t xml:space="preserve"> </w:t>
      </w:r>
      <w:r w:rsidR="008B60BF">
        <w:rPr>
          <w:rFonts w:ascii="Arial" w:hAnsi="Arial" w:cs="Arial"/>
          <w:color w:val="000000"/>
          <w:lang w:val="es-ES"/>
        </w:rPr>
        <w:t xml:space="preserve">solamente la ola </w:t>
      </w:r>
      <w:r w:rsidR="005C1C8C">
        <w:rPr>
          <w:rFonts w:ascii="Arial" w:hAnsi="Arial" w:cs="Arial"/>
          <w:color w:val="000000"/>
          <w:lang w:val="es-ES"/>
        </w:rPr>
        <w:t xml:space="preserve">nueva </w:t>
      </w:r>
      <w:r w:rsidR="008B60BF">
        <w:rPr>
          <w:rFonts w:ascii="Arial" w:hAnsi="Arial" w:cs="Arial"/>
          <w:color w:val="000000"/>
          <w:lang w:val="es-ES"/>
        </w:rPr>
        <w:t>de prevalencia</w:t>
      </w:r>
      <w:r w:rsidR="005C1C8C">
        <w:rPr>
          <w:rFonts w:ascii="Arial" w:hAnsi="Arial" w:cs="Arial"/>
          <w:color w:val="000000"/>
          <w:lang w:val="es-ES"/>
        </w:rPr>
        <w:t xml:space="preserve"> será invitada </w:t>
      </w:r>
      <w:r w:rsidR="006F7FF8">
        <w:rPr>
          <w:rFonts w:ascii="Arial" w:hAnsi="Arial" w:cs="Arial"/>
          <w:color w:val="000000"/>
          <w:lang w:val="es-ES"/>
        </w:rPr>
        <w:t xml:space="preserve">a </w:t>
      </w:r>
      <w:r w:rsidR="005C1C8C">
        <w:rPr>
          <w:rFonts w:ascii="Arial" w:hAnsi="Arial" w:cs="Arial"/>
          <w:color w:val="000000"/>
          <w:lang w:val="es-ES"/>
        </w:rPr>
        <w:t>dar muestras de sangre en ayunas</w:t>
      </w:r>
    </w:p>
    <w:p w:rsidR="00000000" w:rsidRDefault="00097673">
      <w:pPr>
        <w:pStyle w:val="Footer"/>
        <w:jc w:val="both"/>
        <w:rPr>
          <w:rFonts w:ascii="Arial" w:hAnsi="Arial" w:cs="Arial"/>
          <w:color w:val="000000"/>
          <w:lang w:val="es-ES"/>
        </w:rPr>
      </w:pPr>
      <w:r w:rsidRPr="008B60BF">
        <w:rPr>
          <w:rFonts w:ascii="Arial" w:hAnsi="Arial" w:cs="Arial"/>
          <w:color w:val="000000"/>
          <w:lang w:val="es-ES"/>
        </w:rPr>
        <w:t xml:space="preserve">b) </w:t>
      </w:r>
      <w:r w:rsidR="005C1C8C">
        <w:rPr>
          <w:rFonts w:ascii="Arial" w:hAnsi="Arial" w:cs="Arial"/>
          <w:color w:val="000000"/>
          <w:lang w:val="es-ES"/>
        </w:rPr>
        <w:t xml:space="preserve">solamente la ola final de incidencia recibirá una entrevista de informante clave tras la muerte de un participante </w:t>
      </w:r>
      <w:r w:rsidRPr="008B60BF">
        <w:rPr>
          <w:rFonts w:ascii="Arial" w:hAnsi="Arial" w:cs="Arial"/>
          <w:color w:val="000000"/>
          <w:lang w:val="es-ES"/>
        </w:rPr>
        <w:t xml:space="preserve"> -</w:t>
      </w:r>
    </w:p>
    <w:p w:rsidR="00000000" w:rsidRDefault="005C1C8C">
      <w:pPr>
        <w:pStyle w:val="Footer"/>
        <w:numPr>
          <w:ilvl w:val="0"/>
          <w:numId w:val="5"/>
        </w:numPr>
        <w:jc w:val="both"/>
        <w:rPr>
          <w:rFonts w:ascii="Arial" w:hAnsi="Arial" w:cs="Arial"/>
          <w:color w:val="000000"/>
          <w:lang w:val="es-ES"/>
        </w:rPr>
      </w:pPr>
      <w:r>
        <w:rPr>
          <w:rFonts w:ascii="Arial" w:hAnsi="Arial" w:cs="Arial"/>
          <w:color w:val="000000"/>
          <w:lang w:val="es-ES"/>
        </w:rPr>
        <w:t xml:space="preserve">Una </w:t>
      </w:r>
      <w:r w:rsidR="00906344">
        <w:rPr>
          <w:rFonts w:ascii="Arial" w:hAnsi="Arial" w:cs="Arial"/>
          <w:color w:val="000000"/>
          <w:lang w:val="es-ES"/>
        </w:rPr>
        <w:t>entrevista</w:t>
      </w:r>
      <w:r>
        <w:rPr>
          <w:rFonts w:ascii="Arial" w:hAnsi="Arial" w:cs="Arial"/>
          <w:color w:val="000000"/>
          <w:lang w:val="es-ES"/>
        </w:rPr>
        <w:t xml:space="preserve"> de autopsia verbal para establecer fecha y causa de muerte y</w:t>
      </w:r>
    </w:p>
    <w:p w:rsidR="00000000" w:rsidRDefault="005C1C8C">
      <w:pPr>
        <w:pStyle w:val="Footer"/>
        <w:numPr>
          <w:ilvl w:val="0"/>
          <w:numId w:val="5"/>
        </w:numPr>
        <w:jc w:val="both"/>
        <w:rPr>
          <w:rFonts w:ascii="Arial" w:hAnsi="Arial" w:cs="Arial"/>
          <w:color w:val="000000"/>
          <w:lang w:val="es-ES"/>
        </w:rPr>
      </w:pPr>
      <w:r>
        <w:rPr>
          <w:rFonts w:ascii="Arial" w:hAnsi="Arial" w:cs="Arial"/>
          <w:color w:val="000000"/>
          <w:lang w:val="es-ES"/>
        </w:rPr>
        <w:t>Una entrevista de informante adaptada ‘(informante (fallecido)’) para establecer si hub</w:t>
      </w:r>
      <w:r w:rsidR="006F7FF8">
        <w:rPr>
          <w:rFonts w:ascii="Arial" w:hAnsi="Arial" w:cs="Arial"/>
          <w:color w:val="000000"/>
          <w:lang w:val="es-ES"/>
        </w:rPr>
        <w:t xml:space="preserve">ieron signos </w:t>
      </w:r>
      <w:r>
        <w:rPr>
          <w:rFonts w:ascii="Arial" w:hAnsi="Arial" w:cs="Arial"/>
          <w:color w:val="000000"/>
          <w:lang w:val="es-ES"/>
        </w:rPr>
        <w:t>de demencia probable antes de la muerte</w:t>
      </w:r>
    </w:p>
    <w:p w:rsidR="00000000" w:rsidRDefault="00796993">
      <w:pPr>
        <w:pStyle w:val="Footer"/>
        <w:ind w:left="360"/>
        <w:jc w:val="both"/>
        <w:rPr>
          <w:rFonts w:ascii="Arial" w:hAnsi="Arial" w:cs="Arial"/>
          <w:color w:val="000000"/>
          <w:lang w:val="es-ES"/>
        </w:rPr>
      </w:pPr>
      <w:r w:rsidRPr="008B60BF">
        <w:rPr>
          <w:rFonts w:ascii="Arial" w:hAnsi="Arial" w:cs="Arial"/>
          <w:color w:val="000000"/>
          <w:lang w:val="es-ES"/>
        </w:rPr>
        <w:t xml:space="preserve"> </w:t>
      </w:r>
    </w:p>
    <w:p w:rsidR="00000000" w:rsidRDefault="005C1C8C">
      <w:pPr>
        <w:pStyle w:val="Footer"/>
        <w:jc w:val="both"/>
        <w:rPr>
          <w:rFonts w:ascii="Arial" w:hAnsi="Arial" w:cs="Arial"/>
          <w:color w:val="000000"/>
          <w:lang w:val="es-ES"/>
        </w:rPr>
      </w:pPr>
      <w:r>
        <w:rPr>
          <w:rFonts w:ascii="Arial" w:hAnsi="Arial" w:cs="Arial"/>
          <w:color w:val="000000"/>
          <w:lang w:val="es-ES"/>
        </w:rPr>
        <w:t xml:space="preserve">Para 300 participantes de la ola de </w:t>
      </w:r>
      <w:r w:rsidR="00906344">
        <w:rPr>
          <w:rFonts w:ascii="Arial" w:hAnsi="Arial" w:cs="Arial"/>
          <w:color w:val="000000"/>
          <w:lang w:val="es-ES"/>
        </w:rPr>
        <w:t>prevalencia</w:t>
      </w:r>
      <w:r>
        <w:rPr>
          <w:rFonts w:ascii="Arial" w:hAnsi="Arial" w:cs="Arial"/>
          <w:color w:val="000000"/>
          <w:lang w:val="es-ES"/>
        </w:rPr>
        <w:t xml:space="preserve"> en cada sitio (la </w:t>
      </w:r>
      <w:r w:rsidR="006F7FF8">
        <w:rPr>
          <w:rFonts w:ascii="Arial" w:hAnsi="Arial" w:cs="Arial"/>
          <w:color w:val="000000"/>
          <w:lang w:val="es-ES"/>
        </w:rPr>
        <w:t>cohorte anidada</w:t>
      </w:r>
      <w:r>
        <w:rPr>
          <w:rFonts w:ascii="Arial" w:hAnsi="Arial" w:cs="Arial"/>
          <w:color w:val="000000"/>
          <w:lang w:val="es-ES"/>
        </w:rPr>
        <w:t>), estaremos coleccionando datos de seguimiento adicionales (entrevista de adulto mayor breve, entrevista cognitiva y versiones abreviadas de las entrevistas de informantes y el NEUROEX) 18 meses después de su entrevista LIFE2YEARS inicial.</w:t>
      </w:r>
    </w:p>
    <w:p w:rsidR="00000000" w:rsidRDefault="00A023B9">
      <w:pPr>
        <w:pStyle w:val="Footer"/>
        <w:jc w:val="both"/>
        <w:rPr>
          <w:rFonts w:ascii="Arial" w:hAnsi="Arial" w:cs="Arial"/>
          <w:color w:val="000000"/>
          <w:lang w:val="es-ES"/>
        </w:rPr>
      </w:pPr>
    </w:p>
    <w:p w:rsidR="00000000" w:rsidRDefault="00D62112">
      <w:pPr>
        <w:pStyle w:val="Footer"/>
        <w:jc w:val="both"/>
        <w:rPr>
          <w:rFonts w:ascii="Arial" w:hAnsi="Arial" w:cs="Arial"/>
          <w:b/>
          <w:color w:val="000000"/>
          <w:lang w:val="es-ES"/>
        </w:rPr>
      </w:pPr>
      <w:r w:rsidRPr="005C1C8C">
        <w:rPr>
          <w:rFonts w:ascii="Arial" w:hAnsi="Arial" w:cs="Arial"/>
          <w:b/>
          <w:color w:val="000000"/>
          <w:lang w:val="es-ES"/>
        </w:rPr>
        <w:t xml:space="preserve">1.4 </w:t>
      </w:r>
      <w:r w:rsidR="00906344" w:rsidRPr="005C1C8C">
        <w:rPr>
          <w:rFonts w:ascii="Arial" w:hAnsi="Arial" w:cs="Arial"/>
          <w:b/>
          <w:color w:val="000000"/>
          <w:lang w:val="es-ES"/>
        </w:rPr>
        <w:t>Operacionalización</w:t>
      </w:r>
      <w:r w:rsidR="005C1C8C" w:rsidRPr="005C1C8C">
        <w:rPr>
          <w:rFonts w:ascii="Arial" w:hAnsi="Arial" w:cs="Arial"/>
          <w:b/>
          <w:color w:val="000000"/>
          <w:lang w:val="es-ES"/>
        </w:rPr>
        <w:t xml:space="preserve"> – elementos clave de la </w:t>
      </w:r>
      <w:r w:rsidR="00906344" w:rsidRPr="005C1C8C">
        <w:rPr>
          <w:rFonts w:ascii="Arial" w:hAnsi="Arial" w:cs="Arial"/>
          <w:b/>
          <w:color w:val="000000"/>
          <w:lang w:val="es-ES"/>
        </w:rPr>
        <w:t>metodología</w:t>
      </w:r>
      <w:r w:rsidR="005C1C8C" w:rsidRPr="005C1C8C">
        <w:rPr>
          <w:rFonts w:ascii="Arial" w:hAnsi="Arial" w:cs="Arial"/>
          <w:b/>
          <w:color w:val="000000"/>
          <w:lang w:val="es-ES"/>
        </w:rPr>
        <w:t xml:space="preserve"> de LIFE2YEARS </w:t>
      </w:r>
    </w:p>
    <w:p w:rsidR="00000000" w:rsidRDefault="008A6D4E">
      <w:pPr>
        <w:pStyle w:val="Footer"/>
        <w:jc w:val="both"/>
        <w:rPr>
          <w:rFonts w:ascii="Arial" w:hAnsi="Arial" w:cs="Arial"/>
          <w:color w:val="000000"/>
          <w:lang w:val="es-ES"/>
        </w:rPr>
      </w:pPr>
      <w:r w:rsidRPr="005C1C8C">
        <w:rPr>
          <w:rFonts w:ascii="Arial" w:hAnsi="Arial" w:cs="Arial"/>
          <w:color w:val="000000"/>
          <w:lang w:val="es-ES"/>
        </w:rPr>
        <w:t>1.4</w:t>
      </w:r>
      <w:r w:rsidR="00906344">
        <w:rPr>
          <w:rFonts w:ascii="Arial" w:hAnsi="Arial" w:cs="Arial"/>
          <w:color w:val="000000"/>
          <w:lang w:val="es-ES"/>
        </w:rPr>
        <w:t xml:space="preserve"> </w:t>
      </w:r>
      <w:r w:rsidR="006F7FF8">
        <w:rPr>
          <w:rFonts w:ascii="Arial" w:hAnsi="Arial" w:cs="Arial"/>
          <w:color w:val="000000"/>
          <w:lang w:val="es-ES"/>
        </w:rPr>
        <w:t>El proceso de t</w:t>
      </w:r>
      <w:r w:rsidR="00906344">
        <w:rPr>
          <w:rFonts w:ascii="Arial" w:hAnsi="Arial" w:cs="Arial"/>
          <w:color w:val="000000"/>
          <w:lang w:val="es-ES"/>
        </w:rPr>
        <w:t>ocar</w:t>
      </w:r>
      <w:r w:rsidR="005C1C8C">
        <w:rPr>
          <w:rFonts w:ascii="Arial" w:hAnsi="Arial" w:cs="Arial"/>
          <w:color w:val="000000"/>
          <w:lang w:val="es-ES"/>
        </w:rPr>
        <w:t xml:space="preserve"> de puerta en puerta deberá ser completado, rápidamente y en su </w:t>
      </w:r>
      <w:r w:rsidR="00906344">
        <w:rPr>
          <w:rFonts w:ascii="Arial" w:hAnsi="Arial" w:cs="Arial"/>
          <w:color w:val="000000"/>
          <w:lang w:val="es-ES"/>
        </w:rPr>
        <w:t>totalidad, PREVIO</w:t>
      </w:r>
      <w:r w:rsidR="005C1C8C">
        <w:rPr>
          <w:rFonts w:ascii="Arial" w:hAnsi="Arial" w:cs="Arial"/>
          <w:color w:val="000000"/>
          <w:lang w:val="es-ES"/>
        </w:rPr>
        <w:t xml:space="preserve"> al comienzo de las entrevistas. Modificaremos algunos de los métodos utilizados en las olas base y de incidencia de los estudios poblacionales. La fase de tocar de puerta en puerta incluirá:</w:t>
      </w:r>
    </w:p>
    <w:p w:rsidR="00000000" w:rsidRDefault="00276B15">
      <w:pPr>
        <w:pStyle w:val="Footer"/>
        <w:tabs>
          <w:tab w:val="clear" w:pos="4153"/>
          <w:tab w:val="clear" w:pos="8306"/>
        </w:tabs>
        <w:ind w:left="720"/>
        <w:jc w:val="both"/>
        <w:rPr>
          <w:rFonts w:ascii="Arial" w:hAnsi="Arial" w:cs="Arial"/>
          <w:lang w:val="es-ES"/>
        </w:rPr>
      </w:pPr>
      <w:r w:rsidRPr="005C1C8C">
        <w:rPr>
          <w:rFonts w:ascii="Arial" w:hAnsi="Arial" w:cs="Arial"/>
          <w:lang w:val="es-ES"/>
        </w:rPr>
        <w:t xml:space="preserve">a) </w:t>
      </w:r>
      <w:r w:rsidR="005C1C8C">
        <w:rPr>
          <w:rFonts w:ascii="Arial" w:hAnsi="Arial" w:cs="Arial"/>
          <w:lang w:val="es-ES"/>
        </w:rPr>
        <w:t xml:space="preserve">mapeo </w:t>
      </w:r>
      <w:r w:rsidR="00906344">
        <w:rPr>
          <w:rFonts w:ascii="Arial" w:hAnsi="Arial" w:cs="Arial"/>
          <w:lang w:val="es-ES"/>
        </w:rPr>
        <w:t>sistemático</w:t>
      </w:r>
      <w:r w:rsidR="005C1C8C">
        <w:rPr>
          <w:rFonts w:ascii="Arial" w:hAnsi="Arial" w:cs="Arial"/>
          <w:lang w:val="es-ES"/>
        </w:rPr>
        <w:t xml:space="preserve"> y numeración de </w:t>
      </w:r>
      <w:r w:rsidR="005C1C8C">
        <w:rPr>
          <w:rFonts w:ascii="Arial" w:hAnsi="Arial" w:cs="Arial"/>
          <w:u w:val="single"/>
          <w:lang w:val="es-ES"/>
        </w:rPr>
        <w:t>TODAS</w:t>
      </w:r>
      <w:r w:rsidR="005C1C8C">
        <w:rPr>
          <w:rFonts w:ascii="Arial" w:hAnsi="Arial" w:cs="Arial"/>
          <w:lang w:val="es-ES"/>
        </w:rPr>
        <w:t xml:space="preserve"> las viviendas en el área de captación (tal y como se hizo en la encuesta base) </w:t>
      </w:r>
      <w:r w:rsidR="005C1C8C">
        <w:rPr>
          <w:rFonts w:ascii="Arial" w:hAnsi="Arial" w:cs="Arial"/>
          <w:u w:val="single"/>
          <w:lang w:val="es-ES"/>
        </w:rPr>
        <w:t>Y</w:t>
      </w:r>
    </w:p>
    <w:p w:rsidR="00000000" w:rsidRDefault="00276B15">
      <w:pPr>
        <w:pStyle w:val="Footer"/>
        <w:tabs>
          <w:tab w:val="clear" w:pos="4153"/>
          <w:tab w:val="clear" w:pos="8306"/>
        </w:tabs>
        <w:ind w:left="720"/>
        <w:jc w:val="both"/>
        <w:rPr>
          <w:rFonts w:ascii="Arial" w:hAnsi="Arial" w:cs="Arial"/>
          <w:lang w:val="es-ES"/>
        </w:rPr>
      </w:pPr>
      <w:r w:rsidRPr="005C1C8C">
        <w:rPr>
          <w:rFonts w:ascii="Arial" w:hAnsi="Arial" w:cs="Arial"/>
          <w:lang w:val="es-ES"/>
        </w:rPr>
        <w:lastRenderedPageBreak/>
        <w:t xml:space="preserve">b) </w:t>
      </w:r>
      <w:r w:rsidR="006F7FF8">
        <w:rPr>
          <w:rFonts w:ascii="Arial" w:hAnsi="Arial" w:cs="Arial"/>
          <w:lang w:val="es-ES"/>
        </w:rPr>
        <w:t xml:space="preserve">Rastreo </w:t>
      </w:r>
      <w:r w:rsidR="00D34D06">
        <w:rPr>
          <w:rFonts w:ascii="Arial" w:hAnsi="Arial" w:cs="Arial"/>
          <w:lang w:val="es-ES"/>
        </w:rPr>
        <w:t>simultaneo de los participantes sobrevivientes de la encuesta original de base</w:t>
      </w:r>
      <w:r w:rsidR="006F7FF8">
        <w:rPr>
          <w:rFonts w:ascii="Arial" w:hAnsi="Arial" w:cs="Arial"/>
          <w:lang w:val="es-ES"/>
        </w:rPr>
        <w:t xml:space="preserve"> y </w:t>
      </w:r>
      <w:r w:rsidR="004A6860">
        <w:rPr>
          <w:rFonts w:ascii="Arial" w:hAnsi="Arial" w:cs="Arial"/>
          <w:lang w:val="es-ES"/>
        </w:rPr>
        <w:t>enlace</w:t>
      </w:r>
      <w:r w:rsidR="00D34D06">
        <w:rPr>
          <w:rFonts w:ascii="Arial" w:hAnsi="Arial" w:cs="Arial"/>
          <w:lang w:val="es-ES"/>
        </w:rPr>
        <w:t xml:space="preserve"> con sus identif</w:t>
      </w:r>
      <w:r w:rsidR="00906344">
        <w:rPr>
          <w:rFonts w:ascii="Arial" w:hAnsi="Arial" w:cs="Arial"/>
          <w:lang w:val="es-ES"/>
        </w:rPr>
        <w:t>ic</w:t>
      </w:r>
      <w:r w:rsidR="00D34D06">
        <w:rPr>
          <w:rFonts w:ascii="Arial" w:hAnsi="Arial" w:cs="Arial"/>
          <w:lang w:val="es-ES"/>
        </w:rPr>
        <w:t>aciones originales</w:t>
      </w:r>
      <w:r w:rsidR="006F7FF8">
        <w:rPr>
          <w:rFonts w:ascii="Arial" w:hAnsi="Arial" w:cs="Arial"/>
          <w:lang w:val="es-ES"/>
        </w:rPr>
        <w:t>.</w:t>
      </w:r>
      <w:r w:rsidR="00D34D06">
        <w:rPr>
          <w:rFonts w:ascii="Arial" w:hAnsi="Arial" w:cs="Arial"/>
          <w:lang w:val="es-ES"/>
        </w:rPr>
        <w:t xml:space="preserve"> </w:t>
      </w:r>
    </w:p>
    <w:p w:rsidR="00000000" w:rsidRDefault="008A6D4E">
      <w:pPr>
        <w:pStyle w:val="Footer"/>
        <w:tabs>
          <w:tab w:val="clear" w:pos="4153"/>
          <w:tab w:val="clear" w:pos="8306"/>
        </w:tabs>
        <w:jc w:val="both"/>
        <w:rPr>
          <w:rFonts w:ascii="Arial" w:hAnsi="Arial" w:cs="Arial"/>
          <w:lang w:val="es-ES"/>
        </w:rPr>
      </w:pPr>
      <w:r w:rsidRPr="005C1C8C">
        <w:rPr>
          <w:rFonts w:ascii="Arial" w:hAnsi="Arial" w:cs="Arial"/>
          <w:lang w:val="es-ES"/>
        </w:rPr>
        <w:t>1.4.2</w:t>
      </w:r>
      <w:r w:rsidR="00D666A1" w:rsidRPr="005C1C8C">
        <w:rPr>
          <w:rFonts w:ascii="Arial" w:hAnsi="Arial" w:cs="Arial"/>
          <w:lang w:val="es-ES"/>
        </w:rPr>
        <w:t xml:space="preserve"> </w:t>
      </w:r>
      <w:r w:rsidR="00D34D06">
        <w:rPr>
          <w:rFonts w:ascii="Arial" w:hAnsi="Arial" w:cs="Arial"/>
          <w:lang w:val="es-ES"/>
        </w:rPr>
        <w:t xml:space="preserve">Las entrevistas se deberán llevar a cabo lo </w:t>
      </w:r>
      <w:r w:rsidR="00906344">
        <w:rPr>
          <w:rFonts w:ascii="Arial" w:hAnsi="Arial" w:cs="Arial"/>
          <w:lang w:val="es-ES"/>
        </w:rPr>
        <w:t>más</w:t>
      </w:r>
      <w:r w:rsidR="00D34D06">
        <w:rPr>
          <w:rFonts w:ascii="Arial" w:hAnsi="Arial" w:cs="Arial"/>
          <w:lang w:val="es-ES"/>
        </w:rPr>
        <w:t xml:space="preserve"> rápido posible, para asegurar que el </w:t>
      </w:r>
      <w:r w:rsidR="00906344">
        <w:rPr>
          <w:rFonts w:ascii="Arial" w:hAnsi="Arial" w:cs="Arial"/>
          <w:lang w:val="es-ES"/>
        </w:rPr>
        <w:t>seguimiento</w:t>
      </w:r>
      <w:r w:rsidR="00D34D06">
        <w:rPr>
          <w:rFonts w:ascii="Arial" w:hAnsi="Arial" w:cs="Arial"/>
          <w:lang w:val="es-ES"/>
        </w:rPr>
        <w:t xml:space="preserve"> de 18 meses se </w:t>
      </w:r>
      <w:r w:rsidR="00906344">
        <w:rPr>
          <w:rFonts w:ascii="Arial" w:hAnsi="Arial" w:cs="Arial"/>
          <w:lang w:val="es-ES"/>
        </w:rPr>
        <w:t>pueda</w:t>
      </w:r>
      <w:r w:rsidR="00D34D06">
        <w:rPr>
          <w:rFonts w:ascii="Arial" w:hAnsi="Arial" w:cs="Arial"/>
          <w:lang w:val="es-ES"/>
        </w:rPr>
        <w:t xml:space="preserve"> completar dentro del periodo de apoyo financiero del proyecto. Idealmente las entrevistas deben de completarse en un </w:t>
      </w:r>
      <w:r w:rsidR="00906344">
        <w:rPr>
          <w:rFonts w:ascii="Arial" w:hAnsi="Arial" w:cs="Arial"/>
          <w:lang w:val="es-ES"/>
        </w:rPr>
        <w:t>año</w:t>
      </w:r>
      <w:r w:rsidR="00D34D06">
        <w:rPr>
          <w:rFonts w:ascii="Arial" w:hAnsi="Arial" w:cs="Arial"/>
          <w:lang w:val="es-ES"/>
        </w:rPr>
        <w:t xml:space="preserve">, y las entrevistas de </w:t>
      </w:r>
      <w:r w:rsidR="00906344">
        <w:rPr>
          <w:rFonts w:ascii="Arial" w:hAnsi="Arial" w:cs="Arial"/>
          <w:lang w:val="es-ES"/>
        </w:rPr>
        <w:t>seguimiento</w:t>
      </w:r>
      <w:r w:rsidR="00D34D06">
        <w:rPr>
          <w:rFonts w:ascii="Arial" w:hAnsi="Arial" w:cs="Arial"/>
          <w:lang w:val="es-ES"/>
        </w:rPr>
        <w:t xml:space="preserve"> finales completarse dos </w:t>
      </w:r>
      <w:r w:rsidR="00906344">
        <w:rPr>
          <w:rFonts w:ascii="Arial" w:hAnsi="Arial" w:cs="Arial"/>
          <w:lang w:val="es-ES"/>
        </w:rPr>
        <w:t>años</w:t>
      </w:r>
      <w:r w:rsidR="00D34D06">
        <w:rPr>
          <w:rFonts w:ascii="Arial" w:hAnsi="Arial" w:cs="Arial"/>
          <w:lang w:val="es-ES"/>
        </w:rPr>
        <w:t xml:space="preserve"> y medio después del comienzo del proceso de entrevistas.</w:t>
      </w:r>
    </w:p>
    <w:p w:rsidR="00000000" w:rsidRDefault="008A6D4E">
      <w:pPr>
        <w:pStyle w:val="Footer"/>
        <w:tabs>
          <w:tab w:val="clear" w:pos="4153"/>
          <w:tab w:val="clear" w:pos="8306"/>
        </w:tabs>
        <w:spacing w:before="240"/>
        <w:jc w:val="both"/>
        <w:rPr>
          <w:rFonts w:ascii="Arial" w:hAnsi="Arial" w:cs="Arial"/>
          <w:lang w:val="es-ES"/>
        </w:rPr>
      </w:pPr>
      <w:r w:rsidRPr="005C1C8C">
        <w:rPr>
          <w:rFonts w:ascii="Arial" w:hAnsi="Arial" w:cs="Arial"/>
          <w:lang w:val="es-ES"/>
        </w:rPr>
        <w:t>1.4.3</w:t>
      </w:r>
      <w:r w:rsidR="00D666A1" w:rsidRPr="005C1C8C">
        <w:rPr>
          <w:rFonts w:ascii="Arial" w:hAnsi="Arial" w:cs="Arial"/>
          <w:lang w:val="es-ES"/>
        </w:rPr>
        <w:t xml:space="preserve"> </w:t>
      </w:r>
      <w:r w:rsidR="00D34D06">
        <w:rPr>
          <w:rFonts w:ascii="Arial" w:hAnsi="Arial" w:cs="Arial"/>
          <w:lang w:val="es-ES"/>
        </w:rPr>
        <w:t>La captura</w:t>
      </w:r>
      <w:r w:rsidR="00E25066">
        <w:rPr>
          <w:rFonts w:ascii="Arial" w:hAnsi="Arial" w:cs="Arial"/>
          <w:lang w:val="es-ES"/>
        </w:rPr>
        <w:t xml:space="preserve"> (entrada)</w:t>
      </w:r>
      <w:r w:rsidR="00D34D06">
        <w:rPr>
          <w:rFonts w:ascii="Arial" w:hAnsi="Arial" w:cs="Arial"/>
          <w:lang w:val="es-ES"/>
        </w:rPr>
        <w:t xml:space="preserve"> de datos debe de ser completada dentro de las dos semanas posteriores de la colección de datos. Copias de los archivos de captura de datos deben de trasmitirse regularmente al Centro en Londres para procesamiento y selección de participantes apropiados para </w:t>
      </w:r>
      <w:r w:rsidR="0044640A">
        <w:rPr>
          <w:rFonts w:ascii="Arial" w:hAnsi="Arial" w:cs="Arial"/>
          <w:lang w:val="es-ES"/>
        </w:rPr>
        <w:t>la</w:t>
      </w:r>
      <w:r w:rsidR="00D34D06">
        <w:rPr>
          <w:rFonts w:ascii="Arial" w:hAnsi="Arial" w:cs="Arial"/>
          <w:lang w:val="es-ES"/>
        </w:rPr>
        <w:t xml:space="preserve"> cohorte. Las muestras de sangre se procesaran localmente y posteriormente transferidas al Reino Unido para ensayos bioquímicos y genotipos (esto último será sujeto a la aprobación en su país).</w:t>
      </w:r>
      <w:r w:rsidR="00D666A1" w:rsidRPr="005C1C8C">
        <w:rPr>
          <w:rFonts w:ascii="Arial" w:hAnsi="Arial" w:cs="Arial"/>
          <w:lang w:val="es-ES"/>
        </w:rPr>
        <w:t xml:space="preserve"> </w:t>
      </w:r>
      <w:r w:rsidR="00276B15" w:rsidRPr="005C1C8C">
        <w:rPr>
          <w:rFonts w:ascii="Arial" w:hAnsi="Arial" w:cs="Arial"/>
          <w:lang w:val="es-ES"/>
        </w:rPr>
        <w:t xml:space="preserve">   </w:t>
      </w:r>
    </w:p>
    <w:p w:rsidR="00000000" w:rsidRDefault="00A023B9">
      <w:pPr>
        <w:pStyle w:val="Footer"/>
        <w:tabs>
          <w:tab w:val="clear" w:pos="4153"/>
          <w:tab w:val="clear" w:pos="8306"/>
        </w:tabs>
        <w:jc w:val="both"/>
        <w:rPr>
          <w:rFonts w:ascii="Arial" w:hAnsi="Arial" w:cs="Arial"/>
          <w:lang w:val="es-ES"/>
        </w:rPr>
      </w:pPr>
    </w:p>
    <w:p w:rsidR="00000000" w:rsidRDefault="008A6D4E">
      <w:pPr>
        <w:pStyle w:val="Footer"/>
        <w:tabs>
          <w:tab w:val="clear" w:pos="4153"/>
          <w:tab w:val="clear" w:pos="8306"/>
        </w:tabs>
        <w:jc w:val="both"/>
        <w:rPr>
          <w:rFonts w:ascii="Arial" w:hAnsi="Arial" w:cs="Arial"/>
          <w:lang w:val="es-ES"/>
        </w:rPr>
      </w:pPr>
      <w:r w:rsidRPr="00D34D06">
        <w:rPr>
          <w:rFonts w:ascii="Arial" w:hAnsi="Arial" w:cs="Arial"/>
          <w:b/>
          <w:lang w:val="es-ES"/>
        </w:rPr>
        <w:t xml:space="preserve">1.5 </w:t>
      </w:r>
      <w:r w:rsidR="00D34D06" w:rsidRPr="00D34D06">
        <w:rPr>
          <w:rFonts w:ascii="Arial" w:hAnsi="Arial" w:cs="Arial"/>
          <w:b/>
          <w:lang w:val="es-ES"/>
        </w:rPr>
        <w:t>Tiempos estimados para el trabajo de campo</w:t>
      </w:r>
    </w:p>
    <w:p w:rsidR="00000000" w:rsidRDefault="00A023B9">
      <w:pPr>
        <w:pStyle w:val="Footer"/>
        <w:tabs>
          <w:tab w:val="clear" w:pos="4153"/>
          <w:tab w:val="clear" w:pos="8306"/>
        </w:tabs>
        <w:jc w:val="both"/>
        <w:rPr>
          <w:rFonts w:ascii="Arial" w:hAnsi="Arial" w:cs="Arial"/>
          <w:lang w:val="es-ES"/>
        </w:rPr>
      </w:pPr>
    </w:p>
    <w:tbl>
      <w:tblPr>
        <w:tblStyle w:val="TableGrid"/>
        <w:tblW w:w="9606" w:type="dxa"/>
        <w:tblLayout w:type="fixed"/>
        <w:tblLook w:val="04A0"/>
      </w:tblPr>
      <w:tblGrid>
        <w:gridCol w:w="1049"/>
        <w:gridCol w:w="1431"/>
        <w:gridCol w:w="1585"/>
        <w:gridCol w:w="1572"/>
        <w:gridCol w:w="1559"/>
        <w:gridCol w:w="1276"/>
        <w:gridCol w:w="1134"/>
      </w:tblGrid>
      <w:tr w:rsidR="00796993">
        <w:tc>
          <w:tcPr>
            <w:tcW w:w="1049" w:type="dxa"/>
          </w:tcPr>
          <w:p w:rsidR="00000000" w:rsidRDefault="00D34D06">
            <w:pPr>
              <w:pStyle w:val="Footer"/>
              <w:tabs>
                <w:tab w:val="clear" w:pos="4153"/>
                <w:tab w:val="clear" w:pos="8306"/>
              </w:tabs>
              <w:jc w:val="both"/>
              <w:rPr>
                <w:rFonts w:ascii="Arial" w:hAnsi="Arial" w:cs="Arial"/>
              </w:rPr>
            </w:pPr>
            <w:r>
              <w:rPr>
                <w:rFonts w:ascii="Arial" w:hAnsi="Arial" w:cs="Arial"/>
              </w:rPr>
              <w:t>Mes</w:t>
            </w:r>
          </w:p>
        </w:tc>
        <w:tc>
          <w:tcPr>
            <w:tcW w:w="1431" w:type="dxa"/>
            <w:tcBorders>
              <w:bottom w:val="single" w:sz="4" w:space="0" w:color="auto"/>
            </w:tcBorders>
          </w:tcPr>
          <w:p w:rsidR="00000000" w:rsidRDefault="00D34D06">
            <w:pPr>
              <w:pStyle w:val="Footer"/>
              <w:tabs>
                <w:tab w:val="clear" w:pos="4153"/>
                <w:tab w:val="clear" w:pos="8306"/>
              </w:tabs>
              <w:jc w:val="both"/>
              <w:rPr>
                <w:rFonts w:ascii="Arial" w:hAnsi="Arial" w:cs="Arial"/>
                <w:lang w:val="es-ES"/>
              </w:rPr>
            </w:pPr>
            <w:r w:rsidRPr="00D34D06">
              <w:rPr>
                <w:rFonts w:ascii="Arial" w:hAnsi="Arial" w:cs="Arial"/>
                <w:lang w:val="es-ES"/>
              </w:rPr>
              <w:t>Tocar de puerta en puerta</w:t>
            </w:r>
          </w:p>
        </w:tc>
        <w:tc>
          <w:tcPr>
            <w:tcW w:w="1585" w:type="dxa"/>
          </w:tcPr>
          <w:p w:rsidR="00000000" w:rsidRDefault="00D34D06">
            <w:pPr>
              <w:pStyle w:val="Footer"/>
              <w:tabs>
                <w:tab w:val="clear" w:pos="4153"/>
                <w:tab w:val="clear" w:pos="8306"/>
              </w:tabs>
              <w:jc w:val="both"/>
              <w:rPr>
                <w:rFonts w:ascii="Arial" w:hAnsi="Arial" w:cs="Arial"/>
                <w:lang w:val="es-ES"/>
              </w:rPr>
            </w:pPr>
            <w:r w:rsidRPr="00D34D06">
              <w:rPr>
                <w:rFonts w:ascii="Arial" w:hAnsi="Arial" w:cs="Arial"/>
                <w:lang w:val="es-ES"/>
              </w:rPr>
              <w:t>Entrevistas de ola de prevalencia</w:t>
            </w:r>
          </w:p>
        </w:tc>
        <w:tc>
          <w:tcPr>
            <w:tcW w:w="1572" w:type="dxa"/>
            <w:tcBorders>
              <w:bottom w:val="single" w:sz="4" w:space="0" w:color="auto"/>
            </w:tcBorders>
          </w:tcPr>
          <w:p w:rsidR="00000000" w:rsidRDefault="004A5EC9">
            <w:pPr>
              <w:pStyle w:val="Footer"/>
              <w:tabs>
                <w:tab w:val="clear" w:pos="4153"/>
                <w:tab w:val="clear" w:pos="8306"/>
              </w:tabs>
              <w:jc w:val="both"/>
              <w:rPr>
                <w:rFonts w:ascii="Arial" w:hAnsi="Arial" w:cs="Arial"/>
              </w:rPr>
            </w:pPr>
            <w:r>
              <w:rPr>
                <w:rFonts w:ascii="Arial" w:hAnsi="Arial" w:cs="Arial"/>
              </w:rPr>
              <w:t>Rastreo</w:t>
            </w:r>
            <w:r w:rsidR="00D34D06">
              <w:rPr>
                <w:rFonts w:ascii="Arial" w:hAnsi="Arial" w:cs="Arial"/>
              </w:rPr>
              <w:t xml:space="preserve"> y enla</w:t>
            </w:r>
            <w:r>
              <w:rPr>
                <w:rFonts w:ascii="Arial" w:hAnsi="Arial" w:cs="Arial"/>
              </w:rPr>
              <w:t>ce</w:t>
            </w:r>
          </w:p>
        </w:tc>
        <w:tc>
          <w:tcPr>
            <w:tcW w:w="1559" w:type="dxa"/>
          </w:tcPr>
          <w:p w:rsidR="00000000" w:rsidRDefault="00906344">
            <w:pPr>
              <w:pStyle w:val="Footer"/>
              <w:tabs>
                <w:tab w:val="clear" w:pos="4153"/>
                <w:tab w:val="clear" w:pos="8306"/>
              </w:tabs>
              <w:jc w:val="both"/>
              <w:rPr>
                <w:rFonts w:ascii="Arial" w:hAnsi="Arial" w:cs="Arial"/>
                <w:lang w:val="es-ES"/>
              </w:rPr>
            </w:pPr>
            <w:r w:rsidRPr="00906344">
              <w:rPr>
                <w:rFonts w:ascii="Arial" w:hAnsi="Arial" w:cs="Arial"/>
                <w:lang w:val="es-ES"/>
              </w:rPr>
              <w:t>Entrevistas de ola final de incidencia y autopsias verbales</w:t>
            </w:r>
          </w:p>
        </w:tc>
        <w:tc>
          <w:tcPr>
            <w:tcW w:w="1276" w:type="dxa"/>
          </w:tcPr>
          <w:p w:rsidR="00000000" w:rsidRDefault="00906344">
            <w:pPr>
              <w:pStyle w:val="Footer"/>
              <w:tabs>
                <w:tab w:val="clear" w:pos="4153"/>
                <w:tab w:val="clear" w:pos="8306"/>
              </w:tabs>
              <w:jc w:val="both"/>
              <w:rPr>
                <w:rFonts w:ascii="Arial" w:hAnsi="Arial" w:cs="Arial"/>
              </w:rPr>
            </w:pPr>
            <w:r w:rsidRPr="00906344">
              <w:rPr>
                <w:rFonts w:ascii="Arial" w:hAnsi="Arial" w:cs="Arial"/>
                <w:lang w:val="es-ES"/>
              </w:rPr>
              <w:t>Selección</w:t>
            </w:r>
            <w:r>
              <w:rPr>
                <w:rFonts w:ascii="Arial" w:hAnsi="Arial" w:cs="Arial"/>
              </w:rPr>
              <w:t xml:space="preserve"> de cohorte </w:t>
            </w:r>
            <w:r w:rsidR="00E25066">
              <w:rPr>
                <w:rFonts w:ascii="Arial" w:hAnsi="Arial" w:cs="Arial"/>
              </w:rPr>
              <w:t>anidado</w:t>
            </w:r>
          </w:p>
        </w:tc>
        <w:tc>
          <w:tcPr>
            <w:tcW w:w="1134" w:type="dxa"/>
          </w:tcPr>
          <w:p w:rsidR="00000000" w:rsidRDefault="00906344">
            <w:pPr>
              <w:pStyle w:val="Footer"/>
              <w:tabs>
                <w:tab w:val="clear" w:pos="4153"/>
                <w:tab w:val="clear" w:pos="8306"/>
              </w:tabs>
              <w:jc w:val="both"/>
              <w:rPr>
                <w:rFonts w:ascii="Arial" w:hAnsi="Arial" w:cs="Arial"/>
              </w:rPr>
            </w:pPr>
            <w:r>
              <w:rPr>
                <w:rFonts w:ascii="Arial" w:hAnsi="Arial" w:cs="Arial"/>
              </w:rPr>
              <w:t xml:space="preserve">Entrevistas de cohorte </w:t>
            </w:r>
            <w:r w:rsidR="00E25066">
              <w:rPr>
                <w:rFonts w:ascii="Arial" w:hAnsi="Arial" w:cs="Arial"/>
              </w:rPr>
              <w:t>anidado</w:t>
            </w: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1</w:t>
            </w:r>
          </w:p>
        </w:tc>
        <w:tc>
          <w:tcPr>
            <w:tcW w:w="1431" w:type="dxa"/>
            <w:vMerge w:val="restart"/>
            <w:shd w:val="clear" w:color="auto" w:fill="002060"/>
          </w:tcPr>
          <w:p w:rsidR="00000000" w:rsidRDefault="00796993">
            <w:pPr>
              <w:pStyle w:val="Footer"/>
              <w:tabs>
                <w:tab w:val="clear" w:pos="4153"/>
                <w:tab w:val="clear" w:pos="8306"/>
              </w:tabs>
              <w:jc w:val="both"/>
              <w:rPr>
                <w:rFonts w:ascii="Arial" w:hAnsi="Arial" w:cs="Arial"/>
              </w:rPr>
            </w:pPr>
            <w:r>
              <w:rPr>
                <w:rFonts w:ascii="Arial" w:hAnsi="Arial" w:cs="Arial"/>
              </w:rPr>
              <w:t>M1-2</w:t>
            </w:r>
          </w:p>
          <w:p w:rsidR="00000000" w:rsidRDefault="00796993">
            <w:pPr>
              <w:pStyle w:val="Footer"/>
              <w:tabs>
                <w:tab w:val="clear" w:pos="4153"/>
                <w:tab w:val="clear" w:pos="8306"/>
              </w:tabs>
              <w:jc w:val="both"/>
              <w:rPr>
                <w:rFonts w:ascii="Arial" w:hAnsi="Arial" w:cs="Arial"/>
              </w:rPr>
            </w:pPr>
            <w:r>
              <w:rPr>
                <w:rFonts w:ascii="Arial" w:hAnsi="Arial" w:cs="Arial"/>
              </w:rPr>
              <w:t>(2 m</w:t>
            </w:r>
            <w:r w:rsidR="00906344">
              <w:rPr>
                <w:rFonts w:ascii="Arial" w:hAnsi="Arial" w:cs="Arial"/>
              </w:rPr>
              <w:t>eses</w:t>
            </w:r>
            <w:r>
              <w:rPr>
                <w:rFonts w:ascii="Arial" w:hAnsi="Arial" w:cs="Arial"/>
              </w:rPr>
              <w:t>)</w:t>
            </w:r>
          </w:p>
        </w:tc>
        <w:tc>
          <w:tcPr>
            <w:tcW w:w="1585" w:type="dxa"/>
          </w:tcPr>
          <w:p w:rsidR="00000000" w:rsidRDefault="00A023B9">
            <w:pPr>
              <w:pStyle w:val="Footer"/>
              <w:tabs>
                <w:tab w:val="clear" w:pos="4153"/>
                <w:tab w:val="clear" w:pos="8306"/>
              </w:tabs>
              <w:jc w:val="both"/>
              <w:rPr>
                <w:rFonts w:ascii="Arial" w:hAnsi="Arial" w:cs="Arial"/>
              </w:rPr>
            </w:pPr>
          </w:p>
        </w:tc>
        <w:tc>
          <w:tcPr>
            <w:tcW w:w="1572" w:type="dxa"/>
            <w:vMerge w:val="restart"/>
            <w:shd w:val="clear" w:color="auto" w:fill="FFFF00"/>
          </w:tcPr>
          <w:p w:rsidR="00000000" w:rsidRDefault="00796993">
            <w:pPr>
              <w:pStyle w:val="Footer"/>
              <w:tabs>
                <w:tab w:val="clear" w:pos="4153"/>
                <w:tab w:val="clear" w:pos="8306"/>
              </w:tabs>
              <w:jc w:val="both"/>
              <w:rPr>
                <w:rFonts w:ascii="Arial" w:hAnsi="Arial" w:cs="Arial"/>
              </w:rPr>
            </w:pPr>
            <w:r>
              <w:rPr>
                <w:rFonts w:ascii="Arial" w:hAnsi="Arial" w:cs="Arial"/>
              </w:rPr>
              <w:t>M1-20</w:t>
            </w:r>
          </w:p>
          <w:p w:rsidR="00000000" w:rsidRDefault="00796993">
            <w:pPr>
              <w:pStyle w:val="Footer"/>
              <w:tabs>
                <w:tab w:val="clear" w:pos="4153"/>
                <w:tab w:val="clear" w:pos="8306"/>
              </w:tabs>
              <w:jc w:val="both"/>
              <w:rPr>
                <w:rFonts w:ascii="Arial" w:hAnsi="Arial" w:cs="Arial"/>
              </w:rPr>
            </w:pPr>
            <w:r>
              <w:rPr>
                <w:rFonts w:ascii="Arial" w:hAnsi="Arial" w:cs="Arial"/>
              </w:rPr>
              <w:t>(20 m</w:t>
            </w:r>
            <w:r w:rsidR="00906344">
              <w:rPr>
                <w:rFonts w:ascii="Arial" w:hAnsi="Arial" w:cs="Arial"/>
              </w:rPr>
              <w:t>eses</w:t>
            </w:r>
            <w:r>
              <w:rPr>
                <w:rFonts w:ascii="Arial" w:hAnsi="Arial" w:cs="Arial"/>
              </w:rPr>
              <w:t>)</w:t>
            </w: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2</w:t>
            </w:r>
          </w:p>
        </w:tc>
        <w:tc>
          <w:tcPr>
            <w:tcW w:w="1431" w:type="dxa"/>
            <w:vMerge/>
            <w:shd w:val="clear" w:color="auto" w:fill="002060"/>
          </w:tcPr>
          <w:p w:rsidR="00000000" w:rsidRDefault="00A023B9">
            <w:pPr>
              <w:pStyle w:val="Footer"/>
              <w:tabs>
                <w:tab w:val="clear" w:pos="4153"/>
                <w:tab w:val="clear" w:pos="8306"/>
              </w:tabs>
              <w:jc w:val="both"/>
              <w:rPr>
                <w:rFonts w:ascii="Arial" w:hAnsi="Arial" w:cs="Arial"/>
              </w:rPr>
            </w:pPr>
          </w:p>
        </w:tc>
        <w:tc>
          <w:tcPr>
            <w:tcW w:w="1585" w:type="dxa"/>
            <w:tcBorders>
              <w:bottom w:val="single" w:sz="4" w:space="0" w:color="auto"/>
            </w:tcBorders>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tcBorders>
              <w:bottom w:val="single" w:sz="4" w:space="0" w:color="auto"/>
            </w:tcBorders>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3</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vMerge w:val="restart"/>
            <w:shd w:val="clear" w:color="auto" w:fill="FF0000"/>
          </w:tcPr>
          <w:p w:rsidR="00000000" w:rsidRDefault="00796993">
            <w:pPr>
              <w:pStyle w:val="Footer"/>
              <w:tabs>
                <w:tab w:val="clear" w:pos="4153"/>
                <w:tab w:val="clear" w:pos="8306"/>
              </w:tabs>
              <w:jc w:val="both"/>
              <w:rPr>
                <w:rFonts w:ascii="Arial" w:hAnsi="Arial" w:cs="Arial"/>
              </w:rPr>
            </w:pPr>
            <w:r>
              <w:rPr>
                <w:rFonts w:ascii="Arial" w:hAnsi="Arial" w:cs="Arial"/>
              </w:rPr>
              <w:t xml:space="preserve">M3-14 </w:t>
            </w:r>
          </w:p>
          <w:p w:rsidR="00000000" w:rsidRDefault="00796993">
            <w:pPr>
              <w:pStyle w:val="Footer"/>
              <w:tabs>
                <w:tab w:val="clear" w:pos="4153"/>
                <w:tab w:val="clear" w:pos="8306"/>
              </w:tabs>
              <w:jc w:val="both"/>
              <w:rPr>
                <w:rFonts w:ascii="Arial" w:hAnsi="Arial" w:cs="Arial"/>
              </w:rPr>
            </w:pPr>
            <w:r>
              <w:rPr>
                <w:rFonts w:ascii="Arial" w:hAnsi="Arial" w:cs="Arial"/>
              </w:rPr>
              <w:t>(12 m</w:t>
            </w:r>
            <w:r w:rsidR="00906344">
              <w:rPr>
                <w:rFonts w:ascii="Arial" w:hAnsi="Arial" w:cs="Arial"/>
              </w:rPr>
              <w:t>eses</w:t>
            </w:r>
            <w:r>
              <w:rPr>
                <w:rFonts w:ascii="Arial" w:hAnsi="Arial" w:cs="Arial"/>
              </w:rPr>
              <w:t>)</w:t>
            </w: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val="restart"/>
            <w:shd w:val="clear" w:color="auto" w:fill="00B050"/>
          </w:tcPr>
          <w:p w:rsidR="00000000" w:rsidRDefault="00796993">
            <w:pPr>
              <w:pStyle w:val="Footer"/>
              <w:tabs>
                <w:tab w:val="clear" w:pos="4153"/>
                <w:tab w:val="clear" w:pos="8306"/>
              </w:tabs>
              <w:jc w:val="both"/>
              <w:rPr>
                <w:rFonts w:ascii="Arial" w:hAnsi="Arial" w:cs="Arial"/>
              </w:rPr>
            </w:pPr>
            <w:r>
              <w:rPr>
                <w:rFonts w:ascii="Arial" w:hAnsi="Arial" w:cs="Arial"/>
              </w:rPr>
              <w:t>M3-20</w:t>
            </w:r>
          </w:p>
          <w:p w:rsidR="00000000" w:rsidRDefault="00796993">
            <w:pPr>
              <w:pStyle w:val="Footer"/>
              <w:tabs>
                <w:tab w:val="clear" w:pos="4153"/>
                <w:tab w:val="clear" w:pos="8306"/>
              </w:tabs>
              <w:jc w:val="both"/>
              <w:rPr>
                <w:rFonts w:ascii="Arial" w:hAnsi="Arial" w:cs="Arial"/>
              </w:rPr>
            </w:pPr>
            <w:r>
              <w:rPr>
                <w:rFonts w:ascii="Arial" w:hAnsi="Arial" w:cs="Arial"/>
              </w:rPr>
              <w:t>(18 m</w:t>
            </w:r>
            <w:r w:rsidR="00906344">
              <w:rPr>
                <w:rFonts w:ascii="Arial" w:hAnsi="Arial" w:cs="Arial"/>
              </w:rPr>
              <w:t>eses</w:t>
            </w:r>
            <w:r>
              <w:rPr>
                <w:rFonts w:ascii="Arial" w:hAnsi="Arial" w:cs="Arial"/>
              </w:rPr>
              <w:t>)</w:t>
            </w: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4</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vMerge/>
            <w:shd w:val="clear" w:color="auto" w:fill="FF0000"/>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5</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vMerge/>
            <w:shd w:val="clear" w:color="auto" w:fill="FF0000"/>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6</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vMerge/>
            <w:shd w:val="clear" w:color="auto" w:fill="FF0000"/>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7</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vMerge/>
            <w:shd w:val="clear" w:color="auto" w:fill="FF0000"/>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8</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vMerge/>
            <w:shd w:val="clear" w:color="auto" w:fill="FF0000"/>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9</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vMerge/>
            <w:shd w:val="clear" w:color="auto" w:fill="FF0000"/>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10</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vMerge/>
            <w:shd w:val="clear" w:color="auto" w:fill="FF0000"/>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11</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vMerge/>
            <w:shd w:val="clear" w:color="auto" w:fill="FF0000"/>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12</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vMerge/>
            <w:shd w:val="clear" w:color="auto" w:fill="FF0000"/>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13</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vMerge/>
            <w:shd w:val="clear" w:color="auto" w:fill="FF0000"/>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14</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vMerge/>
            <w:shd w:val="clear" w:color="auto" w:fill="FF0000"/>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tcBorders>
              <w:bottom w:val="single" w:sz="4" w:space="0" w:color="auto"/>
            </w:tcBorders>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15</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vMerge w:val="restart"/>
            <w:shd w:val="clear" w:color="auto" w:fill="7030A0"/>
          </w:tcPr>
          <w:p w:rsidR="00000000" w:rsidRDefault="00796993">
            <w:pPr>
              <w:pStyle w:val="Footer"/>
              <w:tabs>
                <w:tab w:val="clear" w:pos="4153"/>
                <w:tab w:val="clear" w:pos="8306"/>
              </w:tabs>
              <w:jc w:val="both"/>
              <w:rPr>
                <w:rFonts w:ascii="Arial" w:hAnsi="Arial" w:cs="Arial"/>
              </w:rPr>
            </w:pPr>
            <w:r>
              <w:rPr>
                <w:rFonts w:ascii="Arial" w:hAnsi="Arial" w:cs="Arial"/>
              </w:rPr>
              <w:t>M15-20</w:t>
            </w:r>
          </w:p>
          <w:p w:rsidR="00000000" w:rsidRDefault="00796993">
            <w:pPr>
              <w:pStyle w:val="Footer"/>
              <w:tabs>
                <w:tab w:val="clear" w:pos="4153"/>
                <w:tab w:val="clear" w:pos="8306"/>
              </w:tabs>
              <w:jc w:val="both"/>
              <w:rPr>
                <w:rFonts w:ascii="Arial" w:hAnsi="Arial" w:cs="Arial"/>
              </w:rPr>
            </w:pPr>
            <w:r>
              <w:rPr>
                <w:rFonts w:ascii="Arial" w:hAnsi="Arial" w:cs="Arial"/>
              </w:rPr>
              <w:t>(6 m</w:t>
            </w:r>
            <w:r w:rsidR="00906344">
              <w:rPr>
                <w:rFonts w:ascii="Arial" w:hAnsi="Arial" w:cs="Arial"/>
              </w:rPr>
              <w:t>eses</w:t>
            </w:r>
            <w:r>
              <w:rPr>
                <w:rFonts w:ascii="Arial" w:hAnsi="Arial" w:cs="Arial"/>
              </w:rPr>
              <w:t>)</w:t>
            </w: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16</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vMerge/>
            <w:shd w:val="clear" w:color="auto" w:fill="7030A0"/>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17</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vMerge/>
            <w:shd w:val="clear" w:color="auto" w:fill="7030A0"/>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18</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vMerge/>
            <w:shd w:val="clear" w:color="auto" w:fill="7030A0"/>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19</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vMerge/>
            <w:shd w:val="clear" w:color="auto" w:fill="7030A0"/>
          </w:tcPr>
          <w:p w:rsidR="00000000" w:rsidRDefault="00A023B9">
            <w:pPr>
              <w:pStyle w:val="Footer"/>
              <w:tabs>
                <w:tab w:val="clear" w:pos="4153"/>
                <w:tab w:val="clear" w:pos="8306"/>
              </w:tabs>
              <w:jc w:val="both"/>
              <w:rPr>
                <w:rFonts w:ascii="Arial" w:hAnsi="Arial" w:cs="Arial"/>
              </w:rPr>
            </w:pPr>
          </w:p>
        </w:tc>
        <w:tc>
          <w:tcPr>
            <w:tcW w:w="1134" w:type="dxa"/>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20</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vMerge/>
            <w:shd w:val="clear" w:color="auto" w:fill="FFFF00"/>
          </w:tcPr>
          <w:p w:rsidR="00000000" w:rsidRDefault="00A023B9">
            <w:pPr>
              <w:pStyle w:val="Footer"/>
              <w:tabs>
                <w:tab w:val="clear" w:pos="4153"/>
                <w:tab w:val="clear" w:pos="8306"/>
              </w:tabs>
              <w:jc w:val="both"/>
              <w:rPr>
                <w:rFonts w:ascii="Arial" w:hAnsi="Arial" w:cs="Arial"/>
              </w:rPr>
            </w:pPr>
          </w:p>
        </w:tc>
        <w:tc>
          <w:tcPr>
            <w:tcW w:w="1559" w:type="dxa"/>
            <w:vMerge/>
            <w:shd w:val="clear" w:color="auto" w:fill="00B050"/>
          </w:tcPr>
          <w:p w:rsidR="00000000" w:rsidRDefault="00A023B9">
            <w:pPr>
              <w:pStyle w:val="Footer"/>
              <w:tabs>
                <w:tab w:val="clear" w:pos="4153"/>
                <w:tab w:val="clear" w:pos="8306"/>
              </w:tabs>
              <w:jc w:val="both"/>
              <w:rPr>
                <w:rFonts w:ascii="Arial" w:hAnsi="Arial" w:cs="Arial"/>
              </w:rPr>
            </w:pPr>
          </w:p>
        </w:tc>
        <w:tc>
          <w:tcPr>
            <w:tcW w:w="1276" w:type="dxa"/>
            <w:vMerge/>
            <w:shd w:val="clear" w:color="auto" w:fill="7030A0"/>
          </w:tcPr>
          <w:p w:rsidR="00000000" w:rsidRDefault="00A023B9">
            <w:pPr>
              <w:pStyle w:val="Footer"/>
              <w:tabs>
                <w:tab w:val="clear" w:pos="4153"/>
                <w:tab w:val="clear" w:pos="8306"/>
              </w:tabs>
              <w:jc w:val="both"/>
              <w:rPr>
                <w:rFonts w:ascii="Arial" w:hAnsi="Arial" w:cs="Arial"/>
              </w:rPr>
            </w:pPr>
          </w:p>
        </w:tc>
        <w:tc>
          <w:tcPr>
            <w:tcW w:w="1134" w:type="dxa"/>
            <w:tcBorders>
              <w:bottom w:val="single" w:sz="4" w:space="0" w:color="auto"/>
            </w:tcBorders>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21</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tcPr>
          <w:p w:rsidR="00000000" w:rsidRDefault="00A023B9">
            <w:pPr>
              <w:pStyle w:val="Footer"/>
              <w:tabs>
                <w:tab w:val="clear" w:pos="4153"/>
                <w:tab w:val="clear" w:pos="8306"/>
              </w:tabs>
              <w:jc w:val="both"/>
              <w:rPr>
                <w:rFonts w:ascii="Arial" w:hAnsi="Arial" w:cs="Arial"/>
              </w:rPr>
            </w:pP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vMerge w:val="restart"/>
            <w:shd w:val="clear" w:color="auto" w:fill="00B0F0"/>
          </w:tcPr>
          <w:p w:rsidR="00000000" w:rsidRDefault="00796993">
            <w:pPr>
              <w:pStyle w:val="Footer"/>
              <w:tabs>
                <w:tab w:val="clear" w:pos="4153"/>
                <w:tab w:val="clear" w:pos="8306"/>
              </w:tabs>
              <w:jc w:val="both"/>
              <w:rPr>
                <w:rFonts w:ascii="Arial" w:hAnsi="Arial" w:cs="Arial"/>
              </w:rPr>
            </w:pPr>
            <w:r>
              <w:rPr>
                <w:rFonts w:ascii="Arial" w:hAnsi="Arial" w:cs="Arial"/>
              </w:rPr>
              <w:t>M21-32</w:t>
            </w:r>
          </w:p>
          <w:p w:rsidR="00000000" w:rsidRDefault="00796993">
            <w:pPr>
              <w:pStyle w:val="Footer"/>
              <w:tabs>
                <w:tab w:val="clear" w:pos="4153"/>
                <w:tab w:val="clear" w:pos="8306"/>
              </w:tabs>
              <w:jc w:val="both"/>
              <w:rPr>
                <w:rFonts w:ascii="Arial" w:hAnsi="Arial" w:cs="Arial"/>
              </w:rPr>
            </w:pPr>
            <w:r>
              <w:rPr>
                <w:rFonts w:ascii="Arial" w:hAnsi="Arial" w:cs="Arial"/>
              </w:rPr>
              <w:t>(12 m</w:t>
            </w:r>
            <w:r w:rsidR="00906344">
              <w:rPr>
                <w:rFonts w:ascii="Arial" w:hAnsi="Arial" w:cs="Arial"/>
              </w:rPr>
              <w:t>eses</w:t>
            </w:r>
            <w:r>
              <w:rPr>
                <w:rFonts w:ascii="Arial" w:hAnsi="Arial" w:cs="Arial"/>
              </w:rPr>
              <w:t>)</w:t>
            </w: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22</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tcPr>
          <w:p w:rsidR="00000000" w:rsidRDefault="00A023B9">
            <w:pPr>
              <w:pStyle w:val="Footer"/>
              <w:tabs>
                <w:tab w:val="clear" w:pos="4153"/>
                <w:tab w:val="clear" w:pos="8306"/>
              </w:tabs>
              <w:jc w:val="both"/>
              <w:rPr>
                <w:rFonts w:ascii="Arial" w:hAnsi="Arial" w:cs="Arial"/>
              </w:rPr>
            </w:pP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vMerge/>
            <w:shd w:val="clear" w:color="auto" w:fill="00B0F0"/>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23</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tcPr>
          <w:p w:rsidR="00000000" w:rsidRDefault="00A023B9">
            <w:pPr>
              <w:pStyle w:val="Footer"/>
              <w:tabs>
                <w:tab w:val="clear" w:pos="4153"/>
                <w:tab w:val="clear" w:pos="8306"/>
              </w:tabs>
              <w:jc w:val="both"/>
              <w:rPr>
                <w:rFonts w:ascii="Arial" w:hAnsi="Arial" w:cs="Arial"/>
              </w:rPr>
            </w:pP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vMerge/>
            <w:shd w:val="clear" w:color="auto" w:fill="00B0F0"/>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24</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tcPr>
          <w:p w:rsidR="00000000" w:rsidRDefault="00A023B9">
            <w:pPr>
              <w:pStyle w:val="Footer"/>
              <w:tabs>
                <w:tab w:val="clear" w:pos="4153"/>
                <w:tab w:val="clear" w:pos="8306"/>
              </w:tabs>
              <w:jc w:val="both"/>
              <w:rPr>
                <w:rFonts w:ascii="Arial" w:hAnsi="Arial" w:cs="Arial"/>
              </w:rPr>
            </w:pP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vMerge/>
            <w:shd w:val="clear" w:color="auto" w:fill="00B0F0"/>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25</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tcPr>
          <w:p w:rsidR="00000000" w:rsidRDefault="00A023B9">
            <w:pPr>
              <w:pStyle w:val="Footer"/>
              <w:tabs>
                <w:tab w:val="clear" w:pos="4153"/>
                <w:tab w:val="clear" w:pos="8306"/>
              </w:tabs>
              <w:jc w:val="both"/>
              <w:rPr>
                <w:rFonts w:ascii="Arial" w:hAnsi="Arial" w:cs="Arial"/>
              </w:rPr>
            </w:pP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vMerge/>
            <w:shd w:val="clear" w:color="auto" w:fill="00B0F0"/>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26</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tcPr>
          <w:p w:rsidR="00000000" w:rsidRDefault="00A023B9">
            <w:pPr>
              <w:pStyle w:val="Footer"/>
              <w:tabs>
                <w:tab w:val="clear" w:pos="4153"/>
                <w:tab w:val="clear" w:pos="8306"/>
              </w:tabs>
              <w:jc w:val="both"/>
              <w:rPr>
                <w:rFonts w:ascii="Arial" w:hAnsi="Arial" w:cs="Arial"/>
              </w:rPr>
            </w:pP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vMerge/>
            <w:shd w:val="clear" w:color="auto" w:fill="00B0F0"/>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lastRenderedPageBreak/>
              <w:t>27</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tcPr>
          <w:p w:rsidR="00000000" w:rsidRDefault="00A023B9">
            <w:pPr>
              <w:pStyle w:val="Footer"/>
              <w:tabs>
                <w:tab w:val="clear" w:pos="4153"/>
                <w:tab w:val="clear" w:pos="8306"/>
              </w:tabs>
              <w:jc w:val="both"/>
              <w:rPr>
                <w:rFonts w:ascii="Arial" w:hAnsi="Arial" w:cs="Arial"/>
              </w:rPr>
            </w:pP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vMerge/>
            <w:shd w:val="clear" w:color="auto" w:fill="00B0F0"/>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28</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tcPr>
          <w:p w:rsidR="00000000" w:rsidRDefault="00A023B9">
            <w:pPr>
              <w:pStyle w:val="Footer"/>
              <w:tabs>
                <w:tab w:val="clear" w:pos="4153"/>
                <w:tab w:val="clear" w:pos="8306"/>
              </w:tabs>
              <w:jc w:val="both"/>
              <w:rPr>
                <w:rFonts w:ascii="Arial" w:hAnsi="Arial" w:cs="Arial"/>
              </w:rPr>
            </w:pP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vMerge/>
            <w:shd w:val="clear" w:color="auto" w:fill="00B0F0"/>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29</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tcPr>
          <w:p w:rsidR="00000000" w:rsidRDefault="00A023B9">
            <w:pPr>
              <w:pStyle w:val="Footer"/>
              <w:tabs>
                <w:tab w:val="clear" w:pos="4153"/>
                <w:tab w:val="clear" w:pos="8306"/>
              </w:tabs>
              <w:jc w:val="both"/>
              <w:rPr>
                <w:rFonts w:ascii="Arial" w:hAnsi="Arial" w:cs="Arial"/>
              </w:rPr>
            </w:pP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vMerge/>
            <w:shd w:val="clear" w:color="auto" w:fill="00B0F0"/>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30</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tcPr>
          <w:p w:rsidR="00000000" w:rsidRDefault="00A023B9">
            <w:pPr>
              <w:pStyle w:val="Footer"/>
              <w:tabs>
                <w:tab w:val="clear" w:pos="4153"/>
                <w:tab w:val="clear" w:pos="8306"/>
              </w:tabs>
              <w:jc w:val="both"/>
              <w:rPr>
                <w:rFonts w:ascii="Arial" w:hAnsi="Arial" w:cs="Arial"/>
              </w:rPr>
            </w:pP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vMerge/>
            <w:shd w:val="clear" w:color="auto" w:fill="00B0F0"/>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31</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tcPr>
          <w:p w:rsidR="00000000" w:rsidRDefault="00A023B9">
            <w:pPr>
              <w:pStyle w:val="Footer"/>
              <w:tabs>
                <w:tab w:val="clear" w:pos="4153"/>
                <w:tab w:val="clear" w:pos="8306"/>
              </w:tabs>
              <w:jc w:val="both"/>
              <w:rPr>
                <w:rFonts w:ascii="Arial" w:hAnsi="Arial" w:cs="Arial"/>
              </w:rPr>
            </w:pP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vMerge/>
            <w:shd w:val="clear" w:color="auto" w:fill="00B0F0"/>
          </w:tcPr>
          <w:p w:rsidR="00000000" w:rsidRDefault="00A023B9">
            <w:pPr>
              <w:pStyle w:val="Footer"/>
              <w:tabs>
                <w:tab w:val="clear" w:pos="4153"/>
                <w:tab w:val="clear" w:pos="8306"/>
              </w:tabs>
              <w:jc w:val="both"/>
              <w:rPr>
                <w:rFonts w:ascii="Arial" w:hAnsi="Arial" w:cs="Arial"/>
              </w:rPr>
            </w:pPr>
          </w:p>
        </w:tc>
      </w:tr>
      <w:tr w:rsidR="00796993">
        <w:tc>
          <w:tcPr>
            <w:tcW w:w="1049" w:type="dxa"/>
          </w:tcPr>
          <w:p w:rsidR="00000000" w:rsidRDefault="00796993">
            <w:pPr>
              <w:pStyle w:val="Footer"/>
              <w:tabs>
                <w:tab w:val="clear" w:pos="4153"/>
                <w:tab w:val="clear" w:pos="8306"/>
              </w:tabs>
              <w:jc w:val="both"/>
              <w:rPr>
                <w:rFonts w:ascii="Arial" w:hAnsi="Arial" w:cs="Arial"/>
              </w:rPr>
            </w:pPr>
            <w:r>
              <w:rPr>
                <w:rFonts w:ascii="Arial" w:hAnsi="Arial" w:cs="Arial"/>
              </w:rPr>
              <w:t>32</w:t>
            </w:r>
          </w:p>
        </w:tc>
        <w:tc>
          <w:tcPr>
            <w:tcW w:w="1431" w:type="dxa"/>
          </w:tcPr>
          <w:p w:rsidR="00000000" w:rsidRDefault="00A023B9">
            <w:pPr>
              <w:pStyle w:val="Footer"/>
              <w:tabs>
                <w:tab w:val="clear" w:pos="4153"/>
                <w:tab w:val="clear" w:pos="8306"/>
              </w:tabs>
              <w:jc w:val="both"/>
              <w:rPr>
                <w:rFonts w:ascii="Arial" w:hAnsi="Arial" w:cs="Arial"/>
              </w:rPr>
            </w:pPr>
          </w:p>
        </w:tc>
        <w:tc>
          <w:tcPr>
            <w:tcW w:w="1585" w:type="dxa"/>
          </w:tcPr>
          <w:p w:rsidR="00000000" w:rsidRDefault="00A023B9">
            <w:pPr>
              <w:pStyle w:val="Footer"/>
              <w:tabs>
                <w:tab w:val="clear" w:pos="4153"/>
                <w:tab w:val="clear" w:pos="8306"/>
              </w:tabs>
              <w:jc w:val="both"/>
              <w:rPr>
                <w:rFonts w:ascii="Arial" w:hAnsi="Arial" w:cs="Arial"/>
              </w:rPr>
            </w:pPr>
          </w:p>
        </w:tc>
        <w:tc>
          <w:tcPr>
            <w:tcW w:w="1572" w:type="dxa"/>
          </w:tcPr>
          <w:p w:rsidR="00000000" w:rsidRDefault="00A023B9">
            <w:pPr>
              <w:pStyle w:val="Footer"/>
              <w:tabs>
                <w:tab w:val="clear" w:pos="4153"/>
                <w:tab w:val="clear" w:pos="8306"/>
              </w:tabs>
              <w:jc w:val="both"/>
              <w:rPr>
                <w:rFonts w:ascii="Arial" w:hAnsi="Arial" w:cs="Arial"/>
              </w:rPr>
            </w:pPr>
          </w:p>
        </w:tc>
        <w:tc>
          <w:tcPr>
            <w:tcW w:w="1559" w:type="dxa"/>
          </w:tcPr>
          <w:p w:rsidR="00000000" w:rsidRDefault="00A023B9">
            <w:pPr>
              <w:pStyle w:val="Footer"/>
              <w:tabs>
                <w:tab w:val="clear" w:pos="4153"/>
                <w:tab w:val="clear" w:pos="8306"/>
              </w:tabs>
              <w:jc w:val="both"/>
              <w:rPr>
                <w:rFonts w:ascii="Arial" w:hAnsi="Arial" w:cs="Arial"/>
              </w:rPr>
            </w:pPr>
          </w:p>
        </w:tc>
        <w:tc>
          <w:tcPr>
            <w:tcW w:w="1276" w:type="dxa"/>
          </w:tcPr>
          <w:p w:rsidR="00000000" w:rsidRDefault="00A023B9">
            <w:pPr>
              <w:pStyle w:val="Footer"/>
              <w:tabs>
                <w:tab w:val="clear" w:pos="4153"/>
                <w:tab w:val="clear" w:pos="8306"/>
              </w:tabs>
              <w:jc w:val="both"/>
              <w:rPr>
                <w:rFonts w:ascii="Arial" w:hAnsi="Arial" w:cs="Arial"/>
              </w:rPr>
            </w:pPr>
          </w:p>
        </w:tc>
        <w:tc>
          <w:tcPr>
            <w:tcW w:w="1134" w:type="dxa"/>
            <w:vMerge/>
            <w:shd w:val="clear" w:color="auto" w:fill="00B0F0"/>
          </w:tcPr>
          <w:p w:rsidR="00000000" w:rsidRDefault="00A023B9">
            <w:pPr>
              <w:pStyle w:val="Footer"/>
              <w:tabs>
                <w:tab w:val="clear" w:pos="4153"/>
                <w:tab w:val="clear" w:pos="8306"/>
              </w:tabs>
              <w:jc w:val="both"/>
              <w:rPr>
                <w:rFonts w:ascii="Arial" w:hAnsi="Arial" w:cs="Arial"/>
              </w:rPr>
            </w:pPr>
          </w:p>
        </w:tc>
      </w:tr>
    </w:tbl>
    <w:p w:rsidR="00000000" w:rsidRDefault="00A023B9">
      <w:pPr>
        <w:pStyle w:val="Footer"/>
        <w:tabs>
          <w:tab w:val="clear" w:pos="4153"/>
          <w:tab w:val="clear" w:pos="8306"/>
        </w:tabs>
        <w:jc w:val="both"/>
        <w:rPr>
          <w:rFonts w:ascii="Arial" w:hAnsi="Arial" w:cs="Arial"/>
        </w:rPr>
      </w:pPr>
    </w:p>
    <w:p w:rsidR="00000000" w:rsidRDefault="00A023B9">
      <w:pPr>
        <w:pStyle w:val="Footer"/>
        <w:tabs>
          <w:tab w:val="clear" w:pos="4153"/>
          <w:tab w:val="clear" w:pos="8306"/>
        </w:tabs>
        <w:jc w:val="both"/>
        <w:rPr>
          <w:rFonts w:ascii="Arial" w:hAnsi="Arial" w:cs="Arial"/>
        </w:rPr>
      </w:pPr>
    </w:p>
    <w:p w:rsidR="00000000" w:rsidRDefault="00A023B9">
      <w:pPr>
        <w:pStyle w:val="Footer"/>
        <w:tabs>
          <w:tab w:val="clear" w:pos="4153"/>
          <w:tab w:val="clear" w:pos="8306"/>
        </w:tabs>
        <w:jc w:val="both"/>
        <w:rPr>
          <w:rFonts w:ascii="Arial" w:hAnsi="Arial" w:cs="Arial"/>
        </w:rPr>
      </w:pPr>
    </w:p>
    <w:p w:rsidR="00000000" w:rsidRDefault="00A023B9">
      <w:pPr>
        <w:pStyle w:val="Footer"/>
        <w:tabs>
          <w:tab w:val="clear" w:pos="4153"/>
          <w:tab w:val="clear" w:pos="8306"/>
        </w:tabs>
        <w:jc w:val="both"/>
        <w:rPr>
          <w:rFonts w:ascii="Arial" w:hAnsi="Arial" w:cs="Arial"/>
        </w:rPr>
      </w:pPr>
    </w:p>
    <w:p w:rsidR="00B73FE1" w:rsidRPr="0057442E" w:rsidRDefault="00B73FE1" w:rsidP="00692D33">
      <w:pPr>
        <w:pStyle w:val="Footer"/>
        <w:tabs>
          <w:tab w:val="clear" w:pos="4153"/>
          <w:tab w:val="clear" w:pos="8306"/>
        </w:tabs>
        <w:jc w:val="both"/>
        <w:rPr>
          <w:rFonts w:ascii="Arial" w:hAnsi="Arial" w:cs="Arial"/>
        </w:rPr>
      </w:pPr>
      <w:r>
        <w:rPr>
          <w:rFonts w:ascii="Arial" w:hAnsi="Arial" w:cs="Arial"/>
        </w:rPr>
        <w:t>2.</w:t>
      </w:r>
      <w:r w:rsidRPr="0057442E">
        <w:rPr>
          <w:rFonts w:ascii="Arial" w:hAnsi="Arial" w:cs="Arial"/>
        </w:rPr>
        <w:t xml:space="preserve"> </w:t>
      </w:r>
      <w:r w:rsidR="005011D3">
        <w:rPr>
          <w:rFonts w:ascii="Arial" w:hAnsi="Arial" w:cs="Arial"/>
        </w:rPr>
        <w:t>RECURSOS REQUERIDOS PARA EL ESTUDIO</w:t>
      </w:r>
    </w:p>
    <w:p w:rsidR="00B73FE1" w:rsidRDefault="00B73FE1" w:rsidP="00584B06">
      <w:pPr>
        <w:pStyle w:val="Footer"/>
        <w:tabs>
          <w:tab w:val="clear" w:pos="4153"/>
          <w:tab w:val="clear" w:pos="8306"/>
        </w:tabs>
        <w:jc w:val="both"/>
        <w:rPr>
          <w:rFonts w:ascii="Arial" w:hAnsi="Arial" w:cs="Arial"/>
          <w:b/>
          <w:bCs/>
        </w:rPr>
      </w:pPr>
    </w:p>
    <w:p w:rsidR="00B73FE1" w:rsidRDefault="00B73FE1" w:rsidP="00525E3D">
      <w:pPr>
        <w:pStyle w:val="Footer"/>
        <w:tabs>
          <w:tab w:val="clear" w:pos="4153"/>
          <w:tab w:val="clear" w:pos="8306"/>
        </w:tabs>
        <w:jc w:val="both"/>
        <w:rPr>
          <w:rFonts w:ascii="Arial" w:hAnsi="Arial" w:cs="Arial"/>
          <w:b/>
          <w:bCs/>
        </w:rPr>
      </w:pPr>
      <w:r>
        <w:rPr>
          <w:rFonts w:ascii="Arial" w:hAnsi="Arial" w:cs="Arial"/>
          <w:b/>
          <w:bCs/>
        </w:rPr>
        <w:t xml:space="preserve">2.1 </w:t>
      </w:r>
      <w:r w:rsidR="005011D3">
        <w:rPr>
          <w:rFonts w:ascii="Arial" w:hAnsi="Arial" w:cs="Arial"/>
          <w:b/>
          <w:bCs/>
        </w:rPr>
        <w:t>El investigador principal</w:t>
      </w:r>
      <w:r w:rsidR="00360CB6">
        <w:rPr>
          <w:rFonts w:ascii="Arial" w:hAnsi="Arial" w:cs="Arial"/>
          <w:b/>
          <w:bCs/>
        </w:rPr>
        <w:t xml:space="preserve"> (IP)</w:t>
      </w:r>
    </w:p>
    <w:p w:rsidR="00B73FE1" w:rsidRPr="005011D3" w:rsidRDefault="005011D3" w:rsidP="004D0502">
      <w:pPr>
        <w:pStyle w:val="Footer"/>
        <w:tabs>
          <w:tab w:val="clear" w:pos="4153"/>
          <w:tab w:val="clear" w:pos="8306"/>
        </w:tabs>
        <w:jc w:val="both"/>
        <w:rPr>
          <w:rFonts w:ascii="Arial" w:hAnsi="Arial" w:cs="Arial"/>
          <w:lang w:val="es-ES"/>
        </w:rPr>
      </w:pPr>
      <w:r w:rsidRPr="005011D3">
        <w:rPr>
          <w:rFonts w:ascii="Arial" w:hAnsi="Arial" w:cs="Arial"/>
          <w:lang w:val="es-ES"/>
        </w:rPr>
        <w:t xml:space="preserve">Lleva la </w:t>
      </w:r>
      <w:r w:rsidR="004D0502">
        <w:rPr>
          <w:rFonts w:ascii="Arial" w:hAnsi="Arial" w:cs="Arial"/>
          <w:lang w:val="es-ES"/>
        </w:rPr>
        <w:t>res</w:t>
      </w:r>
      <w:r w:rsidR="004D0502" w:rsidRPr="005011D3">
        <w:rPr>
          <w:rFonts w:ascii="Arial" w:hAnsi="Arial" w:cs="Arial"/>
          <w:lang w:val="es-ES"/>
        </w:rPr>
        <w:t>ponsabilidad</w:t>
      </w:r>
      <w:r w:rsidRPr="005011D3">
        <w:rPr>
          <w:rFonts w:ascii="Arial" w:hAnsi="Arial" w:cs="Arial"/>
          <w:lang w:val="es-ES"/>
        </w:rPr>
        <w:t xml:space="preserve"> ética y científica del estudio a nivel local, además de enlazarse con el coordinador del estudio para asegurar el control </w:t>
      </w:r>
      <w:r>
        <w:rPr>
          <w:rFonts w:ascii="Arial" w:hAnsi="Arial" w:cs="Arial"/>
          <w:lang w:val="es-ES"/>
        </w:rPr>
        <w:t>de calidad de todos los aspectos del estudio. Adicionalmente asegura que el estudio se lleve a cabo a tiempo y de manera puntual.</w:t>
      </w:r>
    </w:p>
    <w:p w:rsidR="00B73FE1" w:rsidRPr="005011D3" w:rsidRDefault="00B73FE1">
      <w:pPr>
        <w:pStyle w:val="Footer"/>
        <w:tabs>
          <w:tab w:val="clear" w:pos="4153"/>
          <w:tab w:val="clear" w:pos="8306"/>
        </w:tabs>
        <w:jc w:val="both"/>
        <w:rPr>
          <w:rFonts w:ascii="Arial" w:hAnsi="Arial" w:cs="Arial"/>
          <w:b/>
          <w:bCs/>
          <w:lang w:val="es-ES"/>
        </w:rPr>
      </w:pPr>
    </w:p>
    <w:p w:rsidR="00B73FE1" w:rsidRPr="006221F6" w:rsidRDefault="00B73FE1">
      <w:pPr>
        <w:pStyle w:val="Footer"/>
        <w:tabs>
          <w:tab w:val="clear" w:pos="4153"/>
          <w:tab w:val="clear" w:pos="8306"/>
        </w:tabs>
        <w:jc w:val="both"/>
        <w:rPr>
          <w:rFonts w:ascii="Arial" w:hAnsi="Arial" w:cs="Arial"/>
          <w:b/>
          <w:bCs/>
          <w:lang w:val="es-ES"/>
        </w:rPr>
      </w:pPr>
      <w:r w:rsidRPr="006221F6">
        <w:rPr>
          <w:rFonts w:ascii="Arial" w:hAnsi="Arial" w:cs="Arial"/>
          <w:b/>
          <w:bCs/>
          <w:lang w:val="es-ES"/>
        </w:rPr>
        <w:t xml:space="preserve">2.2 </w:t>
      </w:r>
      <w:r w:rsidR="00360CB6" w:rsidRPr="006221F6">
        <w:rPr>
          <w:rFonts w:ascii="Arial" w:hAnsi="Arial" w:cs="Arial"/>
          <w:b/>
          <w:bCs/>
          <w:lang w:val="es-ES"/>
        </w:rPr>
        <w:t>Coordinador del estudio (CE)</w:t>
      </w:r>
    </w:p>
    <w:p w:rsidR="00B73FE1" w:rsidRDefault="00360CB6">
      <w:pPr>
        <w:pStyle w:val="Footer"/>
        <w:tabs>
          <w:tab w:val="clear" w:pos="4153"/>
          <w:tab w:val="clear" w:pos="8306"/>
        </w:tabs>
        <w:jc w:val="both"/>
        <w:rPr>
          <w:rFonts w:ascii="Arial" w:hAnsi="Arial" w:cs="Arial"/>
          <w:lang w:val="es-ES"/>
        </w:rPr>
      </w:pPr>
      <w:r w:rsidRPr="00392EA4">
        <w:rPr>
          <w:rFonts w:ascii="Arial" w:hAnsi="Arial" w:cs="Arial"/>
          <w:lang w:val="es-ES"/>
        </w:rPr>
        <w:t xml:space="preserve">Debe tener conocimientos y habilidades previas en materia de investigación. </w:t>
      </w:r>
      <w:r w:rsidR="00392EA4" w:rsidRPr="00392EA4">
        <w:rPr>
          <w:rFonts w:ascii="Arial" w:hAnsi="Arial" w:cs="Arial"/>
          <w:lang w:val="es-ES"/>
        </w:rPr>
        <w:t>Reportará</w:t>
      </w:r>
      <w:r w:rsidRPr="00392EA4">
        <w:rPr>
          <w:rFonts w:ascii="Arial" w:hAnsi="Arial" w:cs="Arial"/>
          <w:lang w:val="es-ES"/>
        </w:rPr>
        <w:t xml:space="preserve"> directamente al IP en cada centro, y </w:t>
      </w:r>
      <w:r w:rsidR="00392EA4" w:rsidRPr="00392EA4">
        <w:rPr>
          <w:rFonts w:ascii="Arial" w:hAnsi="Arial" w:cs="Arial"/>
          <w:lang w:val="es-ES"/>
        </w:rPr>
        <w:t>será</w:t>
      </w:r>
      <w:r w:rsidRPr="00392EA4">
        <w:rPr>
          <w:rFonts w:ascii="Arial" w:hAnsi="Arial" w:cs="Arial"/>
          <w:lang w:val="es-ES"/>
        </w:rPr>
        <w:t xml:space="preserve"> responsable del </w:t>
      </w:r>
      <w:r w:rsidR="00392EA4" w:rsidRPr="00392EA4">
        <w:rPr>
          <w:rFonts w:ascii="Arial" w:hAnsi="Arial" w:cs="Arial"/>
          <w:lang w:val="es-ES"/>
        </w:rPr>
        <w:t>día</w:t>
      </w:r>
      <w:r w:rsidRPr="00392EA4">
        <w:rPr>
          <w:rFonts w:ascii="Arial" w:hAnsi="Arial" w:cs="Arial"/>
          <w:lang w:val="es-ES"/>
        </w:rPr>
        <w:t xml:space="preserve"> a </w:t>
      </w:r>
      <w:r w:rsidR="00392EA4" w:rsidRPr="00392EA4">
        <w:rPr>
          <w:rFonts w:ascii="Arial" w:hAnsi="Arial" w:cs="Arial"/>
          <w:lang w:val="es-ES"/>
        </w:rPr>
        <w:t>día</w:t>
      </w:r>
      <w:r w:rsidRPr="00392EA4">
        <w:rPr>
          <w:rFonts w:ascii="Arial" w:hAnsi="Arial" w:cs="Arial"/>
          <w:lang w:val="es-ES"/>
        </w:rPr>
        <w:t xml:space="preserve"> del </w:t>
      </w:r>
      <w:r w:rsidR="00584B06">
        <w:rPr>
          <w:rFonts w:ascii="Arial" w:hAnsi="Arial" w:cs="Arial"/>
          <w:lang w:val="es-ES"/>
        </w:rPr>
        <w:t>p</w:t>
      </w:r>
      <w:r w:rsidRPr="00392EA4">
        <w:rPr>
          <w:rFonts w:ascii="Arial" w:hAnsi="Arial" w:cs="Arial"/>
          <w:lang w:val="es-ES"/>
        </w:rPr>
        <w:t xml:space="preserve">royecto de </w:t>
      </w:r>
      <w:r w:rsidR="00392EA4" w:rsidRPr="00392EA4">
        <w:rPr>
          <w:rFonts w:ascii="Arial" w:hAnsi="Arial" w:cs="Arial"/>
          <w:lang w:val="es-ES"/>
        </w:rPr>
        <w:t>investigación</w:t>
      </w:r>
      <w:r w:rsidRPr="00392EA4">
        <w:rPr>
          <w:rFonts w:ascii="Arial" w:hAnsi="Arial" w:cs="Arial"/>
          <w:lang w:val="es-ES"/>
        </w:rPr>
        <w:t>, particularmente</w:t>
      </w:r>
      <w:r w:rsidR="00584B06">
        <w:rPr>
          <w:rFonts w:ascii="Arial" w:hAnsi="Arial" w:cs="Arial"/>
          <w:lang w:val="es-ES"/>
        </w:rPr>
        <w:t xml:space="preserve"> de</w:t>
      </w:r>
      <w:r w:rsidRPr="00360CB6">
        <w:rPr>
          <w:rFonts w:ascii="Arial" w:hAnsi="Arial" w:cs="Arial"/>
          <w:lang w:val="es-ES"/>
        </w:rPr>
        <w:t xml:space="preserve"> a) el entrenamiento, b) el control de calidad y</w:t>
      </w:r>
      <w:r w:rsidR="00584B06">
        <w:rPr>
          <w:rFonts w:ascii="Arial" w:hAnsi="Arial" w:cs="Arial"/>
          <w:lang w:val="es-ES"/>
        </w:rPr>
        <w:t xml:space="preserve"> de</w:t>
      </w:r>
      <w:r w:rsidRPr="00360CB6">
        <w:rPr>
          <w:rFonts w:ascii="Arial" w:hAnsi="Arial" w:cs="Arial"/>
          <w:lang w:val="es-ES"/>
        </w:rPr>
        <w:t xml:space="preserve"> c) el manejo de datos</w:t>
      </w:r>
      <w:r w:rsidR="00584B06">
        <w:rPr>
          <w:rFonts w:ascii="Arial" w:hAnsi="Arial" w:cs="Arial"/>
          <w:lang w:val="es-ES"/>
        </w:rPr>
        <w:t>.</w:t>
      </w:r>
    </w:p>
    <w:p w:rsidR="00000000" w:rsidRDefault="00E518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212121"/>
          <w:lang w:val="es-MX" w:eastAsia="en-GB"/>
        </w:rPr>
      </w:pPr>
      <w:r w:rsidRPr="00E518FE">
        <w:rPr>
          <w:rFonts w:ascii="Arial" w:hAnsi="Arial" w:cs="Arial"/>
          <w:color w:val="212121"/>
          <w:lang w:val="es-ES" w:eastAsia="en-GB"/>
        </w:rPr>
        <w:t xml:space="preserve">Sumado al recurso del entrevistador, es necesario </w:t>
      </w:r>
      <w:r w:rsidR="00E12E75">
        <w:rPr>
          <w:rFonts w:ascii="Arial" w:hAnsi="Arial" w:cs="Arial"/>
          <w:color w:val="212121"/>
          <w:lang w:val="es-ES" w:eastAsia="en-GB"/>
        </w:rPr>
        <w:t xml:space="preserve">que haya </w:t>
      </w:r>
      <w:r w:rsidRPr="00E518FE">
        <w:rPr>
          <w:rFonts w:ascii="Arial" w:hAnsi="Arial" w:cs="Arial"/>
          <w:color w:val="212121"/>
          <w:lang w:val="es-ES" w:eastAsia="en-GB"/>
        </w:rPr>
        <w:t>un coordinador de estudio que trabaje</w:t>
      </w:r>
      <w:r w:rsidR="00E12E75">
        <w:rPr>
          <w:rFonts w:ascii="Arial" w:hAnsi="Arial" w:cs="Arial"/>
          <w:color w:val="212121"/>
          <w:lang w:val="es-ES" w:eastAsia="en-GB"/>
        </w:rPr>
        <w:t xml:space="preserve"> a</w:t>
      </w:r>
      <w:r w:rsidRPr="00E518FE">
        <w:rPr>
          <w:rFonts w:ascii="Arial" w:hAnsi="Arial" w:cs="Arial"/>
          <w:color w:val="212121"/>
          <w:lang w:val="es-ES" w:eastAsia="en-GB"/>
        </w:rPr>
        <w:t xml:space="preserve"> tiempo completo y reciba cobertura financiera total.  El coordinador</w:t>
      </w:r>
      <w:r w:rsidR="00014ED0">
        <w:rPr>
          <w:rFonts w:ascii="Arial" w:hAnsi="Arial" w:cs="Arial"/>
          <w:color w:val="212121"/>
          <w:lang w:val="es-ES" w:eastAsia="en-GB"/>
        </w:rPr>
        <w:t>, a su vez,</w:t>
      </w:r>
      <w:r w:rsidRPr="00E518FE">
        <w:rPr>
          <w:rFonts w:ascii="Arial" w:hAnsi="Arial" w:cs="Arial"/>
          <w:color w:val="212121"/>
          <w:lang w:val="es-ES" w:eastAsia="en-GB"/>
        </w:rPr>
        <w:t xml:space="preserve"> puede (</w:t>
      </w:r>
      <w:r w:rsidR="00E12E75" w:rsidRPr="00E12E75">
        <w:rPr>
          <w:rFonts w:ascii="Arial" w:hAnsi="Arial" w:cs="Arial"/>
          <w:color w:val="212121"/>
          <w:lang w:val="es-ES" w:eastAsia="en-GB"/>
        </w:rPr>
        <w:t>y debe</w:t>
      </w:r>
      <w:r w:rsidRPr="00E518FE">
        <w:rPr>
          <w:rFonts w:ascii="Arial" w:hAnsi="Arial" w:cs="Arial"/>
          <w:color w:val="212121"/>
          <w:lang w:val="es-ES" w:eastAsia="en-GB"/>
        </w:rPr>
        <w:t>) llevar a cabo algunas entrevistas de campo para entender el trabajo de los entrevistadores y para poder apreciar y abordar mejor  los problemas que surgen en el trabajo de campo.  Deben tener la mayor parte de su tiempo disponible para coordinar y supervisar el proyecto</w:t>
      </w:r>
      <w:r w:rsidR="00014ED0">
        <w:rPr>
          <w:rFonts w:ascii="Arial" w:hAnsi="Arial" w:cs="Arial"/>
          <w:color w:val="212121"/>
          <w:lang w:val="es-ES" w:eastAsia="en-GB"/>
        </w:rPr>
        <w:t xml:space="preserve"> y</w:t>
      </w:r>
      <w:r w:rsidR="00E12E75">
        <w:rPr>
          <w:rFonts w:ascii="Arial" w:hAnsi="Arial" w:cs="Arial"/>
          <w:color w:val="212121"/>
          <w:lang w:val="es-ES" w:eastAsia="en-GB"/>
        </w:rPr>
        <w:t xml:space="preserve"> </w:t>
      </w:r>
      <w:r w:rsidR="00014ED0">
        <w:rPr>
          <w:rFonts w:ascii="Arial" w:hAnsi="Arial" w:cs="Arial"/>
          <w:color w:val="212121"/>
          <w:lang w:val="es-ES" w:eastAsia="en-GB"/>
        </w:rPr>
        <w:t>s</w:t>
      </w:r>
      <w:r w:rsidRPr="00E518FE">
        <w:rPr>
          <w:rFonts w:ascii="Arial" w:hAnsi="Arial" w:cs="Arial"/>
          <w:color w:val="212121"/>
          <w:lang w:val="es-MX" w:eastAsia="en-GB"/>
        </w:rPr>
        <w:t>u contrato de trabajo debe ser a tiempo completo.</w:t>
      </w:r>
    </w:p>
    <w:p w:rsidR="00B73FE1" w:rsidRPr="00360CB6" w:rsidRDefault="00B73FE1" w:rsidP="00525E3D">
      <w:pPr>
        <w:pStyle w:val="Footer"/>
        <w:tabs>
          <w:tab w:val="clear" w:pos="4153"/>
          <w:tab w:val="clear" w:pos="8306"/>
        </w:tabs>
        <w:jc w:val="both"/>
        <w:rPr>
          <w:rFonts w:ascii="Arial" w:hAnsi="Arial" w:cs="Arial"/>
          <w:b/>
          <w:bCs/>
          <w:u w:val="single"/>
          <w:lang w:val="es-ES"/>
        </w:rPr>
      </w:pPr>
    </w:p>
    <w:p w:rsidR="00B73FE1" w:rsidRPr="00360CB6" w:rsidRDefault="00B73FE1">
      <w:pPr>
        <w:pStyle w:val="Footer"/>
        <w:tabs>
          <w:tab w:val="clear" w:pos="4153"/>
          <w:tab w:val="clear" w:pos="8306"/>
        </w:tabs>
        <w:jc w:val="both"/>
        <w:rPr>
          <w:rFonts w:ascii="Arial" w:hAnsi="Arial" w:cs="Arial"/>
          <w:b/>
          <w:bCs/>
          <w:lang w:val="es-ES"/>
        </w:rPr>
      </w:pPr>
      <w:r w:rsidRPr="00360CB6">
        <w:rPr>
          <w:rFonts w:ascii="Arial" w:hAnsi="Arial" w:cs="Arial"/>
          <w:b/>
          <w:bCs/>
          <w:lang w:val="es-ES"/>
        </w:rPr>
        <w:t xml:space="preserve">2.3  </w:t>
      </w:r>
      <w:r w:rsidR="00360CB6" w:rsidRPr="00360CB6">
        <w:rPr>
          <w:rFonts w:ascii="Arial" w:hAnsi="Arial" w:cs="Arial"/>
          <w:b/>
          <w:bCs/>
          <w:lang w:val="es-ES"/>
        </w:rPr>
        <w:t>Tocadores de puerta en puerta</w:t>
      </w:r>
    </w:p>
    <w:p w:rsidR="00B73FE1" w:rsidRPr="00360CB6" w:rsidRDefault="00360CB6">
      <w:pPr>
        <w:pStyle w:val="Footer"/>
        <w:tabs>
          <w:tab w:val="clear" w:pos="4153"/>
          <w:tab w:val="clear" w:pos="8306"/>
        </w:tabs>
        <w:jc w:val="both"/>
        <w:rPr>
          <w:rFonts w:ascii="Arial" w:hAnsi="Arial" w:cs="Arial"/>
          <w:bCs/>
          <w:lang w:val="es-ES"/>
        </w:rPr>
      </w:pPr>
      <w:r w:rsidRPr="00360CB6">
        <w:rPr>
          <w:rFonts w:ascii="Arial" w:hAnsi="Arial" w:cs="Arial"/>
          <w:bCs/>
          <w:lang w:val="es-ES"/>
        </w:rPr>
        <w:t>U</w:t>
      </w:r>
      <w:r>
        <w:rPr>
          <w:rFonts w:ascii="Arial" w:hAnsi="Arial" w:cs="Arial"/>
          <w:bCs/>
          <w:lang w:val="es-ES"/>
        </w:rPr>
        <w:t>n  equipo de tocadores deberá ser armado para llevar a cabo la tarea de volver a mapea</w:t>
      </w:r>
      <w:r w:rsidR="00D73ABF">
        <w:rPr>
          <w:rFonts w:ascii="Arial" w:hAnsi="Arial" w:cs="Arial"/>
          <w:bCs/>
          <w:lang w:val="es-ES"/>
        </w:rPr>
        <w:t>r</w:t>
      </w:r>
      <w:r>
        <w:rPr>
          <w:rFonts w:ascii="Arial" w:hAnsi="Arial" w:cs="Arial"/>
          <w:bCs/>
          <w:lang w:val="es-ES"/>
        </w:rPr>
        <w:t xml:space="preserve"> y tocar de puerta en puerta en el área de captación. Para poder completar esta tarea dentro del periodo de un mes</w:t>
      </w:r>
      <w:r w:rsidR="00392EA4">
        <w:rPr>
          <w:rFonts w:ascii="Arial" w:hAnsi="Arial" w:cs="Arial"/>
          <w:bCs/>
          <w:lang w:val="es-ES"/>
        </w:rPr>
        <w:t>, se podría requerir un equipo de 10-12 individuos motivados, entrenados y supervisados.</w:t>
      </w:r>
      <w:r w:rsidR="00D73ABF">
        <w:rPr>
          <w:rFonts w:ascii="Arial" w:hAnsi="Arial" w:cs="Arial"/>
          <w:bCs/>
          <w:lang w:val="es-ES"/>
        </w:rPr>
        <w:t xml:space="preserve">  No es necesario que los tocadores</w:t>
      </w:r>
      <w:r w:rsidR="00014ED0">
        <w:rPr>
          <w:rFonts w:ascii="Arial" w:hAnsi="Arial" w:cs="Arial"/>
          <w:bCs/>
          <w:lang w:val="es-ES"/>
        </w:rPr>
        <w:t xml:space="preserve"> de puerta en puerta</w:t>
      </w:r>
      <w:r w:rsidR="00D73ABF">
        <w:rPr>
          <w:rFonts w:ascii="Arial" w:hAnsi="Arial" w:cs="Arial"/>
          <w:bCs/>
          <w:lang w:val="es-ES"/>
        </w:rPr>
        <w:t xml:space="preserve"> tengan una educación avanzada(tener el</w:t>
      </w:r>
      <w:r w:rsidR="00392EA4">
        <w:rPr>
          <w:rFonts w:ascii="Arial" w:hAnsi="Arial" w:cs="Arial"/>
          <w:bCs/>
          <w:lang w:val="es-ES"/>
        </w:rPr>
        <w:t xml:space="preserve"> secundari</w:t>
      </w:r>
      <w:r w:rsidR="00D73ABF">
        <w:rPr>
          <w:rFonts w:ascii="Arial" w:hAnsi="Arial" w:cs="Arial"/>
          <w:bCs/>
          <w:lang w:val="es-ES"/>
        </w:rPr>
        <w:t>o</w:t>
      </w:r>
      <w:r w:rsidR="00392EA4">
        <w:rPr>
          <w:rFonts w:ascii="Arial" w:hAnsi="Arial" w:cs="Arial"/>
          <w:bCs/>
          <w:lang w:val="es-ES"/>
        </w:rPr>
        <w:t xml:space="preserve"> </w:t>
      </w:r>
      <w:r w:rsidR="00D73ABF">
        <w:rPr>
          <w:rFonts w:ascii="Arial" w:hAnsi="Arial" w:cs="Arial"/>
          <w:bCs/>
          <w:lang w:val="es-ES"/>
        </w:rPr>
        <w:t xml:space="preserve">completo </w:t>
      </w:r>
      <w:r w:rsidR="00392EA4">
        <w:rPr>
          <w:rFonts w:ascii="Arial" w:hAnsi="Arial" w:cs="Arial"/>
          <w:bCs/>
          <w:lang w:val="es-ES"/>
        </w:rPr>
        <w:t>es suficiente</w:t>
      </w:r>
      <w:r w:rsidR="00D73ABF">
        <w:rPr>
          <w:rFonts w:ascii="Arial" w:hAnsi="Arial" w:cs="Arial"/>
          <w:bCs/>
          <w:lang w:val="es-ES"/>
        </w:rPr>
        <w:t>)</w:t>
      </w:r>
      <w:r w:rsidR="00392EA4">
        <w:rPr>
          <w:rFonts w:ascii="Arial" w:hAnsi="Arial" w:cs="Arial"/>
          <w:bCs/>
          <w:lang w:val="es-ES"/>
        </w:rPr>
        <w:t xml:space="preserve"> pero deberán poder seguir el protocolo con diligencia y acercarse al público de manera profesional en todo momento. El uso de voluntario</w:t>
      </w:r>
      <w:r w:rsidR="00D73ABF">
        <w:rPr>
          <w:rFonts w:ascii="Arial" w:hAnsi="Arial" w:cs="Arial"/>
          <w:bCs/>
          <w:lang w:val="es-ES"/>
        </w:rPr>
        <w:t>s</w:t>
      </w:r>
      <w:r w:rsidR="00392EA4">
        <w:rPr>
          <w:rFonts w:ascii="Arial" w:hAnsi="Arial" w:cs="Arial"/>
          <w:bCs/>
          <w:lang w:val="es-ES"/>
        </w:rPr>
        <w:t xml:space="preserve"> </w:t>
      </w:r>
      <w:r w:rsidR="00D73ABF">
        <w:rPr>
          <w:rFonts w:ascii="Arial" w:hAnsi="Arial" w:cs="Arial"/>
          <w:bCs/>
          <w:lang w:val="es-ES"/>
        </w:rPr>
        <w:t xml:space="preserve">debería ser </w:t>
      </w:r>
      <w:r w:rsidR="00392EA4">
        <w:rPr>
          <w:rFonts w:ascii="Arial" w:hAnsi="Arial" w:cs="Arial"/>
          <w:bCs/>
          <w:lang w:val="es-ES"/>
        </w:rPr>
        <w:t>considera</w:t>
      </w:r>
      <w:r w:rsidR="00D73ABF">
        <w:rPr>
          <w:rFonts w:ascii="Arial" w:hAnsi="Arial" w:cs="Arial"/>
          <w:bCs/>
          <w:lang w:val="es-ES"/>
        </w:rPr>
        <w:t>do</w:t>
      </w:r>
      <w:r w:rsidR="00392EA4">
        <w:rPr>
          <w:rFonts w:ascii="Arial" w:hAnsi="Arial" w:cs="Arial"/>
          <w:bCs/>
          <w:lang w:val="es-ES"/>
        </w:rPr>
        <w:t xml:space="preserve">, </w:t>
      </w:r>
      <w:r w:rsidR="00D73ABF">
        <w:rPr>
          <w:rFonts w:ascii="Arial" w:hAnsi="Arial" w:cs="Arial"/>
          <w:bCs/>
          <w:lang w:val="es-ES"/>
        </w:rPr>
        <w:t xml:space="preserve"> de </w:t>
      </w:r>
      <w:r w:rsidR="004D0502">
        <w:rPr>
          <w:rFonts w:ascii="Arial" w:hAnsi="Arial" w:cs="Arial"/>
          <w:bCs/>
          <w:lang w:val="es-ES"/>
        </w:rPr>
        <w:t>ser apropiado</w:t>
      </w:r>
      <w:r w:rsidR="00392EA4">
        <w:rPr>
          <w:rFonts w:ascii="Arial" w:hAnsi="Arial" w:cs="Arial"/>
          <w:bCs/>
          <w:lang w:val="es-ES"/>
        </w:rPr>
        <w:t xml:space="preserve"> y haya disponibilidad. </w:t>
      </w:r>
    </w:p>
    <w:p w:rsidR="00B73FE1" w:rsidRPr="00360CB6" w:rsidRDefault="00B73FE1">
      <w:pPr>
        <w:pStyle w:val="Footer"/>
        <w:tabs>
          <w:tab w:val="clear" w:pos="4153"/>
          <w:tab w:val="clear" w:pos="8306"/>
        </w:tabs>
        <w:jc w:val="both"/>
        <w:rPr>
          <w:rFonts w:ascii="Arial" w:hAnsi="Arial" w:cs="Arial"/>
          <w:bCs/>
          <w:lang w:val="es-ES"/>
        </w:rPr>
      </w:pPr>
      <w:r w:rsidRPr="00360CB6">
        <w:rPr>
          <w:rFonts w:ascii="Arial" w:hAnsi="Arial" w:cs="Arial"/>
          <w:bCs/>
          <w:lang w:val="es-ES"/>
        </w:rPr>
        <w:t xml:space="preserve">   </w:t>
      </w:r>
    </w:p>
    <w:p w:rsidR="00B73FE1" w:rsidRPr="002829AC" w:rsidRDefault="00B73FE1">
      <w:pPr>
        <w:pStyle w:val="Footer"/>
        <w:tabs>
          <w:tab w:val="clear" w:pos="4153"/>
          <w:tab w:val="clear" w:pos="8306"/>
        </w:tabs>
        <w:jc w:val="both"/>
        <w:rPr>
          <w:rFonts w:ascii="Arial" w:hAnsi="Arial" w:cs="Arial"/>
          <w:b/>
          <w:bCs/>
          <w:lang w:val="es-ES"/>
        </w:rPr>
      </w:pPr>
      <w:r w:rsidRPr="002829AC">
        <w:rPr>
          <w:rFonts w:ascii="Arial" w:hAnsi="Arial" w:cs="Arial"/>
          <w:b/>
          <w:bCs/>
          <w:lang w:val="es-ES"/>
        </w:rPr>
        <w:t xml:space="preserve">2.4  </w:t>
      </w:r>
      <w:r w:rsidR="00392EA4" w:rsidRPr="002829AC">
        <w:rPr>
          <w:rFonts w:ascii="Arial" w:hAnsi="Arial" w:cs="Arial"/>
          <w:b/>
          <w:bCs/>
          <w:lang w:val="es-ES"/>
        </w:rPr>
        <w:t>Entrevistadores</w:t>
      </w:r>
    </w:p>
    <w:p w:rsidR="00B73FE1" w:rsidRPr="002829AC" w:rsidRDefault="002829AC">
      <w:pPr>
        <w:pStyle w:val="Footer"/>
        <w:tabs>
          <w:tab w:val="clear" w:pos="4153"/>
          <w:tab w:val="clear" w:pos="8306"/>
        </w:tabs>
        <w:jc w:val="both"/>
        <w:rPr>
          <w:rFonts w:ascii="Arial" w:hAnsi="Arial" w:cs="Arial"/>
          <w:lang w:val="es-ES"/>
        </w:rPr>
      </w:pPr>
      <w:r w:rsidRPr="002829AC">
        <w:rPr>
          <w:rFonts w:ascii="Arial" w:hAnsi="Arial" w:cs="Arial"/>
          <w:lang w:val="es-ES"/>
        </w:rPr>
        <w:t>Deberán ser graduados</w:t>
      </w:r>
      <w:r>
        <w:rPr>
          <w:rFonts w:ascii="Arial" w:hAnsi="Arial" w:cs="Arial"/>
          <w:lang w:val="es-ES"/>
        </w:rPr>
        <w:t xml:space="preserve"> universitarios</w:t>
      </w:r>
      <w:r w:rsidRPr="002829AC">
        <w:rPr>
          <w:rFonts w:ascii="Arial" w:hAnsi="Arial" w:cs="Arial"/>
          <w:lang w:val="es-ES"/>
        </w:rPr>
        <w:t xml:space="preserve">, mas no es necesario que sean trabajadores de salud (graduados de las ciencias sociales, por ejemplo, serian apropiados también). </w:t>
      </w:r>
      <w:r>
        <w:rPr>
          <w:rFonts w:ascii="Arial" w:hAnsi="Arial" w:cs="Arial"/>
          <w:lang w:val="es-ES"/>
        </w:rPr>
        <w:t xml:space="preserve">Las principales características que deben mostrar son inteligencia, diligencia y complacencia. Las demás habilidades podrán ser adquiridas tras el entrenamiento (ver abajo). Los entrevistadores calificados que también sean residentes del área de captación podrían ser particularmente útiles debido a su conocimiento local y aceptabilidad de los participantes hacia ellos. Algunos centros querrán hacer otros arreglos (por ejemplo, utilizar doctores de salud pública como </w:t>
      </w:r>
      <w:r>
        <w:rPr>
          <w:rFonts w:ascii="Arial" w:hAnsi="Arial" w:cs="Arial"/>
          <w:lang w:val="es-ES"/>
        </w:rPr>
        <w:lastRenderedPageBreak/>
        <w:t>entrevistadores). Esto está permitido, sin embargo, no se deberán usar individuos con nivel educativo por debajo del de un graduado, ya que la calidad de los datos obtenidos podría verse afectada.</w:t>
      </w:r>
    </w:p>
    <w:p w:rsidR="00B73FE1" w:rsidRPr="002829AC" w:rsidRDefault="002829AC">
      <w:pPr>
        <w:pStyle w:val="Footer"/>
        <w:tabs>
          <w:tab w:val="clear" w:pos="4153"/>
          <w:tab w:val="clear" w:pos="8306"/>
        </w:tabs>
        <w:jc w:val="both"/>
        <w:rPr>
          <w:rFonts w:ascii="Arial" w:hAnsi="Arial" w:cs="Arial"/>
          <w:lang w:val="es-ES"/>
        </w:rPr>
      </w:pPr>
      <w:r>
        <w:rPr>
          <w:rFonts w:ascii="Arial" w:hAnsi="Arial" w:cs="Arial"/>
          <w:lang w:val="es-ES"/>
        </w:rPr>
        <w:t xml:space="preserve">Para un tamaño de muestra de 2000 (ola nueva de prevalencia) hemos estimado que de </w:t>
      </w:r>
      <w:r>
        <w:rPr>
          <w:rFonts w:ascii="Arial" w:hAnsi="Arial" w:cs="Arial"/>
          <w:u w:val="single"/>
          <w:lang w:val="es-ES"/>
        </w:rPr>
        <w:t xml:space="preserve">cinco a seis entrevistadores de tiempo completo </w:t>
      </w:r>
      <w:r>
        <w:rPr>
          <w:rFonts w:ascii="Arial" w:hAnsi="Arial" w:cs="Arial"/>
          <w:lang w:val="es-ES"/>
        </w:rPr>
        <w:t xml:space="preserve">serian requeridos. Esto está basado en un estimado de un promedio de 1.5 entrevistas completadas por </w:t>
      </w:r>
      <w:r w:rsidR="00EE34FE">
        <w:rPr>
          <w:rFonts w:ascii="Arial" w:hAnsi="Arial" w:cs="Arial"/>
          <w:lang w:val="es-ES"/>
        </w:rPr>
        <w:t>día</w:t>
      </w:r>
      <w:r>
        <w:rPr>
          <w:rFonts w:ascii="Arial" w:hAnsi="Arial" w:cs="Arial"/>
          <w:lang w:val="es-ES"/>
        </w:rPr>
        <w:t xml:space="preserve"> laboral, y 20 </w:t>
      </w:r>
      <w:r w:rsidR="00EE34FE">
        <w:rPr>
          <w:rFonts w:ascii="Arial" w:hAnsi="Arial" w:cs="Arial"/>
          <w:lang w:val="es-ES"/>
        </w:rPr>
        <w:t>días</w:t>
      </w:r>
      <w:r>
        <w:rPr>
          <w:rFonts w:ascii="Arial" w:hAnsi="Arial" w:cs="Arial"/>
          <w:lang w:val="es-ES"/>
        </w:rPr>
        <w:t xml:space="preserve"> laborales por entrevistador al mes. Cada entrevistador, por lo tanto, completaría 30 </w:t>
      </w:r>
      <w:r w:rsidR="00EE34FE">
        <w:rPr>
          <w:rFonts w:ascii="Arial" w:hAnsi="Arial" w:cs="Arial"/>
          <w:lang w:val="es-ES"/>
        </w:rPr>
        <w:t>entrevistas</w:t>
      </w:r>
      <w:r>
        <w:rPr>
          <w:rFonts w:ascii="Arial" w:hAnsi="Arial" w:cs="Arial"/>
          <w:lang w:val="es-ES"/>
        </w:rPr>
        <w:t xml:space="preserve"> al mes. Por 5.5 entrevistadores esto significaría 150 entrevistas completadas al mes, con lo cual la encuesta entera se </w:t>
      </w:r>
      <w:r w:rsidR="00EE34FE">
        <w:rPr>
          <w:rFonts w:ascii="Arial" w:hAnsi="Arial" w:cs="Arial"/>
          <w:lang w:val="es-ES"/>
        </w:rPr>
        <w:t>completaría</w:t>
      </w:r>
      <w:r>
        <w:rPr>
          <w:rFonts w:ascii="Arial" w:hAnsi="Arial" w:cs="Arial"/>
          <w:lang w:val="es-ES"/>
        </w:rPr>
        <w:t xml:space="preserve"> en 12 meses (M3-14). Menos entrevistadores se requerirán durante el </w:t>
      </w:r>
      <w:r w:rsidR="004D0502">
        <w:rPr>
          <w:rFonts w:ascii="Arial" w:hAnsi="Arial" w:cs="Arial"/>
          <w:lang w:val="es-ES"/>
        </w:rPr>
        <w:t>rastreo y</w:t>
      </w:r>
      <w:r>
        <w:rPr>
          <w:rFonts w:ascii="Arial" w:hAnsi="Arial" w:cs="Arial"/>
          <w:lang w:val="es-ES"/>
        </w:rPr>
        <w:t xml:space="preserve"> entrevistas de los participantes de base </w:t>
      </w:r>
      <w:r w:rsidR="004D0502">
        <w:rPr>
          <w:rFonts w:ascii="Arial" w:hAnsi="Arial" w:cs="Arial"/>
          <w:lang w:val="es-ES"/>
        </w:rPr>
        <w:t>restantes quienes</w:t>
      </w:r>
      <w:r>
        <w:rPr>
          <w:rFonts w:ascii="Arial" w:hAnsi="Arial" w:cs="Arial"/>
          <w:lang w:val="es-ES"/>
        </w:rPr>
        <w:t xml:space="preserve"> ya no sean residentes del área de captación (ola final de incidencia, M15-20). El seguimiento de 18 meses de los 300 participantes de la cohorte </w:t>
      </w:r>
      <w:r w:rsidR="004D0502">
        <w:rPr>
          <w:rFonts w:ascii="Arial" w:hAnsi="Arial" w:cs="Arial"/>
          <w:lang w:val="es-ES"/>
        </w:rPr>
        <w:t>anidada se</w:t>
      </w:r>
      <w:r>
        <w:rPr>
          <w:rFonts w:ascii="Arial" w:hAnsi="Arial" w:cs="Arial"/>
          <w:lang w:val="es-ES"/>
        </w:rPr>
        <w:t xml:space="preserve"> podrá completar </w:t>
      </w:r>
      <w:r w:rsidR="009C0A9C">
        <w:rPr>
          <w:rFonts w:ascii="Arial" w:hAnsi="Arial" w:cs="Arial"/>
          <w:lang w:val="es-ES"/>
        </w:rPr>
        <w:t>con</w:t>
      </w:r>
      <w:r>
        <w:rPr>
          <w:rFonts w:ascii="Arial" w:hAnsi="Arial" w:cs="Arial"/>
          <w:lang w:val="es-ES"/>
        </w:rPr>
        <w:t>1-2 entrevistadores (25 entrevistas al mes).</w:t>
      </w:r>
    </w:p>
    <w:p w:rsidR="00B73FE1" w:rsidRPr="002829AC" w:rsidRDefault="00B73FE1">
      <w:pPr>
        <w:pStyle w:val="Footer"/>
        <w:tabs>
          <w:tab w:val="clear" w:pos="4153"/>
          <w:tab w:val="clear" w:pos="8306"/>
        </w:tabs>
        <w:jc w:val="both"/>
        <w:rPr>
          <w:rFonts w:ascii="Arial" w:hAnsi="Arial" w:cs="Arial"/>
          <w:lang w:val="es-ES"/>
        </w:rPr>
      </w:pPr>
    </w:p>
    <w:p w:rsidR="00B73FE1" w:rsidRPr="00EE34FE" w:rsidRDefault="00B73FE1">
      <w:pPr>
        <w:pStyle w:val="Footer"/>
        <w:tabs>
          <w:tab w:val="clear" w:pos="4153"/>
          <w:tab w:val="clear" w:pos="8306"/>
        </w:tabs>
        <w:jc w:val="both"/>
        <w:rPr>
          <w:rFonts w:ascii="Arial" w:hAnsi="Arial" w:cs="Arial"/>
          <w:b/>
          <w:bCs/>
          <w:lang w:val="es-ES"/>
        </w:rPr>
      </w:pPr>
      <w:r w:rsidRPr="002829AC">
        <w:rPr>
          <w:rFonts w:ascii="Arial" w:hAnsi="Arial" w:cs="Arial"/>
          <w:b/>
          <w:bCs/>
          <w:lang w:val="es-ES"/>
        </w:rPr>
        <w:t xml:space="preserve">2.5 </w:t>
      </w:r>
      <w:r w:rsidR="00EE34FE">
        <w:rPr>
          <w:rFonts w:ascii="Arial" w:hAnsi="Arial" w:cs="Arial"/>
          <w:b/>
          <w:bCs/>
          <w:lang w:val="es-ES"/>
        </w:rPr>
        <w:t>Colaboraciones locales</w:t>
      </w:r>
    </w:p>
    <w:p w:rsidR="00B73FE1" w:rsidRPr="00EE34FE" w:rsidRDefault="00EE34FE">
      <w:pPr>
        <w:pStyle w:val="Footer"/>
        <w:tabs>
          <w:tab w:val="clear" w:pos="4153"/>
          <w:tab w:val="clear" w:pos="8306"/>
        </w:tabs>
        <w:jc w:val="both"/>
        <w:rPr>
          <w:rFonts w:ascii="Arial" w:hAnsi="Arial" w:cs="Arial"/>
          <w:lang w:val="es-ES"/>
        </w:rPr>
      </w:pPr>
      <w:r w:rsidRPr="00EE34FE">
        <w:rPr>
          <w:rFonts w:ascii="Arial" w:hAnsi="Arial" w:cs="Arial"/>
          <w:lang w:val="es-ES"/>
        </w:rPr>
        <w:t xml:space="preserve">Se deberá de reclutar un comité local </w:t>
      </w:r>
      <w:r>
        <w:rPr>
          <w:rFonts w:ascii="Arial" w:hAnsi="Arial" w:cs="Arial"/>
          <w:lang w:val="es-ES"/>
        </w:rPr>
        <w:t xml:space="preserve">de dirección para el proyecto 10/66, consistiendo de un panel multidisciplinario de expertos técnicos y científicos. Dependiendo de los antecedentes del investigador principal, será importante identificar individuos expertos en áreas adicionales para que sean miembros del equipo de estudio y para que aconsejen sobre la implementación del protocolo de estudio. Este comité se podría reunir regularmente durante el periodo de preparación y trabajo de campo. Podrían después colaborar con el análisis local de los datos y preparación de artículos y publicaciones reportando los resultados a nivel local. Este comité se podría comprender de expertos en algunas o todas de las siguientes áreas: </w:t>
      </w:r>
    </w:p>
    <w:p w:rsidR="00B73FE1" w:rsidRPr="00EE34FE" w:rsidRDefault="00EE34FE">
      <w:pPr>
        <w:pStyle w:val="Footer"/>
        <w:tabs>
          <w:tab w:val="clear" w:pos="4153"/>
          <w:tab w:val="clear" w:pos="8306"/>
        </w:tabs>
        <w:jc w:val="both"/>
        <w:rPr>
          <w:rFonts w:ascii="Arial" w:hAnsi="Arial" w:cs="Arial"/>
          <w:lang w:val="es-ES"/>
        </w:rPr>
      </w:pPr>
      <w:r w:rsidRPr="00EE34FE">
        <w:rPr>
          <w:rFonts w:ascii="Arial" w:hAnsi="Arial" w:cs="Arial"/>
          <w:lang w:val="es-ES"/>
        </w:rPr>
        <w:t>Epidemiologia</w:t>
      </w:r>
    </w:p>
    <w:p w:rsidR="00EE34FE" w:rsidRPr="00EE34FE" w:rsidRDefault="00EE34FE">
      <w:pPr>
        <w:pStyle w:val="Footer"/>
        <w:tabs>
          <w:tab w:val="clear" w:pos="4153"/>
          <w:tab w:val="clear" w:pos="8306"/>
        </w:tabs>
        <w:jc w:val="both"/>
        <w:rPr>
          <w:rFonts w:ascii="Arial" w:hAnsi="Arial" w:cs="Arial"/>
          <w:lang w:val="es-ES"/>
        </w:rPr>
      </w:pPr>
      <w:r w:rsidRPr="00EE34FE">
        <w:rPr>
          <w:rFonts w:ascii="Arial" w:hAnsi="Arial" w:cs="Arial"/>
          <w:lang w:val="es-ES"/>
        </w:rPr>
        <w:t>Bioestadística</w:t>
      </w:r>
    </w:p>
    <w:p w:rsidR="00EE34FE" w:rsidRPr="00EE34FE" w:rsidRDefault="00EE34FE">
      <w:pPr>
        <w:pStyle w:val="Footer"/>
        <w:tabs>
          <w:tab w:val="clear" w:pos="4153"/>
          <w:tab w:val="clear" w:pos="8306"/>
        </w:tabs>
        <w:jc w:val="both"/>
        <w:rPr>
          <w:rFonts w:ascii="Arial" w:hAnsi="Arial" w:cs="Arial"/>
          <w:lang w:val="es-ES"/>
        </w:rPr>
      </w:pPr>
      <w:r w:rsidRPr="00EE34FE">
        <w:rPr>
          <w:rFonts w:ascii="Arial" w:hAnsi="Arial" w:cs="Arial"/>
          <w:lang w:val="es-ES"/>
        </w:rPr>
        <w:t>Psiquiatría</w:t>
      </w:r>
    </w:p>
    <w:p w:rsidR="00EE34FE" w:rsidRPr="00EE34FE" w:rsidRDefault="00EE34FE">
      <w:pPr>
        <w:pStyle w:val="Footer"/>
        <w:tabs>
          <w:tab w:val="clear" w:pos="4153"/>
          <w:tab w:val="clear" w:pos="8306"/>
        </w:tabs>
        <w:jc w:val="both"/>
        <w:rPr>
          <w:rFonts w:ascii="Arial" w:hAnsi="Arial" w:cs="Arial"/>
          <w:lang w:val="es-ES"/>
        </w:rPr>
      </w:pPr>
      <w:r w:rsidRPr="00EE34FE">
        <w:rPr>
          <w:rFonts w:ascii="Arial" w:hAnsi="Arial" w:cs="Arial"/>
          <w:lang w:val="es-ES"/>
        </w:rPr>
        <w:t>Gerontología</w:t>
      </w:r>
    </w:p>
    <w:p w:rsidR="00EE34FE" w:rsidRPr="00EE34FE" w:rsidRDefault="00EE34FE">
      <w:pPr>
        <w:pStyle w:val="Footer"/>
        <w:tabs>
          <w:tab w:val="clear" w:pos="4153"/>
          <w:tab w:val="clear" w:pos="8306"/>
        </w:tabs>
        <w:jc w:val="both"/>
        <w:rPr>
          <w:rFonts w:ascii="Arial" w:hAnsi="Arial" w:cs="Arial"/>
          <w:lang w:val="es-ES"/>
        </w:rPr>
      </w:pPr>
      <w:r w:rsidRPr="00EE34FE">
        <w:rPr>
          <w:rFonts w:ascii="Arial" w:hAnsi="Arial" w:cs="Arial"/>
          <w:lang w:val="es-ES"/>
        </w:rPr>
        <w:t>Hematología</w:t>
      </w:r>
    </w:p>
    <w:p w:rsidR="00EE34FE" w:rsidRPr="00EE34FE" w:rsidRDefault="00EE34FE">
      <w:pPr>
        <w:pStyle w:val="Footer"/>
        <w:tabs>
          <w:tab w:val="clear" w:pos="4153"/>
          <w:tab w:val="clear" w:pos="8306"/>
        </w:tabs>
        <w:jc w:val="both"/>
        <w:rPr>
          <w:rFonts w:ascii="Arial" w:hAnsi="Arial" w:cs="Arial"/>
          <w:lang w:val="es-ES"/>
        </w:rPr>
      </w:pPr>
      <w:r w:rsidRPr="00EE34FE">
        <w:rPr>
          <w:rFonts w:ascii="Arial" w:hAnsi="Arial" w:cs="Arial"/>
          <w:lang w:val="es-ES"/>
        </w:rPr>
        <w:t>Bioquímica</w:t>
      </w:r>
    </w:p>
    <w:p w:rsidR="00EE34FE" w:rsidRPr="00EE34FE" w:rsidRDefault="00EE34FE">
      <w:pPr>
        <w:pStyle w:val="Footer"/>
        <w:tabs>
          <w:tab w:val="clear" w:pos="4153"/>
          <w:tab w:val="clear" w:pos="8306"/>
        </w:tabs>
        <w:jc w:val="both"/>
        <w:rPr>
          <w:rFonts w:ascii="Arial" w:hAnsi="Arial" w:cs="Arial"/>
          <w:lang w:val="es-ES"/>
        </w:rPr>
      </w:pPr>
      <w:r>
        <w:rPr>
          <w:rFonts w:ascii="Arial" w:hAnsi="Arial" w:cs="Arial"/>
          <w:lang w:val="es-ES"/>
        </w:rPr>
        <w:t>Genética</w:t>
      </w:r>
    </w:p>
    <w:p w:rsidR="00B73FE1" w:rsidRPr="00EE34FE" w:rsidRDefault="00B73FE1">
      <w:pPr>
        <w:pStyle w:val="Footer"/>
        <w:tabs>
          <w:tab w:val="clear" w:pos="4153"/>
          <w:tab w:val="clear" w:pos="8306"/>
        </w:tabs>
        <w:jc w:val="both"/>
        <w:rPr>
          <w:rFonts w:ascii="Arial" w:hAnsi="Arial" w:cs="Arial"/>
          <w:b/>
          <w:bCs/>
          <w:lang w:val="es-ES"/>
        </w:rPr>
      </w:pPr>
    </w:p>
    <w:p w:rsidR="00B73FE1" w:rsidRPr="00EE34FE" w:rsidRDefault="00B73FE1">
      <w:pPr>
        <w:pStyle w:val="Footer"/>
        <w:tabs>
          <w:tab w:val="clear" w:pos="4153"/>
          <w:tab w:val="clear" w:pos="8306"/>
        </w:tabs>
        <w:jc w:val="both"/>
        <w:rPr>
          <w:rFonts w:ascii="Arial" w:hAnsi="Arial" w:cs="Arial"/>
          <w:b/>
          <w:bCs/>
          <w:lang w:val="es-ES"/>
        </w:rPr>
      </w:pPr>
      <w:r w:rsidRPr="00EE34FE">
        <w:rPr>
          <w:rFonts w:ascii="Arial" w:hAnsi="Arial" w:cs="Arial"/>
          <w:b/>
          <w:bCs/>
          <w:lang w:val="es-ES"/>
        </w:rPr>
        <w:t xml:space="preserve">2.6 </w:t>
      </w:r>
      <w:r w:rsidR="00EE34FE" w:rsidRPr="00EE34FE">
        <w:rPr>
          <w:rFonts w:ascii="Arial" w:hAnsi="Arial" w:cs="Arial"/>
          <w:b/>
          <w:bCs/>
          <w:lang w:val="es-ES"/>
        </w:rPr>
        <w:t>Equipo/Materiales</w:t>
      </w:r>
    </w:p>
    <w:p w:rsidR="00B73FE1" w:rsidRPr="00EE34FE" w:rsidRDefault="00B73FE1">
      <w:pPr>
        <w:pStyle w:val="Footer"/>
        <w:tabs>
          <w:tab w:val="clear" w:pos="4153"/>
          <w:tab w:val="clear" w:pos="8306"/>
        </w:tabs>
        <w:jc w:val="both"/>
        <w:rPr>
          <w:rFonts w:ascii="Arial" w:hAnsi="Arial" w:cs="Arial"/>
          <w:lang w:val="es-ES"/>
        </w:rPr>
      </w:pPr>
      <w:r w:rsidRPr="00EE34FE">
        <w:rPr>
          <w:rFonts w:ascii="Arial" w:hAnsi="Arial" w:cs="Arial"/>
          <w:lang w:val="es-ES"/>
        </w:rPr>
        <w:t xml:space="preserve">2.6.1 </w:t>
      </w:r>
      <w:r w:rsidR="00EE34FE" w:rsidRPr="00EE34FE">
        <w:rPr>
          <w:rFonts w:ascii="Arial" w:hAnsi="Arial" w:cs="Arial"/>
          <w:lang w:val="es-ES"/>
        </w:rPr>
        <w:t>Cuestionarios en papel</w:t>
      </w:r>
    </w:p>
    <w:p w:rsidR="00B73FE1" w:rsidRPr="00EE34FE" w:rsidRDefault="00EE34FE">
      <w:pPr>
        <w:pStyle w:val="Footer"/>
        <w:tabs>
          <w:tab w:val="clear" w:pos="4153"/>
          <w:tab w:val="clear" w:pos="8306"/>
        </w:tabs>
        <w:jc w:val="both"/>
        <w:rPr>
          <w:rFonts w:ascii="Arial" w:hAnsi="Arial" w:cs="Arial"/>
          <w:lang w:val="es-ES"/>
        </w:rPr>
      </w:pPr>
      <w:r w:rsidRPr="00EE34FE">
        <w:rPr>
          <w:rFonts w:ascii="Arial" w:hAnsi="Arial" w:cs="Arial"/>
          <w:lang w:val="es-ES"/>
        </w:rPr>
        <w:t>C</w:t>
      </w:r>
      <w:r>
        <w:rPr>
          <w:rFonts w:ascii="Arial" w:hAnsi="Arial" w:cs="Arial"/>
          <w:lang w:val="es-ES"/>
        </w:rPr>
        <w:t>ada entrevistador requerirá una copia fiel en papel de cada entrevista traducida al lenguaje local. Las respuestas a cada pregunta se podrán codificar en estas hojas</w:t>
      </w:r>
      <w:r w:rsidR="00690AE5">
        <w:rPr>
          <w:rFonts w:ascii="Arial" w:hAnsi="Arial" w:cs="Arial"/>
          <w:lang w:val="es-ES"/>
        </w:rPr>
        <w:t xml:space="preserve">, pero si se decide hacer esto, se deberá pagar por las fotocopias o impresiones de 2000 </w:t>
      </w:r>
      <w:r w:rsidR="004D0502">
        <w:rPr>
          <w:rFonts w:ascii="Arial" w:hAnsi="Arial" w:cs="Arial"/>
          <w:lang w:val="es-ES"/>
        </w:rPr>
        <w:t>entrevistas completas</w:t>
      </w:r>
      <w:r w:rsidR="00690AE5">
        <w:rPr>
          <w:rFonts w:ascii="Arial" w:hAnsi="Arial" w:cs="Arial"/>
          <w:lang w:val="es-ES"/>
        </w:rPr>
        <w:t xml:space="preserve">, lo cual podrá ser costoso. Una alternativa es que cada entrevistador tenga una única copia </w:t>
      </w:r>
      <w:r w:rsidR="004E3119">
        <w:rPr>
          <w:rFonts w:ascii="Arial" w:hAnsi="Arial" w:cs="Arial"/>
          <w:lang w:val="es-ES"/>
        </w:rPr>
        <w:t xml:space="preserve">de la </w:t>
      </w:r>
      <w:r w:rsidR="004D0502">
        <w:rPr>
          <w:rFonts w:ascii="Arial" w:hAnsi="Arial" w:cs="Arial"/>
          <w:lang w:val="es-ES"/>
        </w:rPr>
        <w:t>entrevista completa</w:t>
      </w:r>
      <w:r w:rsidR="00690AE5">
        <w:rPr>
          <w:rFonts w:ascii="Arial" w:hAnsi="Arial" w:cs="Arial"/>
          <w:lang w:val="es-ES"/>
        </w:rPr>
        <w:t>, y que codifique las respuestas en un formato de captura</w:t>
      </w:r>
      <w:r w:rsidR="00014ED0">
        <w:rPr>
          <w:rFonts w:ascii="Arial" w:hAnsi="Arial" w:cs="Arial"/>
          <w:lang w:val="es-ES"/>
        </w:rPr>
        <w:t xml:space="preserve"> o </w:t>
      </w:r>
      <w:r w:rsidR="004E3119">
        <w:rPr>
          <w:rFonts w:ascii="Arial" w:hAnsi="Arial" w:cs="Arial"/>
          <w:lang w:val="es-ES"/>
        </w:rPr>
        <w:t>entrada</w:t>
      </w:r>
      <w:r w:rsidR="00690AE5">
        <w:rPr>
          <w:rFonts w:ascii="Arial" w:hAnsi="Arial" w:cs="Arial"/>
          <w:lang w:val="es-ES"/>
        </w:rPr>
        <w:t xml:space="preserve"> de datos. Estos formatos están disponibles en el sitio de intranet del 10/66.</w:t>
      </w:r>
    </w:p>
    <w:p w:rsidR="00B73FE1" w:rsidRPr="00EE34FE" w:rsidRDefault="00B73FE1">
      <w:pPr>
        <w:pStyle w:val="Footer"/>
        <w:tabs>
          <w:tab w:val="clear" w:pos="4153"/>
          <w:tab w:val="clear" w:pos="8306"/>
        </w:tabs>
        <w:jc w:val="both"/>
        <w:rPr>
          <w:rFonts w:ascii="Arial" w:hAnsi="Arial" w:cs="Arial"/>
          <w:lang w:val="es-ES"/>
        </w:rPr>
      </w:pPr>
    </w:p>
    <w:p w:rsidR="00B73FE1" w:rsidRPr="00690AE5" w:rsidRDefault="00B73FE1">
      <w:pPr>
        <w:pStyle w:val="Footer"/>
        <w:tabs>
          <w:tab w:val="clear" w:pos="4153"/>
          <w:tab w:val="clear" w:pos="8306"/>
        </w:tabs>
        <w:jc w:val="both"/>
        <w:rPr>
          <w:rFonts w:ascii="Arial" w:hAnsi="Arial" w:cs="Arial"/>
          <w:lang w:val="es-ES"/>
        </w:rPr>
      </w:pPr>
      <w:r w:rsidRPr="00690AE5">
        <w:rPr>
          <w:rFonts w:ascii="Arial" w:hAnsi="Arial" w:cs="Arial"/>
          <w:lang w:val="es-ES"/>
        </w:rPr>
        <w:t xml:space="preserve">2.6.2 </w:t>
      </w:r>
      <w:r w:rsidR="00690AE5" w:rsidRPr="00690AE5">
        <w:rPr>
          <w:rFonts w:ascii="Arial" w:hAnsi="Arial" w:cs="Arial"/>
          <w:lang w:val="es-ES"/>
        </w:rPr>
        <w:t>Equipo para la examinación física</w:t>
      </w:r>
    </w:p>
    <w:p w:rsidR="00B73FE1" w:rsidRDefault="00690AE5">
      <w:pPr>
        <w:pStyle w:val="Footer"/>
        <w:tabs>
          <w:tab w:val="clear" w:pos="4153"/>
          <w:tab w:val="clear" w:pos="8306"/>
        </w:tabs>
        <w:jc w:val="both"/>
        <w:rPr>
          <w:rFonts w:ascii="Arial" w:hAnsi="Arial" w:cs="Arial"/>
          <w:lang w:val="es-ES"/>
        </w:rPr>
      </w:pPr>
      <w:r w:rsidRPr="00690AE5">
        <w:rPr>
          <w:rFonts w:ascii="Arial" w:hAnsi="Arial" w:cs="Arial"/>
          <w:lang w:val="es-ES"/>
        </w:rPr>
        <w:t>C</w:t>
      </w:r>
      <w:r>
        <w:rPr>
          <w:rFonts w:ascii="Arial" w:hAnsi="Arial" w:cs="Arial"/>
          <w:lang w:val="es-ES"/>
        </w:rPr>
        <w:t>ada entrevistador requerirá:</w:t>
      </w:r>
    </w:p>
    <w:p w:rsidR="00690AE5" w:rsidRDefault="00690AE5">
      <w:pPr>
        <w:pStyle w:val="Footer"/>
        <w:tabs>
          <w:tab w:val="clear" w:pos="4153"/>
          <w:tab w:val="clear" w:pos="8306"/>
        </w:tabs>
        <w:jc w:val="both"/>
        <w:rPr>
          <w:rFonts w:ascii="Arial" w:hAnsi="Arial" w:cs="Arial"/>
          <w:lang w:val="es-ES"/>
        </w:rPr>
      </w:pPr>
      <w:r>
        <w:rPr>
          <w:rFonts w:ascii="Arial" w:hAnsi="Arial" w:cs="Arial"/>
          <w:lang w:val="es-ES"/>
        </w:rPr>
        <w:t>Una cinta métrica (hecha de tela o papel, 2 metros de largo si es posible)</w:t>
      </w:r>
    </w:p>
    <w:p w:rsidR="00690AE5" w:rsidRDefault="00690AE5" w:rsidP="004E3119">
      <w:pPr>
        <w:pStyle w:val="Footer"/>
        <w:tabs>
          <w:tab w:val="clear" w:pos="4153"/>
          <w:tab w:val="clear" w:pos="8306"/>
        </w:tabs>
        <w:jc w:val="both"/>
        <w:rPr>
          <w:rFonts w:ascii="Arial" w:hAnsi="Arial" w:cs="Arial"/>
          <w:lang w:val="es-ES"/>
        </w:rPr>
      </w:pPr>
      <w:r>
        <w:rPr>
          <w:rFonts w:ascii="Arial" w:hAnsi="Arial" w:cs="Arial"/>
          <w:lang w:val="es-ES"/>
        </w:rPr>
        <w:t>Un esfigmomanómetro digital</w:t>
      </w:r>
    </w:p>
    <w:p w:rsidR="00690AE5" w:rsidRDefault="00690AE5" w:rsidP="00525E3D">
      <w:pPr>
        <w:pStyle w:val="Footer"/>
        <w:tabs>
          <w:tab w:val="clear" w:pos="4153"/>
          <w:tab w:val="clear" w:pos="8306"/>
        </w:tabs>
        <w:jc w:val="both"/>
        <w:rPr>
          <w:rFonts w:ascii="Arial" w:hAnsi="Arial" w:cs="Arial"/>
          <w:lang w:val="es-ES"/>
        </w:rPr>
      </w:pPr>
      <w:r>
        <w:rPr>
          <w:rFonts w:ascii="Arial" w:hAnsi="Arial" w:cs="Arial"/>
          <w:lang w:val="es-ES"/>
        </w:rPr>
        <w:t>Un dispositivo medidor de fuerza de apretón de mano</w:t>
      </w:r>
    </w:p>
    <w:p w:rsidR="00690AE5" w:rsidRDefault="00690AE5">
      <w:pPr>
        <w:pStyle w:val="Footer"/>
        <w:tabs>
          <w:tab w:val="clear" w:pos="4153"/>
          <w:tab w:val="clear" w:pos="8306"/>
        </w:tabs>
        <w:jc w:val="both"/>
        <w:rPr>
          <w:rFonts w:ascii="Arial" w:hAnsi="Arial" w:cs="Arial"/>
          <w:lang w:val="es-ES"/>
        </w:rPr>
      </w:pPr>
      <w:r>
        <w:rPr>
          <w:rFonts w:ascii="Arial" w:hAnsi="Arial" w:cs="Arial"/>
          <w:lang w:val="es-ES"/>
        </w:rPr>
        <w:t>Un pedazo de hilo de exactamente 5 metros de longitud</w:t>
      </w:r>
    </w:p>
    <w:p w:rsidR="00690AE5" w:rsidRDefault="00690AE5">
      <w:pPr>
        <w:pStyle w:val="Footer"/>
        <w:tabs>
          <w:tab w:val="clear" w:pos="4153"/>
          <w:tab w:val="clear" w:pos="8306"/>
        </w:tabs>
        <w:jc w:val="both"/>
        <w:rPr>
          <w:rFonts w:ascii="Arial" w:hAnsi="Arial" w:cs="Arial"/>
          <w:lang w:val="es-ES"/>
        </w:rPr>
      </w:pPr>
      <w:r>
        <w:rPr>
          <w:rFonts w:ascii="Arial" w:hAnsi="Arial" w:cs="Arial"/>
          <w:lang w:val="es-ES"/>
        </w:rPr>
        <w:lastRenderedPageBreak/>
        <w:t>Unas escalas de peso</w:t>
      </w:r>
    </w:p>
    <w:p w:rsidR="00690AE5" w:rsidRDefault="00690AE5">
      <w:pPr>
        <w:pStyle w:val="Footer"/>
        <w:tabs>
          <w:tab w:val="clear" w:pos="4153"/>
          <w:tab w:val="clear" w:pos="8306"/>
        </w:tabs>
        <w:jc w:val="both"/>
        <w:rPr>
          <w:rFonts w:ascii="Arial" w:hAnsi="Arial" w:cs="Arial"/>
          <w:lang w:val="es-ES"/>
        </w:rPr>
      </w:pPr>
      <w:r>
        <w:rPr>
          <w:rFonts w:ascii="Arial" w:hAnsi="Arial" w:cs="Arial"/>
          <w:lang w:val="es-ES"/>
        </w:rPr>
        <w:t>Un libro o algo similar para colocar sobre la cabeza del participante para medir estatura</w:t>
      </w:r>
    </w:p>
    <w:p w:rsidR="00690AE5" w:rsidRPr="00690AE5" w:rsidRDefault="00690AE5">
      <w:pPr>
        <w:pStyle w:val="Footer"/>
        <w:tabs>
          <w:tab w:val="clear" w:pos="4153"/>
          <w:tab w:val="clear" w:pos="8306"/>
        </w:tabs>
        <w:jc w:val="both"/>
        <w:rPr>
          <w:rFonts w:ascii="Arial" w:hAnsi="Arial" w:cs="Arial"/>
          <w:lang w:val="es-ES"/>
        </w:rPr>
      </w:pPr>
      <w:r>
        <w:rPr>
          <w:rFonts w:ascii="Arial" w:hAnsi="Arial" w:cs="Arial"/>
          <w:lang w:val="es-ES"/>
        </w:rPr>
        <w:t>Un cronometro o reloj con segundero</w:t>
      </w:r>
    </w:p>
    <w:p w:rsidR="00B73FE1" w:rsidRPr="00690AE5" w:rsidRDefault="00B73FE1">
      <w:pPr>
        <w:pStyle w:val="Footer"/>
        <w:tabs>
          <w:tab w:val="clear" w:pos="4153"/>
          <w:tab w:val="clear" w:pos="8306"/>
        </w:tabs>
        <w:jc w:val="both"/>
        <w:rPr>
          <w:rFonts w:ascii="Arial" w:hAnsi="Arial" w:cs="Arial"/>
          <w:lang w:val="es-ES"/>
        </w:rPr>
      </w:pPr>
    </w:p>
    <w:p w:rsidR="00B73FE1" w:rsidRPr="00690AE5" w:rsidRDefault="00B73FE1">
      <w:pPr>
        <w:pStyle w:val="Footer"/>
        <w:tabs>
          <w:tab w:val="clear" w:pos="4153"/>
          <w:tab w:val="clear" w:pos="8306"/>
        </w:tabs>
        <w:jc w:val="both"/>
        <w:rPr>
          <w:rFonts w:ascii="Arial" w:hAnsi="Arial" w:cs="Arial"/>
          <w:lang w:val="es-ES"/>
        </w:rPr>
      </w:pPr>
      <w:r w:rsidRPr="00690AE5">
        <w:rPr>
          <w:rFonts w:ascii="Arial" w:hAnsi="Arial" w:cs="Arial"/>
          <w:lang w:val="es-ES"/>
        </w:rPr>
        <w:t xml:space="preserve">2.6.3 </w:t>
      </w:r>
      <w:r w:rsidR="00690AE5" w:rsidRPr="00690AE5">
        <w:rPr>
          <w:rFonts w:ascii="Arial" w:hAnsi="Arial" w:cs="Arial"/>
          <w:lang w:val="es-ES"/>
        </w:rPr>
        <w:t xml:space="preserve">Equipo para </w:t>
      </w:r>
      <w:r w:rsidR="0001748F" w:rsidRPr="00690AE5">
        <w:rPr>
          <w:rFonts w:ascii="Arial" w:hAnsi="Arial" w:cs="Arial"/>
          <w:lang w:val="es-ES"/>
        </w:rPr>
        <w:t>flebotomía</w:t>
      </w:r>
      <w:r w:rsidR="00690AE5" w:rsidRPr="00690AE5">
        <w:rPr>
          <w:rFonts w:ascii="Arial" w:hAnsi="Arial" w:cs="Arial"/>
          <w:lang w:val="es-ES"/>
        </w:rPr>
        <w:t xml:space="preserve"> </w:t>
      </w:r>
    </w:p>
    <w:p w:rsidR="00B73FE1" w:rsidRDefault="00690AE5">
      <w:pPr>
        <w:pStyle w:val="Footer"/>
        <w:tabs>
          <w:tab w:val="clear" w:pos="4153"/>
          <w:tab w:val="clear" w:pos="8306"/>
        </w:tabs>
        <w:jc w:val="both"/>
        <w:rPr>
          <w:rFonts w:ascii="Arial" w:hAnsi="Arial" w:cs="Arial"/>
          <w:lang w:val="es-ES"/>
        </w:rPr>
      </w:pPr>
      <w:r w:rsidRPr="00690AE5">
        <w:rPr>
          <w:rFonts w:ascii="Arial" w:hAnsi="Arial" w:cs="Arial"/>
          <w:lang w:val="es-ES"/>
        </w:rPr>
        <w:t xml:space="preserve">Para aquellos centros que </w:t>
      </w:r>
      <w:r w:rsidR="0001748F" w:rsidRPr="00690AE5">
        <w:rPr>
          <w:rFonts w:ascii="Arial" w:hAnsi="Arial" w:cs="Arial"/>
          <w:lang w:val="es-ES"/>
        </w:rPr>
        <w:t>estén</w:t>
      </w:r>
      <w:r w:rsidRPr="00690AE5">
        <w:rPr>
          <w:rFonts w:ascii="Arial" w:hAnsi="Arial" w:cs="Arial"/>
          <w:lang w:val="es-ES"/>
        </w:rPr>
        <w:t xml:space="preserve"> tomando muestras de sangre</w:t>
      </w:r>
      <w:r>
        <w:rPr>
          <w:rFonts w:ascii="Arial" w:hAnsi="Arial" w:cs="Arial"/>
          <w:lang w:val="es-ES"/>
        </w:rPr>
        <w:t>, se requerirá para cada participante:</w:t>
      </w:r>
    </w:p>
    <w:p w:rsidR="0001748F" w:rsidRPr="00690AE5" w:rsidRDefault="0001748F">
      <w:pPr>
        <w:pStyle w:val="Footer"/>
        <w:tabs>
          <w:tab w:val="clear" w:pos="4153"/>
          <w:tab w:val="clear" w:pos="8306"/>
        </w:tabs>
        <w:jc w:val="both"/>
        <w:rPr>
          <w:rFonts w:ascii="Arial" w:hAnsi="Arial" w:cs="Arial"/>
          <w:lang w:val="es-ES"/>
        </w:rPr>
      </w:pPr>
    </w:p>
    <w:p w:rsidR="00B73FE1" w:rsidRPr="0001748F" w:rsidRDefault="0001748F">
      <w:pPr>
        <w:pStyle w:val="Footer"/>
        <w:tabs>
          <w:tab w:val="clear" w:pos="4153"/>
          <w:tab w:val="clear" w:pos="8306"/>
        </w:tabs>
        <w:jc w:val="both"/>
        <w:rPr>
          <w:rFonts w:ascii="Arial" w:hAnsi="Arial" w:cs="Arial"/>
          <w:lang w:val="es-ES"/>
        </w:rPr>
      </w:pPr>
      <w:r>
        <w:rPr>
          <w:rFonts w:ascii="Arial" w:hAnsi="Arial" w:cs="Arial"/>
          <w:lang w:val="es-ES"/>
        </w:rPr>
        <w:t>Unos h</w:t>
      </w:r>
      <w:r w:rsidRPr="0001748F">
        <w:rPr>
          <w:rFonts w:ascii="Arial" w:hAnsi="Arial" w:cs="Arial"/>
          <w:lang w:val="es-ES"/>
        </w:rPr>
        <w:t>isopos</w:t>
      </w:r>
    </w:p>
    <w:p w:rsidR="0001748F" w:rsidRDefault="0001748F">
      <w:pPr>
        <w:pStyle w:val="Footer"/>
        <w:tabs>
          <w:tab w:val="clear" w:pos="4153"/>
          <w:tab w:val="clear" w:pos="8306"/>
        </w:tabs>
        <w:jc w:val="both"/>
        <w:rPr>
          <w:rFonts w:ascii="Arial" w:hAnsi="Arial" w:cs="Arial"/>
          <w:lang w:val="es-ES"/>
        </w:rPr>
      </w:pPr>
      <w:r w:rsidRPr="0001748F">
        <w:rPr>
          <w:rFonts w:ascii="Arial" w:hAnsi="Arial" w:cs="Arial"/>
          <w:lang w:val="es-ES"/>
        </w:rPr>
        <w:t>Una aguja</w:t>
      </w:r>
    </w:p>
    <w:p w:rsidR="0001748F" w:rsidRDefault="0001748F">
      <w:pPr>
        <w:pStyle w:val="Footer"/>
        <w:tabs>
          <w:tab w:val="clear" w:pos="4153"/>
          <w:tab w:val="clear" w:pos="8306"/>
        </w:tabs>
        <w:jc w:val="both"/>
        <w:rPr>
          <w:rFonts w:ascii="Arial" w:hAnsi="Arial" w:cs="Arial"/>
          <w:lang w:val="es-ES"/>
        </w:rPr>
      </w:pPr>
      <w:r>
        <w:rPr>
          <w:rFonts w:ascii="Arial" w:hAnsi="Arial" w:cs="Arial"/>
          <w:lang w:val="es-ES"/>
        </w:rPr>
        <w:t xml:space="preserve">Una jeringa de 20ml o </w:t>
      </w:r>
    </w:p>
    <w:p w:rsidR="0001748F" w:rsidRDefault="0001748F">
      <w:pPr>
        <w:pStyle w:val="Footer"/>
        <w:tabs>
          <w:tab w:val="clear" w:pos="4153"/>
          <w:tab w:val="clear" w:pos="8306"/>
        </w:tabs>
        <w:jc w:val="both"/>
        <w:rPr>
          <w:rFonts w:ascii="Arial" w:hAnsi="Arial" w:cs="Arial"/>
          <w:lang w:val="es-ES"/>
        </w:rPr>
      </w:pPr>
      <w:r>
        <w:rPr>
          <w:rFonts w:ascii="Arial" w:hAnsi="Arial" w:cs="Arial"/>
          <w:lang w:val="es-ES"/>
        </w:rPr>
        <w:t>Una mariposa y 2 jeringas de 10ml como alternativa</w:t>
      </w:r>
    </w:p>
    <w:p w:rsidR="0001748F" w:rsidRDefault="0001748F">
      <w:pPr>
        <w:pStyle w:val="Footer"/>
        <w:tabs>
          <w:tab w:val="clear" w:pos="4153"/>
          <w:tab w:val="clear" w:pos="8306"/>
        </w:tabs>
        <w:jc w:val="both"/>
        <w:rPr>
          <w:rFonts w:ascii="Arial" w:hAnsi="Arial" w:cs="Arial"/>
          <w:lang w:val="es-ES"/>
        </w:rPr>
      </w:pPr>
      <w:r>
        <w:rPr>
          <w:rFonts w:ascii="Arial" w:hAnsi="Arial" w:cs="Arial"/>
          <w:lang w:val="es-ES"/>
        </w:rPr>
        <w:t>Un tubo de ensayo de 5-10ml para muestras hematológicas y de DNA</w:t>
      </w:r>
    </w:p>
    <w:p w:rsidR="0001748F" w:rsidRDefault="0001748F">
      <w:pPr>
        <w:pStyle w:val="Footer"/>
        <w:tabs>
          <w:tab w:val="clear" w:pos="4153"/>
          <w:tab w:val="clear" w:pos="8306"/>
        </w:tabs>
        <w:jc w:val="both"/>
        <w:rPr>
          <w:rFonts w:ascii="Arial" w:hAnsi="Arial" w:cs="Arial"/>
          <w:lang w:val="es-ES"/>
        </w:rPr>
      </w:pPr>
      <w:r>
        <w:rPr>
          <w:rFonts w:ascii="Arial" w:hAnsi="Arial" w:cs="Arial"/>
          <w:lang w:val="es-ES"/>
        </w:rPr>
        <w:t>Un</w:t>
      </w:r>
      <w:r w:rsidR="004E3119">
        <w:rPr>
          <w:rFonts w:ascii="Arial" w:hAnsi="Arial" w:cs="Arial"/>
          <w:lang w:val="es-ES"/>
        </w:rPr>
        <w:t xml:space="preserve"> tubo de ensayo para</w:t>
      </w:r>
      <w:r>
        <w:rPr>
          <w:rFonts w:ascii="Arial" w:hAnsi="Arial" w:cs="Arial"/>
          <w:lang w:val="es-ES"/>
        </w:rPr>
        <w:t xml:space="preserve"> </w:t>
      </w:r>
      <w:r w:rsidR="004E3119">
        <w:rPr>
          <w:rFonts w:ascii="Arial" w:hAnsi="Arial" w:cs="Arial"/>
          <w:lang w:val="es-ES"/>
        </w:rPr>
        <w:t>coagulación</w:t>
      </w:r>
      <w:r>
        <w:rPr>
          <w:rFonts w:ascii="Arial" w:hAnsi="Arial" w:cs="Arial"/>
          <w:lang w:val="es-ES"/>
        </w:rPr>
        <w:t xml:space="preserve"> (para bioquímica)</w:t>
      </w:r>
    </w:p>
    <w:p w:rsidR="0001748F" w:rsidRDefault="0001748F" w:rsidP="004E3119">
      <w:pPr>
        <w:pStyle w:val="Footer"/>
        <w:tabs>
          <w:tab w:val="clear" w:pos="4153"/>
          <w:tab w:val="clear" w:pos="8306"/>
        </w:tabs>
        <w:jc w:val="both"/>
        <w:rPr>
          <w:rFonts w:ascii="Arial" w:hAnsi="Arial" w:cs="Arial"/>
          <w:lang w:val="es-ES"/>
        </w:rPr>
      </w:pPr>
      <w:r>
        <w:rPr>
          <w:rFonts w:ascii="Arial" w:hAnsi="Arial" w:cs="Arial"/>
          <w:lang w:val="es-ES"/>
        </w:rPr>
        <w:t xml:space="preserve">Una </w:t>
      </w:r>
      <w:r w:rsidR="004E3119">
        <w:rPr>
          <w:rFonts w:ascii="Arial" w:hAnsi="Arial" w:cs="Arial"/>
          <w:lang w:val="es-ES"/>
        </w:rPr>
        <w:t xml:space="preserve">tubo de ensayo </w:t>
      </w:r>
      <w:r>
        <w:rPr>
          <w:rFonts w:ascii="Arial" w:hAnsi="Arial" w:cs="Arial"/>
          <w:lang w:val="es-ES"/>
        </w:rPr>
        <w:t xml:space="preserve">de oxalato de fluoruro de 2.5ml (para glucosa) </w:t>
      </w:r>
    </w:p>
    <w:p w:rsidR="0001748F" w:rsidRPr="004A5EC9" w:rsidRDefault="0001748F" w:rsidP="00525E3D">
      <w:pPr>
        <w:pStyle w:val="Footer"/>
        <w:tabs>
          <w:tab w:val="clear" w:pos="4153"/>
          <w:tab w:val="clear" w:pos="8306"/>
        </w:tabs>
        <w:jc w:val="both"/>
        <w:rPr>
          <w:rStyle w:val="CommentReference"/>
          <w:lang w:val="es-ES"/>
        </w:rPr>
      </w:pPr>
    </w:p>
    <w:p w:rsidR="00B73FE1" w:rsidRPr="0001748F" w:rsidRDefault="00C21F1A">
      <w:pPr>
        <w:pStyle w:val="Footer"/>
        <w:tabs>
          <w:tab w:val="clear" w:pos="4153"/>
          <w:tab w:val="clear" w:pos="8306"/>
        </w:tabs>
        <w:jc w:val="both"/>
        <w:rPr>
          <w:rFonts w:ascii="Arial" w:hAnsi="Arial" w:cs="Arial"/>
          <w:lang w:val="es-ES"/>
        </w:rPr>
      </w:pPr>
      <w:r w:rsidRPr="0001748F">
        <w:rPr>
          <w:rFonts w:ascii="Arial" w:hAnsi="Arial" w:cs="Arial"/>
          <w:lang w:val="es-ES"/>
        </w:rPr>
        <w:t>2.6</w:t>
      </w:r>
      <w:r w:rsidR="00B73FE1" w:rsidRPr="0001748F">
        <w:rPr>
          <w:rFonts w:ascii="Arial" w:hAnsi="Arial" w:cs="Arial"/>
          <w:lang w:val="es-ES"/>
        </w:rPr>
        <w:t xml:space="preserve">.4 </w:t>
      </w:r>
      <w:r w:rsidR="0001748F" w:rsidRPr="0001748F">
        <w:rPr>
          <w:rFonts w:ascii="Arial" w:hAnsi="Arial" w:cs="Arial"/>
          <w:lang w:val="es-ES"/>
        </w:rPr>
        <w:t>Instalaciones de computación</w:t>
      </w:r>
    </w:p>
    <w:p w:rsidR="0001748F" w:rsidRPr="0001748F" w:rsidRDefault="0001748F">
      <w:pPr>
        <w:pStyle w:val="Footer"/>
        <w:tabs>
          <w:tab w:val="clear" w:pos="4153"/>
          <w:tab w:val="clear" w:pos="8306"/>
        </w:tabs>
        <w:jc w:val="both"/>
        <w:rPr>
          <w:rFonts w:ascii="Arial" w:hAnsi="Arial" w:cs="Arial"/>
          <w:lang w:val="es-ES"/>
        </w:rPr>
      </w:pPr>
      <w:r w:rsidRPr="0001748F">
        <w:rPr>
          <w:rFonts w:ascii="Arial" w:hAnsi="Arial" w:cs="Arial"/>
          <w:lang w:val="es-ES"/>
        </w:rPr>
        <w:t>Una computadora de escritorio o portátil, por sitio, será dedicada a la captura</w:t>
      </w:r>
      <w:r w:rsidR="004E3119">
        <w:rPr>
          <w:rFonts w:ascii="Arial" w:hAnsi="Arial" w:cs="Arial"/>
          <w:lang w:val="es-ES"/>
        </w:rPr>
        <w:t xml:space="preserve"> </w:t>
      </w:r>
      <w:r w:rsidRPr="0001748F">
        <w:rPr>
          <w:rFonts w:ascii="Arial" w:hAnsi="Arial" w:cs="Arial"/>
          <w:lang w:val="es-ES"/>
        </w:rPr>
        <w:t xml:space="preserve">de datos, para que el </w:t>
      </w:r>
      <w:r>
        <w:rPr>
          <w:rFonts w:ascii="Arial" w:hAnsi="Arial" w:cs="Arial"/>
          <w:lang w:val="es-ES"/>
        </w:rPr>
        <w:t>supervisor de base</w:t>
      </w:r>
      <w:r w:rsidRPr="0001748F">
        <w:rPr>
          <w:rFonts w:ascii="Arial" w:hAnsi="Arial" w:cs="Arial"/>
          <w:lang w:val="es-ES"/>
        </w:rPr>
        <w:t xml:space="preserve"> de datos</w:t>
      </w:r>
      <w:r>
        <w:rPr>
          <w:rFonts w:ascii="Arial" w:hAnsi="Arial" w:cs="Arial"/>
          <w:lang w:val="es-ES"/>
        </w:rPr>
        <w:t xml:space="preserve"> tenga acceso a ella en todo momento y pueda ingresar los datos </w:t>
      </w:r>
      <w:r>
        <w:rPr>
          <w:rFonts w:ascii="Arial" w:hAnsi="Arial" w:cs="Arial"/>
          <w:u w:val="single"/>
          <w:lang w:val="es-ES"/>
        </w:rPr>
        <w:t xml:space="preserve">en concurrencia con la colección de los mismos. </w:t>
      </w:r>
      <w:r>
        <w:rPr>
          <w:rFonts w:ascii="Arial" w:hAnsi="Arial" w:cs="Arial"/>
          <w:lang w:val="es-ES"/>
        </w:rPr>
        <w:t>Los archivos de ingresos de datos serán proporcionados para cada componente del estudio LIFE2YEARS. Estos se podrán localizar en el directorio c:\data en el disco duro</w:t>
      </w:r>
    </w:p>
    <w:p w:rsidR="00000000" w:rsidRDefault="00A023B9">
      <w:pPr>
        <w:pStyle w:val="Footer"/>
        <w:tabs>
          <w:tab w:val="clear" w:pos="4153"/>
          <w:tab w:val="clear" w:pos="8306"/>
        </w:tabs>
        <w:jc w:val="both"/>
        <w:rPr>
          <w:rFonts w:ascii="Arial" w:hAnsi="Arial" w:cs="Arial"/>
          <w:lang w:val="es-ES"/>
        </w:rPr>
      </w:pPr>
    </w:p>
    <w:p w:rsidR="00000000" w:rsidRDefault="00A023B9">
      <w:pPr>
        <w:pStyle w:val="Footer"/>
        <w:tabs>
          <w:tab w:val="clear" w:pos="4153"/>
          <w:tab w:val="clear" w:pos="8306"/>
        </w:tabs>
        <w:jc w:val="both"/>
        <w:rPr>
          <w:rFonts w:ascii="Arial" w:hAnsi="Arial" w:cs="Arial"/>
          <w:lang w:val="es-ES"/>
        </w:rPr>
      </w:pPr>
    </w:p>
    <w:p w:rsidR="00000000" w:rsidRDefault="00B73FE1">
      <w:pPr>
        <w:pStyle w:val="Footer"/>
        <w:tabs>
          <w:tab w:val="clear" w:pos="4153"/>
          <w:tab w:val="clear" w:pos="8306"/>
        </w:tabs>
        <w:jc w:val="both"/>
        <w:rPr>
          <w:rFonts w:ascii="Arial" w:hAnsi="Arial" w:cs="Arial"/>
          <w:lang w:val="es-ES"/>
        </w:rPr>
      </w:pPr>
      <w:r w:rsidRPr="006221F6">
        <w:rPr>
          <w:rFonts w:ascii="Arial" w:hAnsi="Arial" w:cs="Arial"/>
          <w:lang w:val="es-ES"/>
        </w:rPr>
        <w:t>3.</w:t>
      </w:r>
      <w:r w:rsidR="00B26AF1" w:rsidRPr="006221F6">
        <w:rPr>
          <w:rFonts w:ascii="Arial" w:hAnsi="Arial" w:cs="Arial"/>
          <w:lang w:val="es-ES"/>
        </w:rPr>
        <w:t xml:space="preserve"> </w:t>
      </w:r>
      <w:r w:rsidR="006221F6" w:rsidRPr="006221F6">
        <w:rPr>
          <w:rFonts w:ascii="Arial" w:hAnsi="Arial" w:cs="Arial"/>
          <w:lang w:val="es-ES"/>
        </w:rPr>
        <w:t>ETAPAS CLAVES DEL PROCESO</w:t>
      </w:r>
    </w:p>
    <w:p w:rsidR="00000000" w:rsidRDefault="00A023B9">
      <w:pPr>
        <w:pStyle w:val="Footer"/>
        <w:tabs>
          <w:tab w:val="clear" w:pos="4153"/>
          <w:tab w:val="clear" w:pos="8306"/>
        </w:tabs>
        <w:jc w:val="both"/>
        <w:rPr>
          <w:rFonts w:ascii="Arial" w:hAnsi="Arial" w:cs="Arial"/>
          <w:lang w:val="es-ES"/>
        </w:rPr>
      </w:pPr>
    </w:p>
    <w:p w:rsidR="00000000" w:rsidRDefault="00B73FE1">
      <w:pPr>
        <w:pStyle w:val="Footer"/>
        <w:tabs>
          <w:tab w:val="clear" w:pos="4153"/>
          <w:tab w:val="clear" w:pos="8306"/>
        </w:tabs>
        <w:jc w:val="both"/>
        <w:rPr>
          <w:rFonts w:ascii="Arial" w:hAnsi="Arial" w:cs="Arial"/>
          <w:b/>
          <w:lang w:val="es-ES"/>
        </w:rPr>
      </w:pPr>
      <w:r w:rsidRPr="006221F6">
        <w:rPr>
          <w:rFonts w:ascii="Arial" w:hAnsi="Arial" w:cs="Arial"/>
          <w:b/>
          <w:lang w:val="es-ES"/>
        </w:rPr>
        <w:t>3.</w:t>
      </w:r>
      <w:r w:rsidR="00422F0F" w:rsidRPr="006221F6">
        <w:rPr>
          <w:rFonts w:ascii="Arial" w:hAnsi="Arial" w:cs="Arial"/>
          <w:b/>
          <w:lang w:val="es-ES"/>
        </w:rPr>
        <w:t xml:space="preserve">1 </w:t>
      </w:r>
      <w:r w:rsidR="006221F6" w:rsidRPr="006221F6">
        <w:rPr>
          <w:rFonts w:ascii="Arial" w:hAnsi="Arial" w:cs="Arial"/>
          <w:b/>
          <w:lang w:val="es-ES"/>
        </w:rPr>
        <w:t>Sensibilizando a la comunidad local</w:t>
      </w:r>
    </w:p>
    <w:p w:rsidR="00000000" w:rsidRDefault="006221F6">
      <w:pPr>
        <w:pStyle w:val="Footer"/>
        <w:tabs>
          <w:tab w:val="clear" w:pos="4153"/>
          <w:tab w:val="clear" w:pos="8306"/>
        </w:tabs>
        <w:jc w:val="both"/>
        <w:rPr>
          <w:rFonts w:ascii="Arial" w:hAnsi="Arial" w:cs="Arial"/>
          <w:lang w:val="es-ES"/>
        </w:rPr>
      </w:pPr>
      <w:r w:rsidRPr="006221F6">
        <w:rPr>
          <w:rFonts w:ascii="Arial" w:hAnsi="Arial" w:cs="Arial"/>
          <w:lang w:val="es-ES"/>
        </w:rPr>
        <w:t xml:space="preserve">La mayoría de los sitios han </w:t>
      </w:r>
      <w:r w:rsidR="002B1474">
        <w:rPr>
          <w:rFonts w:ascii="Arial" w:hAnsi="Arial" w:cs="Arial"/>
          <w:lang w:val="es-ES"/>
        </w:rPr>
        <w:t>publicado</w:t>
      </w:r>
      <w:r w:rsidRPr="006221F6">
        <w:rPr>
          <w:rFonts w:ascii="Arial" w:hAnsi="Arial" w:cs="Arial"/>
          <w:lang w:val="es-ES"/>
        </w:rPr>
        <w:t xml:space="preserve"> varias ediciones </w:t>
      </w:r>
      <w:r w:rsidR="004D0502">
        <w:rPr>
          <w:rFonts w:ascii="Arial" w:hAnsi="Arial" w:cs="Arial"/>
          <w:lang w:val="es-ES"/>
        </w:rPr>
        <w:t>locales de</w:t>
      </w:r>
      <w:r w:rsidR="002B1474">
        <w:rPr>
          <w:rFonts w:ascii="Arial" w:hAnsi="Arial" w:cs="Arial"/>
          <w:lang w:val="es-ES"/>
        </w:rPr>
        <w:t xml:space="preserve"> hojas informativas </w:t>
      </w:r>
      <w:r>
        <w:rPr>
          <w:rFonts w:ascii="Arial" w:hAnsi="Arial" w:cs="Arial"/>
          <w:lang w:val="es-ES"/>
        </w:rPr>
        <w:t xml:space="preserve">sobre </w:t>
      </w:r>
      <w:r w:rsidRPr="006221F6">
        <w:rPr>
          <w:rFonts w:ascii="Arial" w:hAnsi="Arial" w:cs="Arial"/>
          <w:lang w:val="es-ES"/>
        </w:rPr>
        <w:t>el estudio 10/66.</w:t>
      </w:r>
      <w:r>
        <w:rPr>
          <w:rFonts w:ascii="Arial" w:hAnsi="Arial" w:cs="Arial"/>
          <w:lang w:val="es-ES"/>
        </w:rPr>
        <w:t xml:space="preserve"> Una nueva </w:t>
      </w:r>
      <w:r w:rsidR="002B1474">
        <w:rPr>
          <w:rFonts w:ascii="Arial" w:hAnsi="Arial" w:cs="Arial"/>
          <w:lang w:val="es-ES"/>
        </w:rPr>
        <w:t>hoja informativa</w:t>
      </w:r>
      <w:r>
        <w:rPr>
          <w:rFonts w:ascii="Arial" w:hAnsi="Arial" w:cs="Arial"/>
          <w:lang w:val="es-ES"/>
        </w:rPr>
        <w:t>sería una buena manera de informar a la comunidad sobre el estudio LIFE2YEARS. Esto también se puede usar para mantener a los participantes de encuestas previas y sus familiares al tanto del progreso del estudio, así como sus resultados y conclusiones</w:t>
      </w:r>
      <w:r w:rsidR="002B1474">
        <w:rPr>
          <w:rFonts w:ascii="Arial" w:hAnsi="Arial" w:cs="Arial"/>
          <w:lang w:val="es-ES"/>
        </w:rPr>
        <w:t xml:space="preserve"> intentando lograr </w:t>
      </w:r>
      <w:r>
        <w:rPr>
          <w:rFonts w:ascii="Arial" w:hAnsi="Arial" w:cs="Arial"/>
          <w:lang w:val="es-ES"/>
        </w:rPr>
        <w:t xml:space="preserve">que puedan apreciar el valor de su contribución. Esta publicación podría además servir para informar a los nuevos participantes sobre 10/66 y LIFE2YEARS. Asegúrense de agradecer a los participantes previos en la publicación! Incluyan información local e internacional que pueda enfatizar sobre la importancia del trabajo, como por ejemplo, artículos de periódicos, resultados de encuetas previas, etc. Consideren llevar a cabo talleres conforme se acerque el estudio, involucrando tanto a los líderes de la comunidad como a los participantes. Si las personas no han escuchado o leído acerca del estudio recientemente, podría afectar su intención de participar en él. </w:t>
      </w:r>
    </w:p>
    <w:p w:rsidR="00000000" w:rsidRDefault="00A023B9">
      <w:pPr>
        <w:pStyle w:val="Footer"/>
        <w:tabs>
          <w:tab w:val="clear" w:pos="4153"/>
          <w:tab w:val="clear" w:pos="8306"/>
        </w:tabs>
        <w:jc w:val="both"/>
        <w:rPr>
          <w:rFonts w:ascii="Arial" w:hAnsi="Arial" w:cs="Arial"/>
          <w:lang w:val="es-ES"/>
        </w:rPr>
      </w:pPr>
    </w:p>
    <w:p w:rsidR="00000000" w:rsidRDefault="00B73FE1">
      <w:pPr>
        <w:pStyle w:val="Footer"/>
        <w:tabs>
          <w:tab w:val="clear" w:pos="4153"/>
          <w:tab w:val="clear" w:pos="8306"/>
        </w:tabs>
        <w:jc w:val="both"/>
        <w:rPr>
          <w:rFonts w:ascii="Arial" w:hAnsi="Arial" w:cs="Arial"/>
          <w:b/>
          <w:bCs/>
          <w:lang w:val="es-ES"/>
        </w:rPr>
      </w:pPr>
      <w:r w:rsidRPr="006F5BBA">
        <w:rPr>
          <w:rFonts w:ascii="Arial" w:hAnsi="Arial" w:cs="Arial"/>
          <w:b/>
          <w:bCs/>
          <w:lang w:val="es-ES"/>
        </w:rPr>
        <w:t>3.</w:t>
      </w:r>
      <w:r w:rsidR="00B26AF1" w:rsidRPr="006F5BBA">
        <w:rPr>
          <w:rFonts w:ascii="Arial" w:hAnsi="Arial" w:cs="Arial"/>
          <w:b/>
          <w:bCs/>
          <w:lang w:val="es-ES"/>
        </w:rPr>
        <w:t xml:space="preserve">2 </w:t>
      </w:r>
      <w:r w:rsidR="006F5BBA" w:rsidRPr="006F5BBA">
        <w:rPr>
          <w:rFonts w:ascii="Arial" w:hAnsi="Arial" w:cs="Arial"/>
          <w:b/>
          <w:bCs/>
          <w:lang w:val="es-ES"/>
        </w:rPr>
        <w:t>Tocando de puerta en puerta</w:t>
      </w:r>
      <w:r w:rsidR="001051DA" w:rsidRPr="006F5BBA">
        <w:rPr>
          <w:rFonts w:ascii="Arial" w:hAnsi="Arial" w:cs="Arial"/>
          <w:b/>
          <w:bCs/>
          <w:lang w:val="es-ES"/>
        </w:rPr>
        <w:t xml:space="preserve"> (</w:t>
      </w:r>
      <w:r w:rsidR="006F5BBA">
        <w:rPr>
          <w:rFonts w:ascii="Arial" w:hAnsi="Arial" w:cs="Arial"/>
          <w:b/>
          <w:bCs/>
          <w:lang w:val="es-ES"/>
        </w:rPr>
        <w:t>ola nueva de prevalencia</w:t>
      </w:r>
      <w:r w:rsidR="001051DA" w:rsidRPr="006F5BBA">
        <w:rPr>
          <w:rFonts w:ascii="Arial" w:hAnsi="Arial" w:cs="Arial"/>
          <w:b/>
          <w:bCs/>
          <w:lang w:val="es-ES"/>
        </w:rPr>
        <w:t>)</w:t>
      </w:r>
    </w:p>
    <w:p w:rsidR="00000000" w:rsidRDefault="00A023B9">
      <w:pPr>
        <w:pStyle w:val="Footer"/>
        <w:tabs>
          <w:tab w:val="clear" w:pos="4153"/>
          <w:tab w:val="clear" w:pos="8306"/>
        </w:tabs>
        <w:jc w:val="both"/>
        <w:rPr>
          <w:rFonts w:ascii="Arial" w:hAnsi="Arial" w:cs="Arial"/>
          <w:b/>
          <w:bCs/>
          <w:lang w:val="es-ES"/>
        </w:rPr>
      </w:pPr>
    </w:p>
    <w:p w:rsidR="00000000" w:rsidRDefault="00B73FE1">
      <w:pPr>
        <w:pStyle w:val="Footer"/>
        <w:tabs>
          <w:tab w:val="clear" w:pos="4153"/>
          <w:tab w:val="clear" w:pos="8306"/>
        </w:tabs>
        <w:jc w:val="both"/>
        <w:rPr>
          <w:rFonts w:ascii="Arial" w:hAnsi="Arial" w:cs="Arial"/>
          <w:bCs/>
          <w:lang w:val="es-ES"/>
        </w:rPr>
      </w:pPr>
      <w:r w:rsidRPr="006F5BBA">
        <w:rPr>
          <w:rFonts w:ascii="Arial" w:hAnsi="Arial" w:cs="Arial"/>
          <w:bCs/>
          <w:lang w:val="es-ES"/>
        </w:rPr>
        <w:t>3.</w:t>
      </w:r>
      <w:r w:rsidR="0005054E" w:rsidRPr="006F5BBA">
        <w:rPr>
          <w:rFonts w:ascii="Arial" w:hAnsi="Arial" w:cs="Arial"/>
          <w:bCs/>
          <w:lang w:val="es-ES"/>
        </w:rPr>
        <w:t xml:space="preserve">2.1 </w:t>
      </w:r>
      <w:r w:rsidR="006F5BBA" w:rsidRPr="006F5BBA">
        <w:rPr>
          <w:rFonts w:ascii="Arial" w:hAnsi="Arial" w:cs="Arial"/>
          <w:bCs/>
          <w:lang w:val="es-ES"/>
        </w:rPr>
        <w:t>Procedimientos generales</w:t>
      </w:r>
    </w:p>
    <w:p w:rsidR="00000000" w:rsidRDefault="006F5BBA">
      <w:pPr>
        <w:pStyle w:val="Footer"/>
        <w:tabs>
          <w:tab w:val="clear" w:pos="4153"/>
          <w:tab w:val="clear" w:pos="8306"/>
        </w:tabs>
        <w:jc w:val="both"/>
        <w:rPr>
          <w:rFonts w:ascii="Arial" w:hAnsi="Arial" w:cs="Arial"/>
          <w:lang w:val="es-ES"/>
        </w:rPr>
      </w:pPr>
      <w:r w:rsidRPr="006F5BBA">
        <w:rPr>
          <w:rFonts w:ascii="Arial" w:hAnsi="Arial" w:cs="Arial"/>
          <w:lang w:val="es-ES"/>
        </w:rPr>
        <w:t xml:space="preserve">Para la ola </w:t>
      </w:r>
      <w:r w:rsidR="002B1474">
        <w:rPr>
          <w:rFonts w:ascii="Arial" w:hAnsi="Arial" w:cs="Arial"/>
          <w:lang w:val="es-ES"/>
        </w:rPr>
        <w:t>de base</w:t>
      </w:r>
      <w:r w:rsidR="002B1474" w:rsidRPr="006F5BBA">
        <w:rPr>
          <w:rFonts w:ascii="Arial" w:hAnsi="Arial" w:cs="Arial"/>
          <w:lang w:val="es-ES"/>
        </w:rPr>
        <w:t xml:space="preserve"> </w:t>
      </w:r>
      <w:r w:rsidRPr="006F5BBA">
        <w:rPr>
          <w:rFonts w:ascii="Arial" w:hAnsi="Arial" w:cs="Arial"/>
          <w:lang w:val="es-ES"/>
        </w:rPr>
        <w:t xml:space="preserve">original de la encuesta, la mayoría de los sitios llevaron a cabo una técnica de tocar de puerta en puerta </w:t>
      </w:r>
      <w:r w:rsidR="002B1474">
        <w:rPr>
          <w:rFonts w:ascii="Arial" w:hAnsi="Arial" w:cs="Arial"/>
          <w:lang w:val="es-ES"/>
        </w:rPr>
        <w:t xml:space="preserve">en etapas.  Esta técnica consistía </w:t>
      </w:r>
      <w:r w:rsidRPr="006F5BBA">
        <w:rPr>
          <w:rFonts w:ascii="Arial" w:hAnsi="Arial" w:cs="Arial"/>
          <w:lang w:val="es-ES"/>
        </w:rPr>
        <w:t xml:space="preserve">en </w:t>
      </w:r>
      <w:r w:rsidR="002B1474">
        <w:rPr>
          <w:rFonts w:ascii="Arial" w:hAnsi="Arial" w:cs="Arial"/>
          <w:lang w:val="es-ES"/>
        </w:rPr>
        <w:t xml:space="preserve">tocar de puerta en puerta inicialmente en </w:t>
      </w:r>
      <w:r w:rsidRPr="006F5BBA">
        <w:rPr>
          <w:rFonts w:ascii="Arial" w:hAnsi="Arial" w:cs="Arial"/>
          <w:lang w:val="es-ES"/>
        </w:rPr>
        <w:t>un área pequeña</w:t>
      </w:r>
      <w:r w:rsidR="003B128B">
        <w:rPr>
          <w:rFonts w:ascii="Arial" w:hAnsi="Arial" w:cs="Arial"/>
          <w:lang w:val="es-ES"/>
        </w:rPr>
        <w:t xml:space="preserve"> completa</w:t>
      </w:r>
      <w:r w:rsidR="002B1474">
        <w:rPr>
          <w:rFonts w:ascii="Arial" w:hAnsi="Arial" w:cs="Arial"/>
          <w:lang w:val="es-ES"/>
        </w:rPr>
        <w:t>ndo</w:t>
      </w:r>
      <w:r w:rsidR="003B128B">
        <w:rPr>
          <w:rFonts w:ascii="Arial" w:hAnsi="Arial" w:cs="Arial"/>
          <w:lang w:val="es-ES"/>
        </w:rPr>
        <w:t xml:space="preserve"> las entrevistas</w:t>
      </w:r>
      <w:r w:rsidR="002B1474">
        <w:rPr>
          <w:rFonts w:ascii="Arial" w:hAnsi="Arial" w:cs="Arial"/>
          <w:lang w:val="es-ES"/>
        </w:rPr>
        <w:t xml:space="preserve"> </w:t>
      </w:r>
      <w:r w:rsidR="002B1474">
        <w:rPr>
          <w:rFonts w:ascii="Arial" w:hAnsi="Arial" w:cs="Arial"/>
          <w:lang w:val="es-ES"/>
        </w:rPr>
        <w:lastRenderedPageBreak/>
        <w:t xml:space="preserve">inmediatamente después en dicha </w:t>
      </w:r>
      <w:r w:rsidR="002810D3">
        <w:rPr>
          <w:rFonts w:ascii="Arial" w:hAnsi="Arial" w:cs="Arial"/>
          <w:lang w:val="es-ES"/>
        </w:rPr>
        <w:t>área</w:t>
      </w:r>
      <w:r w:rsidR="003B128B">
        <w:rPr>
          <w:rFonts w:ascii="Arial" w:hAnsi="Arial" w:cs="Arial"/>
          <w:lang w:val="es-ES"/>
        </w:rPr>
        <w:t xml:space="preserve">. Tras este proceso, se movía a la siguiente </w:t>
      </w:r>
      <w:r w:rsidR="002810D3">
        <w:rPr>
          <w:rFonts w:ascii="Arial" w:hAnsi="Arial" w:cs="Arial"/>
          <w:lang w:val="es-ES"/>
        </w:rPr>
        <w:t>etapa/</w:t>
      </w:r>
      <w:r w:rsidR="003B128B">
        <w:rPr>
          <w:rFonts w:ascii="Arial" w:hAnsi="Arial" w:cs="Arial"/>
          <w:lang w:val="es-ES"/>
        </w:rPr>
        <w:t xml:space="preserve">área y se repetían los </w:t>
      </w:r>
      <w:r w:rsidR="002810D3">
        <w:rPr>
          <w:rFonts w:ascii="Arial" w:hAnsi="Arial" w:cs="Arial"/>
          <w:lang w:val="es-ES"/>
        </w:rPr>
        <w:t xml:space="preserve">mismos </w:t>
      </w:r>
      <w:r w:rsidR="003B128B">
        <w:rPr>
          <w:rFonts w:ascii="Arial" w:hAnsi="Arial" w:cs="Arial"/>
          <w:lang w:val="es-ES"/>
        </w:rPr>
        <w:t>pasos. Esto no funcionaría tan bien en este nuevo estudio</w:t>
      </w:r>
      <w:r w:rsidR="002810D3">
        <w:rPr>
          <w:rFonts w:ascii="Arial" w:hAnsi="Arial" w:cs="Arial"/>
          <w:lang w:val="es-ES"/>
        </w:rPr>
        <w:t xml:space="preserve"> ya que esta vez</w:t>
      </w:r>
      <w:r w:rsidR="003B128B">
        <w:rPr>
          <w:rFonts w:ascii="Arial" w:hAnsi="Arial" w:cs="Arial"/>
          <w:lang w:val="es-ES"/>
        </w:rPr>
        <w:t xml:space="preserve"> esperamos localizar a los sobrevivientes de la encuesta inicial y enlazarlos a  </w:t>
      </w:r>
      <w:r w:rsidR="00B90377">
        <w:rPr>
          <w:rFonts w:ascii="Arial" w:hAnsi="Arial" w:cs="Arial"/>
          <w:lang w:val="es-ES"/>
        </w:rPr>
        <w:t xml:space="preserve">los registros de </w:t>
      </w:r>
      <w:r w:rsidR="003B128B">
        <w:rPr>
          <w:rFonts w:ascii="Arial" w:hAnsi="Arial" w:cs="Arial"/>
          <w:lang w:val="es-ES"/>
        </w:rPr>
        <w:t>datos de la ola de incidencia. Por lo tanto, proponemos que el proceso de tocar de puerta en puerta sea completado en su totalidad</w:t>
      </w:r>
      <w:r w:rsidR="002810D3">
        <w:rPr>
          <w:rFonts w:ascii="Arial" w:hAnsi="Arial" w:cs="Arial"/>
          <w:lang w:val="es-ES"/>
        </w:rPr>
        <w:t xml:space="preserve"> </w:t>
      </w:r>
      <w:r w:rsidR="003B128B">
        <w:rPr>
          <w:rFonts w:ascii="Arial" w:hAnsi="Arial" w:cs="Arial"/>
          <w:lang w:val="es-ES"/>
        </w:rPr>
        <w:t>por un equipo grande previo al comienzo de las entrevistas.</w:t>
      </w:r>
      <w:r w:rsidRPr="006F5BBA">
        <w:rPr>
          <w:rFonts w:ascii="Arial" w:hAnsi="Arial" w:cs="Arial"/>
          <w:lang w:val="es-ES"/>
        </w:rPr>
        <w:t xml:space="preserve"> </w:t>
      </w:r>
    </w:p>
    <w:p w:rsidR="00000000" w:rsidRDefault="00A023B9">
      <w:pPr>
        <w:pStyle w:val="Footer"/>
        <w:tabs>
          <w:tab w:val="clear" w:pos="4153"/>
          <w:tab w:val="clear" w:pos="8306"/>
        </w:tabs>
        <w:jc w:val="both"/>
        <w:rPr>
          <w:rFonts w:ascii="Arial" w:hAnsi="Arial" w:cs="Arial"/>
          <w:lang w:val="es-ES"/>
        </w:rPr>
      </w:pPr>
    </w:p>
    <w:p w:rsidR="00000000" w:rsidRDefault="003B128B">
      <w:pPr>
        <w:pStyle w:val="Footer"/>
        <w:tabs>
          <w:tab w:val="clear" w:pos="4153"/>
          <w:tab w:val="clear" w:pos="8306"/>
        </w:tabs>
        <w:jc w:val="both"/>
        <w:rPr>
          <w:rFonts w:ascii="Arial" w:hAnsi="Arial" w:cs="Arial"/>
          <w:lang w:val="es-ES"/>
        </w:rPr>
      </w:pPr>
      <w:r w:rsidRPr="003B128B">
        <w:rPr>
          <w:rFonts w:ascii="Arial" w:hAnsi="Arial" w:cs="Arial"/>
          <w:lang w:val="es-ES"/>
        </w:rPr>
        <w:t xml:space="preserve">Podría ser de utilidad marcar las viviendas del área de </w:t>
      </w:r>
      <w:r w:rsidR="002810D3" w:rsidRPr="003B128B">
        <w:rPr>
          <w:rFonts w:ascii="Arial" w:hAnsi="Arial" w:cs="Arial"/>
          <w:lang w:val="es-ES"/>
        </w:rPr>
        <w:t>capt</w:t>
      </w:r>
      <w:r w:rsidR="002810D3">
        <w:rPr>
          <w:rFonts w:ascii="Arial" w:hAnsi="Arial" w:cs="Arial"/>
          <w:lang w:val="es-ES"/>
        </w:rPr>
        <w:t>ación</w:t>
      </w:r>
      <w:r w:rsidR="002810D3" w:rsidRPr="003B128B">
        <w:rPr>
          <w:rFonts w:ascii="Arial" w:hAnsi="Arial" w:cs="Arial"/>
          <w:lang w:val="es-ES"/>
        </w:rPr>
        <w:t xml:space="preserve"> </w:t>
      </w:r>
      <w:r w:rsidRPr="003B128B">
        <w:rPr>
          <w:rFonts w:ascii="Arial" w:hAnsi="Arial" w:cs="Arial"/>
          <w:lang w:val="es-ES"/>
        </w:rPr>
        <w:t xml:space="preserve">en un </w:t>
      </w:r>
      <w:r w:rsidRPr="00AB3437">
        <w:rPr>
          <w:rFonts w:ascii="Arial" w:hAnsi="Arial" w:cs="Arial"/>
          <w:b/>
          <w:lang w:val="es-ES"/>
        </w:rPr>
        <w:t>mapa</w:t>
      </w:r>
      <w:r w:rsidRPr="003B128B">
        <w:rPr>
          <w:rFonts w:ascii="Arial" w:hAnsi="Arial" w:cs="Arial"/>
          <w:lang w:val="es-ES"/>
        </w:rPr>
        <w:t xml:space="preserve"> previo al comienzo del proceso de tocar de puerta en puerta. </w:t>
      </w:r>
      <w:r>
        <w:rPr>
          <w:rFonts w:ascii="Arial" w:hAnsi="Arial" w:cs="Arial"/>
          <w:lang w:val="es-ES"/>
        </w:rPr>
        <w:t xml:space="preserve">Esta tarea, la cual puede comenzar previo a la aprobación ética, involucra identificación de cada vivienda y su dirección. El área de </w:t>
      </w:r>
      <w:r w:rsidR="002810D3">
        <w:rPr>
          <w:rFonts w:ascii="Arial" w:hAnsi="Arial" w:cs="Arial"/>
          <w:lang w:val="es-ES"/>
        </w:rPr>
        <w:t xml:space="preserve">captación </w:t>
      </w:r>
      <w:r>
        <w:rPr>
          <w:rFonts w:ascii="Arial" w:hAnsi="Arial" w:cs="Arial"/>
          <w:lang w:val="es-ES"/>
        </w:rPr>
        <w:t>pudo haber cambiado desde la encuesta inicial, con algunos edificios o viviendas destruidas o bien con construcciones nuevas.</w:t>
      </w:r>
    </w:p>
    <w:p w:rsidR="00000000" w:rsidRDefault="00A023B9">
      <w:pPr>
        <w:pStyle w:val="Footer"/>
        <w:tabs>
          <w:tab w:val="clear" w:pos="4153"/>
          <w:tab w:val="clear" w:pos="8306"/>
        </w:tabs>
        <w:jc w:val="both"/>
        <w:rPr>
          <w:rFonts w:ascii="Arial" w:hAnsi="Arial" w:cs="Arial"/>
          <w:lang w:val="es-ES"/>
        </w:rPr>
      </w:pPr>
    </w:p>
    <w:p w:rsidR="00000000" w:rsidRDefault="00204CFF">
      <w:pPr>
        <w:pStyle w:val="ListBullet"/>
        <w:numPr>
          <w:ilvl w:val="0"/>
          <w:numId w:val="0"/>
        </w:numPr>
        <w:jc w:val="both"/>
        <w:rPr>
          <w:rFonts w:ascii="Arial" w:hAnsi="Arial" w:cs="Arial"/>
          <w:color w:val="000000"/>
          <w:lang w:val="es-ES"/>
        </w:rPr>
      </w:pPr>
      <w:r w:rsidRPr="00204CFF">
        <w:rPr>
          <w:rFonts w:ascii="Arial" w:hAnsi="Arial" w:cs="Arial"/>
          <w:lang w:val="es-ES"/>
        </w:rPr>
        <w:t>Después</w:t>
      </w:r>
      <w:r w:rsidR="003B128B" w:rsidRPr="00204CFF">
        <w:rPr>
          <w:rFonts w:ascii="Arial" w:hAnsi="Arial" w:cs="Arial"/>
          <w:lang w:val="es-ES"/>
        </w:rPr>
        <w:t xml:space="preserve"> de que se haya recibido la </w:t>
      </w:r>
      <w:r w:rsidRPr="00204CFF">
        <w:rPr>
          <w:rFonts w:ascii="Arial" w:hAnsi="Arial" w:cs="Arial"/>
          <w:lang w:val="es-ES"/>
        </w:rPr>
        <w:t>aprobación</w:t>
      </w:r>
      <w:r w:rsidR="003B128B" w:rsidRPr="00204CFF">
        <w:rPr>
          <w:rFonts w:ascii="Arial" w:hAnsi="Arial" w:cs="Arial"/>
          <w:lang w:val="es-ES"/>
        </w:rPr>
        <w:t xml:space="preserve"> </w:t>
      </w:r>
      <w:r w:rsidRPr="00204CFF">
        <w:rPr>
          <w:rFonts w:ascii="Arial" w:hAnsi="Arial" w:cs="Arial"/>
          <w:lang w:val="es-ES"/>
        </w:rPr>
        <w:t>ética</w:t>
      </w:r>
      <w:r w:rsidR="003B128B" w:rsidRPr="00204CFF">
        <w:rPr>
          <w:rFonts w:ascii="Arial" w:hAnsi="Arial" w:cs="Arial"/>
          <w:lang w:val="es-ES"/>
        </w:rPr>
        <w:t>, el equipo de tocadores de puerta en puerta</w:t>
      </w:r>
      <w:r w:rsidRPr="00204CFF">
        <w:rPr>
          <w:rFonts w:ascii="Arial" w:hAnsi="Arial" w:cs="Arial"/>
          <w:lang w:val="es-ES"/>
        </w:rPr>
        <w:t xml:space="preserve"> comenzaran a </w:t>
      </w:r>
      <w:r w:rsidRPr="00AB3437">
        <w:rPr>
          <w:rFonts w:ascii="Arial" w:hAnsi="Arial" w:cs="Arial"/>
          <w:b/>
          <w:lang w:val="es-ES"/>
        </w:rPr>
        <w:t>enumerar</w:t>
      </w:r>
      <w:r w:rsidRPr="00204CFF">
        <w:rPr>
          <w:rFonts w:ascii="Arial" w:hAnsi="Arial" w:cs="Arial"/>
          <w:lang w:val="es-ES"/>
        </w:rPr>
        <w:t xml:space="preserve"> el área de </w:t>
      </w:r>
      <w:r w:rsidR="002810D3" w:rsidRPr="00204CFF">
        <w:rPr>
          <w:rFonts w:ascii="Arial" w:hAnsi="Arial" w:cs="Arial"/>
          <w:lang w:val="es-ES"/>
        </w:rPr>
        <w:t>capt</w:t>
      </w:r>
      <w:r w:rsidR="002810D3">
        <w:rPr>
          <w:rFonts w:ascii="Arial" w:hAnsi="Arial" w:cs="Arial"/>
          <w:lang w:val="es-ES"/>
        </w:rPr>
        <w:t>ación</w:t>
      </w:r>
      <w:r w:rsidR="002810D3" w:rsidRPr="00204CFF">
        <w:rPr>
          <w:rFonts w:ascii="Arial" w:hAnsi="Arial" w:cs="Arial"/>
          <w:lang w:val="es-ES"/>
        </w:rPr>
        <w:t xml:space="preserve"> </w:t>
      </w:r>
      <w:r w:rsidRPr="00204CFF">
        <w:rPr>
          <w:rFonts w:ascii="Arial" w:hAnsi="Arial" w:cs="Arial"/>
          <w:lang w:val="es-ES"/>
        </w:rPr>
        <w:t xml:space="preserve">visitando de manera sistemática las viviendas. Cargaran un registro de las direcciones conocidas de todos los participantes del estudio inicial </w:t>
      </w:r>
      <w:r w:rsidR="004D0502">
        <w:rPr>
          <w:rFonts w:ascii="Arial" w:hAnsi="Arial" w:cs="Arial"/>
          <w:lang w:val="es-ES"/>
        </w:rPr>
        <w:t>que</w:t>
      </w:r>
      <w:r w:rsidR="004D0502" w:rsidRPr="00204CFF">
        <w:rPr>
          <w:rFonts w:ascii="Arial" w:hAnsi="Arial" w:cs="Arial"/>
          <w:lang w:val="es-ES"/>
        </w:rPr>
        <w:t xml:space="preserve"> se</w:t>
      </w:r>
      <w:r w:rsidRPr="00204CFF">
        <w:rPr>
          <w:rFonts w:ascii="Arial" w:hAnsi="Arial" w:cs="Arial"/>
          <w:lang w:val="es-ES"/>
        </w:rPr>
        <w:t xml:space="preserve"> sepa</w:t>
      </w:r>
      <w:r w:rsidR="002810D3">
        <w:rPr>
          <w:rFonts w:ascii="Arial" w:hAnsi="Arial" w:cs="Arial"/>
          <w:lang w:val="es-ES"/>
        </w:rPr>
        <w:t xml:space="preserve"> </w:t>
      </w:r>
      <w:r w:rsidR="00F83064">
        <w:rPr>
          <w:rFonts w:ascii="Arial" w:hAnsi="Arial" w:cs="Arial"/>
          <w:lang w:val="es-ES"/>
        </w:rPr>
        <w:t>continúan</w:t>
      </w:r>
      <w:r w:rsidRPr="00204CFF">
        <w:rPr>
          <w:rFonts w:ascii="Arial" w:hAnsi="Arial" w:cs="Arial"/>
          <w:lang w:val="es-ES"/>
        </w:rPr>
        <w:t xml:space="preserve"> vivos. El registro, proporcionado por el Centro de Londres, incluirá los siguientes datos:</w:t>
      </w:r>
    </w:p>
    <w:p w:rsidR="00000000" w:rsidRDefault="00A023B9">
      <w:pPr>
        <w:pStyle w:val="Footer"/>
        <w:tabs>
          <w:tab w:val="clear" w:pos="4153"/>
          <w:tab w:val="clear" w:pos="8306"/>
        </w:tabs>
        <w:jc w:val="both"/>
        <w:rPr>
          <w:rFonts w:ascii="Arial" w:hAnsi="Arial" w:cs="Arial"/>
          <w:color w:val="000000"/>
          <w:lang w:val="es-ES"/>
        </w:rPr>
      </w:pPr>
    </w:p>
    <w:p w:rsidR="00000000" w:rsidRDefault="00204CFF">
      <w:pPr>
        <w:pStyle w:val="Footer"/>
        <w:tabs>
          <w:tab w:val="clear" w:pos="4153"/>
          <w:tab w:val="clear" w:pos="8306"/>
        </w:tabs>
        <w:jc w:val="both"/>
        <w:rPr>
          <w:rFonts w:ascii="Arial" w:hAnsi="Arial" w:cs="Arial"/>
          <w:color w:val="000000"/>
          <w:lang w:val="es-ES"/>
        </w:rPr>
      </w:pPr>
      <w:r w:rsidRPr="00471866">
        <w:rPr>
          <w:rFonts w:ascii="Arial" w:hAnsi="Arial" w:cs="Arial"/>
          <w:color w:val="000000"/>
          <w:lang w:val="es-ES"/>
        </w:rPr>
        <w:t>HOUSEID (IDVIVIENDA)</w:t>
      </w:r>
    </w:p>
    <w:p w:rsidR="00000000" w:rsidRDefault="00F47ADD">
      <w:pPr>
        <w:pStyle w:val="Footer"/>
        <w:tabs>
          <w:tab w:val="clear" w:pos="4153"/>
          <w:tab w:val="clear" w:pos="8306"/>
        </w:tabs>
        <w:jc w:val="both"/>
        <w:rPr>
          <w:rFonts w:ascii="Arial" w:hAnsi="Arial" w:cs="Arial"/>
          <w:color w:val="000000"/>
          <w:lang w:val="es-ES"/>
        </w:rPr>
      </w:pPr>
      <w:r w:rsidRPr="00471866">
        <w:rPr>
          <w:rFonts w:ascii="Arial" w:hAnsi="Arial" w:cs="Arial"/>
          <w:color w:val="000000"/>
          <w:lang w:val="es-ES"/>
        </w:rPr>
        <w:t>PARTICID</w:t>
      </w:r>
      <w:r w:rsidR="00204CFF" w:rsidRPr="00471866">
        <w:rPr>
          <w:rFonts w:ascii="Arial" w:hAnsi="Arial" w:cs="Arial"/>
          <w:color w:val="000000"/>
          <w:lang w:val="es-ES"/>
        </w:rPr>
        <w:t xml:space="preserve"> (IDPARTICIP)</w:t>
      </w:r>
    </w:p>
    <w:p w:rsidR="00000000" w:rsidRDefault="00F47ADD">
      <w:pPr>
        <w:pStyle w:val="Footer"/>
        <w:tabs>
          <w:tab w:val="clear" w:pos="4153"/>
          <w:tab w:val="clear" w:pos="8306"/>
        </w:tabs>
        <w:jc w:val="both"/>
        <w:rPr>
          <w:rFonts w:ascii="Arial" w:hAnsi="Arial" w:cs="Arial"/>
          <w:color w:val="000000"/>
          <w:lang w:val="es-ES"/>
        </w:rPr>
      </w:pPr>
      <w:r w:rsidRPr="00471866">
        <w:rPr>
          <w:rFonts w:ascii="Arial" w:hAnsi="Arial" w:cs="Arial"/>
          <w:color w:val="000000"/>
          <w:lang w:val="es-ES"/>
        </w:rPr>
        <w:t>DOI</w:t>
      </w:r>
      <w:r w:rsidR="00204CFF" w:rsidRPr="00471866">
        <w:rPr>
          <w:rFonts w:ascii="Arial" w:hAnsi="Arial" w:cs="Arial"/>
          <w:color w:val="000000"/>
          <w:lang w:val="es-ES"/>
        </w:rPr>
        <w:t xml:space="preserve"> (DIA DE ENTREVISTA) </w:t>
      </w:r>
      <w:r w:rsidR="00204CFF" w:rsidRPr="00471866">
        <w:rPr>
          <w:rFonts w:ascii="Arial" w:hAnsi="Arial" w:cs="Arial"/>
          <w:color w:val="000000"/>
          <w:lang w:val="es-ES"/>
        </w:rPr>
        <w:tab/>
      </w:r>
      <w:r w:rsidR="00204CFF" w:rsidRPr="00471866">
        <w:rPr>
          <w:rFonts w:ascii="Arial" w:hAnsi="Arial" w:cs="Arial"/>
          <w:color w:val="000000"/>
          <w:lang w:val="es-ES"/>
        </w:rPr>
        <w:tab/>
      </w:r>
      <w:r w:rsidR="00204CFF" w:rsidRPr="00471866">
        <w:rPr>
          <w:rFonts w:ascii="Arial" w:hAnsi="Arial" w:cs="Arial"/>
          <w:color w:val="000000"/>
          <w:lang w:val="es-ES"/>
        </w:rPr>
        <w:tab/>
      </w:r>
      <w:r w:rsidR="00204CFF" w:rsidRPr="00471866">
        <w:rPr>
          <w:rFonts w:ascii="Arial" w:hAnsi="Arial" w:cs="Arial"/>
          <w:color w:val="000000"/>
          <w:lang w:val="es-ES"/>
        </w:rPr>
        <w:tab/>
      </w:r>
      <w:r w:rsidR="00204CFF" w:rsidRPr="00471866">
        <w:rPr>
          <w:rFonts w:ascii="Arial" w:hAnsi="Arial" w:cs="Arial"/>
          <w:color w:val="000000"/>
          <w:lang w:val="es-ES"/>
        </w:rPr>
        <w:tab/>
      </w:r>
      <w:r w:rsidR="00204CFF" w:rsidRPr="00471866">
        <w:rPr>
          <w:rFonts w:ascii="Arial" w:hAnsi="Arial" w:cs="Arial"/>
          <w:color w:val="000000"/>
          <w:lang w:val="es-ES"/>
        </w:rPr>
        <w:tab/>
      </w:r>
      <w:r w:rsidR="00204CFF" w:rsidRPr="00471866">
        <w:rPr>
          <w:rFonts w:ascii="Arial" w:hAnsi="Arial" w:cs="Arial"/>
          <w:color w:val="000000"/>
          <w:lang w:val="es-ES"/>
        </w:rPr>
        <w:tab/>
      </w:r>
      <w:r w:rsidR="00204CFF" w:rsidRPr="00471866">
        <w:rPr>
          <w:rFonts w:ascii="Arial" w:hAnsi="Arial" w:cs="Arial"/>
          <w:color w:val="000000"/>
          <w:lang w:val="es-ES"/>
        </w:rPr>
        <w:tab/>
      </w:r>
    </w:p>
    <w:p w:rsidR="00000000" w:rsidRDefault="00F47ADD">
      <w:pPr>
        <w:pStyle w:val="Footer"/>
        <w:tabs>
          <w:tab w:val="clear" w:pos="4153"/>
          <w:tab w:val="clear" w:pos="8306"/>
        </w:tabs>
        <w:jc w:val="both"/>
        <w:rPr>
          <w:rFonts w:ascii="Arial" w:hAnsi="Arial" w:cs="Arial"/>
          <w:color w:val="000000"/>
          <w:lang w:val="es-ES"/>
        </w:rPr>
      </w:pPr>
      <w:r w:rsidRPr="00471866">
        <w:rPr>
          <w:rFonts w:ascii="Arial" w:hAnsi="Arial" w:cs="Arial"/>
          <w:color w:val="000000"/>
          <w:lang w:val="es-ES"/>
        </w:rPr>
        <w:t>NAME</w:t>
      </w:r>
      <w:r w:rsidR="00204CFF" w:rsidRPr="00471866">
        <w:rPr>
          <w:rFonts w:ascii="Arial" w:hAnsi="Arial" w:cs="Arial"/>
          <w:color w:val="000000"/>
          <w:lang w:val="es-ES"/>
        </w:rPr>
        <w:t xml:space="preserve"> (NOMBRE)</w:t>
      </w:r>
    </w:p>
    <w:p w:rsidR="00000000" w:rsidRDefault="00F47ADD">
      <w:pPr>
        <w:pStyle w:val="Footer"/>
        <w:tabs>
          <w:tab w:val="clear" w:pos="4153"/>
          <w:tab w:val="clear" w:pos="8306"/>
        </w:tabs>
        <w:jc w:val="both"/>
        <w:rPr>
          <w:rFonts w:ascii="Arial" w:hAnsi="Arial" w:cs="Arial"/>
          <w:color w:val="000000"/>
          <w:lang w:val="es-ES"/>
        </w:rPr>
      </w:pPr>
      <w:r w:rsidRPr="00471866">
        <w:rPr>
          <w:rFonts w:ascii="Arial" w:hAnsi="Arial" w:cs="Arial"/>
          <w:color w:val="000000"/>
          <w:lang w:val="es-ES"/>
        </w:rPr>
        <w:t>ADDRESS</w:t>
      </w:r>
      <w:r w:rsidR="00204CFF" w:rsidRPr="00471866">
        <w:rPr>
          <w:rFonts w:ascii="Arial" w:hAnsi="Arial" w:cs="Arial"/>
          <w:color w:val="000000"/>
          <w:lang w:val="es-ES"/>
        </w:rPr>
        <w:t xml:space="preserve"> (DIRECCION)</w:t>
      </w:r>
    </w:p>
    <w:p w:rsidR="00000000" w:rsidRDefault="00F47ADD">
      <w:pPr>
        <w:pStyle w:val="Footer"/>
        <w:tabs>
          <w:tab w:val="clear" w:pos="4153"/>
          <w:tab w:val="clear" w:pos="8306"/>
        </w:tabs>
        <w:jc w:val="both"/>
        <w:rPr>
          <w:rFonts w:ascii="Arial" w:hAnsi="Arial" w:cs="Arial"/>
          <w:color w:val="000000"/>
          <w:lang w:val="es-ES"/>
        </w:rPr>
      </w:pPr>
      <w:r w:rsidRPr="00204CFF">
        <w:rPr>
          <w:rFonts w:ascii="Arial" w:hAnsi="Arial" w:cs="Arial"/>
          <w:color w:val="000000"/>
          <w:lang w:val="es-ES"/>
        </w:rPr>
        <w:t>NAMES AND ADDRESSES OF THREE CONTACTS</w:t>
      </w:r>
      <w:r w:rsidR="00204CFF" w:rsidRPr="00204CFF">
        <w:rPr>
          <w:rFonts w:ascii="Arial" w:hAnsi="Arial" w:cs="Arial"/>
          <w:color w:val="000000"/>
          <w:lang w:val="es-ES"/>
        </w:rPr>
        <w:t xml:space="preserve"> (NOMBRE Y DIRECCION DE TRES CONTACTOS</w:t>
      </w:r>
      <w:r w:rsidR="00204CFF">
        <w:rPr>
          <w:rFonts w:ascii="Arial" w:hAnsi="Arial" w:cs="Arial"/>
          <w:color w:val="000000"/>
          <w:lang w:val="es-ES"/>
        </w:rPr>
        <w:t xml:space="preserve">)  </w:t>
      </w:r>
      <w:r w:rsidRPr="00204CFF">
        <w:rPr>
          <w:rFonts w:ascii="Arial" w:hAnsi="Arial" w:cs="Arial"/>
          <w:color w:val="000000"/>
          <w:lang w:val="es-ES"/>
        </w:rPr>
        <w:t>(</w:t>
      </w:r>
      <w:r w:rsidR="00204CFF" w:rsidRPr="00204CFF">
        <w:rPr>
          <w:rFonts w:ascii="Arial" w:hAnsi="Arial" w:cs="Arial"/>
          <w:color w:val="000000"/>
          <w:lang w:val="es-ES"/>
        </w:rPr>
        <w:t>para facilitar seguimiento de aquel</w:t>
      </w:r>
      <w:r w:rsidR="00204CFF">
        <w:rPr>
          <w:rFonts w:ascii="Arial" w:hAnsi="Arial" w:cs="Arial"/>
          <w:color w:val="000000"/>
          <w:lang w:val="es-ES"/>
        </w:rPr>
        <w:t>l</w:t>
      </w:r>
      <w:r w:rsidR="00204CFF" w:rsidRPr="00204CFF">
        <w:rPr>
          <w:rFonts w:ascii="Arial" w:hAnsi="Arial" w:cs="Arial"/>
          <w:color w:val="000000"/>
          <w:lang w:val="es-ES"/>
        </w:rPr>
        <w:t>os que se hayan mudado</w:t>
      </w:r>
      <w:r w:rsidRPr="00204CFF">
        <w:rPr>
          <w:rFonts w:ascii="Arial" w:hAnsi="Arial" w:cs="Arial"/>
          <w:color w:val="000000"/>
          <w:lang w:val="es-ES"/>
        </w:rPr>
        <w:t>)</w:t>
      </w:r>
    </w:p>
    <w:p w:rsidR="00000000" w:rsidRDefault="00F47ADD">
      <w:pPr>
        <w:pStyle w:val="Footer"/>
        <w:tabs>
          <w:tab w:val="clear" w:pos="4153"/>
          <w:tab w:val="clear" w:pos="8306"/>
        </w:tabs>
        <w:jc w:val="both"/>
        <w:rPr>
          <w:rFonts w:ascii="Arial" w:hAnsi="Arial" w:cs="Arial"/>
          <w:color w:val="000000"/>
          <w:lang w:val="es-ES"/>
        </w:rPr>
      </w:pPr>
      <w:r w:rsidRPr="00204CFF">
        <w:rPr>
          <w:rFonts w:ascii="Arial" w:hAnsi="Arial" w:cs="Arial"/>
          <w:color w:val="000000"/>
          <w:lang w:val="es-ES"/>
        </w:rPr>
        <w:t>AGE</w:t>
      </w:r>
      <w:r w:rsidR="00204CFF" w:rsidRPr="00204CFF">
        <w:rPr>
          <w:rFonts w:ascii="Arial" w:hAnsi="Arial" w:cs="Arial"/>
          <w:color w:val="000000"/>
          <w:lang w:val="es-ES"/>
        </w:rPr>
        <w:t xml:space="preserve"> (EDAD)</w:t>
      </w:r>
    </w:p>
    <w:p w:rsidR="00000000" w:rsidRDefault="00F47ADD">
      <w:pPr>
        <w:pStyle w:val="Footer"/>
        <w:tabs>
          <w:tab w:val="clear" w:pos="4153"/>
          <w:tab w:val="clear" w:pos="8306"/>
        </w:tabs>
        <w:jc w:val="both"/>
        <w:rPr>
          <w:rFonts w:ascii="Arial" w:hAnsi="Arial" w:cs="Arial"/>
          <w:color w:val="000000"/>
          <w:lang w:val="es-ES"/>
        </w:rPr>
      </w:pPr>
      <w:r w:rsidRPr="00204CFF">
        <w:rPr>
          <w:rFonts w:ascii="Arial" w:hAnsi="Arial" w:cs="Arial"/>
          <w:color w:val="000000"/>
          <w:lang w:val="es-ES"/>
        </w:rPr>
        <w:t>GENDER</w:t>
      </w:r>
      <w:r w:rsidR="00204CFF" w:rsidRPr="00204CFF">
        <w:rPr>
          <w:rFonts w:ascii="Arial" w:hAnsi="Arial" w:cs="Arial"/>
          <w:color w:val="000000"/>
          <w:lang w:val="es-ES"/>
        </w:rPr>
        <w:t xml:space="preserve"> (GENERO)</w:t>
      </w:r>
    </w:p>
    <w:p w:rsidR="00000000" w:rsidRDefault="00F47ADD">
      <w:pPr>
        <w:pStyle w:val="Footer"/>
        <w:tabs>
          <w:tab w:val="clear" w:pos="4153"/>
          <w:tab w:val="clear" w:pos="8306"/>
        </w:tabs>
        <w:jc w:val="both"/>
        <w:rPr>
          <w:rFonts w:ascii="Arial" w:hAnsi="Arial" w:cs="Arial"/>
          <w:color w:val="000000"/>
          <w:lang w:val="es-ES"/>
        </w:rPr>
      </w:pPr>
      <w:r w:rsidRPr="00204CFF">
        <w:rPr>
          <w:rFonts w:ascii="Arial" w:hAnsi="Arial" w:cs="Arial"/>
          <w:color w:val="000000"/>
          <w:lang w:val="es-ES"/>
        </w:rPr>
        <w:t>EDUCATION LEVEL</w:t>
      </w:r>
      <w:r w:rsidR="00204CFF" w:rsidRPr="00204CFF">
        <w:rPr>
          <w:rFonts w:ascii="Arial" w:hAnsi="Arial" w:cs="Arial"/>
          <w:color w:val="000000"/>
          <w:lang w:val="es-ES"/>
        </w:rPr>
        <w:t xml:space="preserve"> (NIVEL EDUCATIVO)</w:t>
      </w:r>
    </w:p>
    <w:p w:rsidR="00000000" w:rsidRDefault="00F47ADD">
      <w:pPr>
        <w:pStyle w:val="Footer"/>
        <w:tabs>
          <w:tab w:val="clear" w:pos="4153"/>
          <w:tab w:val="clear" w:pos="8306"/>
        </w:tabs>
        <w:jc w:val="both"/>
        <w:rPr>
          <w:rFonts w:ascii="Arial" w:hAnsi="Arial" w:cs="Arial"/>
          <w:color w:val="000000"/>
          <w:lang w:val="es-ES"/>
        </w:rPr>
      </w:pPr>
      <w:r w:rsidRPr="00204CFF">
        <w:rPr>
          <w:rFonts w:ascii="Arial" w:hAnsi="Arial" w:cs="Arial"/>
          <w:color w:val="000000"/>
          <w:lang w:val="es-ES"/>
        </w:rPr>
        <w:t>MARITAL STATUS</w:t>
      </w:r>
      <w:r w:rsidR="00204CFF" w:rsidRPr="00204CFF">
        <w:rPr>
          <w:rFonts w:ascii="Arial" w:hAnsi="Arial" w:cs="Arial"/>
          <w:color w:val="000000"/>
          <w:lang w:val="es-ES"/>
        </w:rPr>
        <w:t xml:space="preserve"> (ESTADO CIVIL)</w:t>
      </w:r>
    </w:p>
    <w:p w:rsidR="00000000" w:rsidRDefault="00F47ADD">
      <w:pPr>
        <w:pStyle w:val="Footer"/>
        <w:tabs>
          <w:tab w:val="clear" w:pos="4153"/>
          <w:tab w:val="clear" w:pos="8306"/>
        </w:tabs>
        <w:ind w:left="5760" w:hanging="5760"/>
        <w:jc w:val="both"/>
        <w:rPr>
          <w:rFonts w:ascii="Arial" w:hAnsi="Arial" w:cs="Arial"/>
          <w:color w:val="000000"/>
          <w:lang w:val="es-ES"/>
        </w:rPr>
      </w:pPr>
      <w:r w:rsidRPr="00204CFF">
        <w:rPr>
          <w:rFonts w:ascii="Arial" w:hAnsi="Arial" w:cs="Arial"/>
          <w:color w:val="000000"/>
          <w:lang w:val="es-ES"/>
        </w:rPr>
        <w:t xml:space="preserve">STATUS AT FOLLOW-UP </w:t>
      </w:r>
      <w:r w:rsidR="00204CFF" w:rsidRPr="00204CFF">
        <w:rPr>
          <w:rFonts w:ascii="Arial" w:hAnsi="Arial" w:cs="Arial"/>
          <w:color w:val="000000"/>
          <w:lang w:val="es-ES"/>
        </w:rPr>
        <w:t>(ESTADO AL MOMENTO DE SEGUIMIENTO)</w:t>
      </w:r>
      <w:r w:rsidRPr="00204CFF">
        <w:rPr>
          <w:rFonts w:ascii="Arial" w:hAnsi="Arial" w:cs="Arial"/>
          <w:color w:val="000000"/>
          <w:lang w:val="es-ES"/>
        </w:rPr>
        <w:tab/>
        <w:t>(</w:t>
      </w:r>
      <w:r w:rsidR="00204CFF">
        <w:rPr>
          <w:rFonts w:ascii="Arial" w:hAnsi="Arial" w:cs="Arial"/>
          <w:color w:val="000000"/>
          <w:lang w:val="es-ES"/>
        </w:rPr>
        <w:t>entrevistado, rechazo, no contactado, no localizado</w:t>
      </w:r>
      <w:r w:rsidRPr="00204CFF">
        <w:rPr>
          <w:rFonts w:ascii="Arial" w:hAnsi="Arial" w:cs="Arial"/>
          <w:color w:val="000000"/>
          <w:lang w:val="es-ES"/>
        </w:rPr>
        <w:t>)</w:t>
      </w:r>
    </w:p>
    <w:p w:rsidR="00000000" w:rsidRDefault="00A023B9">
      <w:pPr>
        <w:pStyle w:val="Footer"/>
        <w:tabs>
          <w:tab w:val="clear" w:pos="4153"/>
          <w:tab w:val="clear" w:pos="8306"/>
        </w:tabs>
        <w:jc w:val="both"/>
        <w:rPr>
          <w:rFonts w:ascii="Arial" w:hAnsi="Arial" w:cs="Arial"/>
          <w:lang w:val="es-ES"/>
        </w:rPr>
      </w:pPr>
    </w:p>
    <w:p w:rsidR="00000000" w:rsidRDefault="00A023B9">
      <w:pPr>
        <w:pStyle w:val="Footer"/>
        <w:tabs>
          <w:tab w:val="clear" w:pos="4153"/>
          <w:tab w:val="clear" w:pos="8306"/>
        </w:tabs>
        <w:jc w:val="both"/>
        <w:rPr>
          <w:rFonts w:ascii="Arial" w:hAnsi="Arial" w:cs="Arial"/>
          <w:lang w:val="es-ES"/>
        </w:rPr>
      </w:pPr>
    </w:p>
    <w:p w:rsidR="00000000" w:rsidRDefault="00204CFF">
      <w:pPr>
        <w:pStyle w:val="Footer"/>
        <w:tabs>
          <w:tab w:val="clear" w:pos="4153"/>
          <w:tab w:val="clear" w:pos="8306"/>
        </w:tabs>
        <w:jc w:val="both"/>
        <w:rPr>
          <w:rFonts w:ascii="Arial" w:hAnsi="Arial" w:cs="Arial"/>
          <w:lang w:val="es-ES"/>
        </w:rPr>
      </w:pPr>
      <w:r w:rsidRPr="00204CFF">
        <w:rPr>
          <w:rFonts w:ascii="Arial" w:hAnsi="Arial" w:cs="Arial"/>
          <w:lang w:val="es-ES"/>
        </w:rPr>
        <w:t xml:space="preserve">Se </w:t>
      </w:r>
      <w:r w:rsidR="00AB3437" w:rsidRPr="00204CFF">
        <w:rPr>
          <w:rFonts w:ascii="Arial" w:hAnsi="Arial" w:cs="Arial"/>
          <w:lang w:val="es-ES"/>
        </w:rPr>
        <w:t>deberán</w:t>
      </w:r>
      <w:r w:rsidRPr="00204CFF">
        <w:rPr>
          <w:rFonts w:ascii="Arial" w:hAnsi="Arial" w:cs="Arial"/>
          <w:lang w:val="es-ES"/>
        </w:rPr>
        <w:t xml:space="preserve"> seguir estos lineamientos al tocar de puerta en puerta</w:t>
      </w:r>
    </w:p>
    <w:p w:rsidR="00000000" w:rsidRDefault="00204CFF">
      <w:pPr>
        <w:pStyle w:val="Footer"/>
        <w:numPr>
          <w:ilvl w:val="0"/>
          <w:numId w:val="1"/>
        </w:numPr>
        <w:tabs>
          <w:tab w:val="clear" w:pos="4153"/>
          <w:tab w:val="clear" w:pos="8306"/>
        </w:tabs>
        <w:jc w:val="both"/>
        <w:rPr>
          <w:rFonts w:ascii="Arial" w:hAnsi="Arial" w:cs="Arial"/>
          <w:lang w:val="es-ES"/>
        </w:rPr>
      </w:pPr>
      <w:r w:rsidRPr="00204CFF">
        <w:rPr>
          <w:rFonts w:ascii="Arial" w:hAnsi="Arial" w:cs="Arial"/>
          <w:lang w:val="es-ES"/>
        </w:rPr>
        <w:t xml:space="preserve">El tocar de puerta en puerta se puede </w:t>
      </w:r>
      <w:r w:rsidR="00AB3437" w:rsidRPr="00204CFF">
        <w:rPr>
          <w:rFonts w:ascii="Arial" w:hAnsi="Arial" w:cs="Arial"/>
          <w:lang w:val="es-ES"/>
        </w:rPr>
        <w:t>completar</w:t>
      </w:r>
      <w:r w:rsidRPr="00204CFF">
        <w:rPr>
          <w:rFonts w:ascii="Arial" w:hAnsi="Arial" w:cs="Arial"/>
          <w:lang w:val="es-ES"/>
        </w:rPr>
        <w:t xml:space="preserve"> de manera </w:t>
      </w:r>
      <w:r w:rsidR="00AB3437" w:rsidRPr="00204CFF">
        <w:rPr>
          <w:rFonts w:ascii="Arial" w:hAnsi="Arial" w:cs="Arial"/>
          <w:lang w:val="es-ES"/>
        </w:rPr>
        <w:t>rápida</w:t>
      </w:r>
      <w:r w:rsidRPr="00204CFF">
        <w:rPr>
          <w:rFonts w:ascii="Arial" w:hAnsi="Arial" w:cs="Arial"/>
          <w:lang w:val="es-ES"/>
        </w:rPr>
        <w:t xml:space="preserve"> y con bajo costo, utilizando </w:t>
      </w:r>
      <w:r w:rsidR="00AB3437" w:rsidRPr="00204CFF">
        <w:rPr>
          <w:rFonts w:ascii="Arial" w:hAnsi="Arial" w:cs="Arial"/>
          <w:lang w:val="es-ES"/>
        </w:rPr>
        <w:t>números</w:t>
      </w:r>
      <w:r w:rsidRPr="00204CFF">
        <w:rPr>
          <w:rFonts w:ascii="Arial" w:hAnsi="Arial" w:cs="Arial"/>
          <w:lang w:val="es-ES"/>
        </w:rPr>
        <w:t xml:space="preserve"> grandes de personas, como voluntarios o estudiantes. </w:t>
      </w:r>
      <w:r>
        <w:rPr>
          <w:rFonts w:ascii="Arial" w:hAnsi="Arial" w:cs="Arial"/>
          <w:lang w:val="es-ES"/>
        </w:rPr>
        <w:t>Sin embargo, recuerden que esta tarea requiere de entrenamiento y supervisión</w:t>
      </w:r>
      <w:r w:rsidR="008F270C">
        <w:rPr>
          <w:rFonts w:ascii="Arial" w:hAnsi="Arial" w:cs="Arial"/>
          <w:lang w:val="es-ES"/>
        </w:rPr>
        <w:t>.</w:t>
      </w:r>
      <w:r>
        <w:rPr>
          <w:rFonts w:ascii="Arial" w:hAnsi="Arial" w:cs="Arial"/>
          <w:lang w:val="es-ES"/>
        </w:rPr>
        <w:t xml:space="preserve"> </w:t>
      </w:r>
      <w:r w:rsidR="008F270C">
        <w:rPr>
          <w:rFonts w:ascii="Arial" w:hAnsi="Arial" w:cs="Arial"/>
          <w:lang w:val="es-ES"/>
        </w:rPr>
        <w:t>C</w:t>
      </w:r>
      <w:r>
        <w:rPr>
          <w:rFonts w:ascii="Arial" w:hAnsi="Arial" w:cs="Arial"/>
          <w:lang w:val="es-ES"/>
        </w:rPr>
        <w:t xml:space="preserve">hequeos </w:t>
      </w:r>
      <w:r w:rsidR="008F270C">
        <w:rPr>
          <w:rFonts w:ascii="Arial" w:hAnsi="Arial" w:cs="Arial"/>
          <w:lang w:val="es-ES"/>
        </w:rPr>
        <w:t xml:space="preserve">frecuentes </w:t>
      </w:r>
      <w:r>
        <w:rPr>
          <w:rFonts w:ascii="Arial" w:hAnsi="Arial" w:cs="Arial"/>
          <w:lang w:val="es-ES"/>
        </w:rPr>
        <w:t>se deberán llevar a cabo para asegurarse de que se haga bien este proceso</w:t>
      </w:r>
      <w:r w:rsidR="008F270C">
        <w:rPr>
          <w:rFonts w:ascii="Arial" w:hAnsi="Arial" w:cs="Arial"/>
          <w:lang w:val="es-ES"/>
        </w:rPr>
        <w:t>.</w:t>
      </w:r>
    </w:p>
    <w:p w:rsidR="00000000" w:rsidRDefault="00204CFF">
      <w:pPr>
        <w:pStyle w:val="Footer"/>
        <w:numPr>
          <w:ilvl w:val="0"/>
          <w:numId w:val="1"/>
        </w:numPr>
        <w:tabs>
          <w:tab w:val="clear" w:pos="4153"/>
          <w:tab w:val="clear" w:pos="8306"/>
        </w:tabs>
        <w:jc w:val="both"/>
        <w:rPr>
          <w:rFonts w:ascii="Arial" w:hAnsi="Arial" w:cs="Arial"/>
          <w:lang w:val="es-ES"/>
        </w:rPr>
      </w:pPr>
      <w:r w:rsidRPr="00204CFF">
        <w:rPr>
          <w:rFonts w:ascii="Arial" w:hAnsi="Arial" w:cs="Arial"/>
          <w:lang w:val="es-ES"/>
        </w:rPr>
        <w:t xml:space="preserve">Los tocadores </w:t>
      </w:r>
      <w:r w:rsidR="00AB3437" w:rsidRPr="00204CFF">
        <w:rPr>
          <w:rFonts w:ascii="Arial" w:hAnsi="Arial" w:cs="Arial"/>
          <w:lang w:val="es-ES"/>
        </w:rPr>
        <w:t>deberán</w:t>
      </w:r>
      <w:r w:rsidRPr="00204CFF">
        <w:rPr>
          <w:rFonts w:ascii="Arial" w:hAnsi="Arial" w:cs="Arial"/>
          <w:lang w:val="es-ES"/>
        </w:rPr>
        <w:t xml:space="preserve"> llevar una </w:t>
      </w:r>
      <w:r w:rsidR="00AB3437" w:rsidRPr="00204CFF">
        <w:rPr>
          <w:rFonts w:ascii="Arial" w:hAnsi="Arial" w:cs="Arial"/>
          <w:lang w:val="es-ES"/>
        </w:rPr>
        <w:t>identificación</w:t>
      </w:r>
      <w:r w:rsidRPr="00204CFF">
        <w:rPr>
          <w:rFonts w:ascii="Arial" w:hAnsi="Arial" w:cs="Arial"/>
          <w:lang w:val="es-ES"/>
        </w:rPr>
        <w:t xml:space="preserve"> del </w:t>
      </w:r>
      <w:r w:rsidR="00AB3437">
        <w:rPr>
          <w:rFonts w:ascii="Arial" w:hAnsi="Arial" w:cs="Arial"/>
          <w:lang w:val="es-ES"/>
        </w:rPr>
        <w:t>e</w:t>
      </w:r>
      <w:r w:rsidRPr="00204CFF">
        <w:rPr>
          <w:rFonts w:ascii="Arial" w:hAnsi="Arial" w:cs="Arial"/>
          <w:lang w:val="es-ES"/>
        </w:rPr>
        <w:t>studio, y vestirse apropiadamente</w:t>
      </w:r>
    </w:p>
    <w:p w:rsidR="00000000" w:rsidRDefault="00204CFF">
      <w:pPr>
        <w:pStyle w:val="Footer"/>
        <w:numPr>
          <w:ilvl w:val="0"/>
          <w:numId w:val="1"/>
        </w:numPr>
        <w:tabs>
          <w:tab w:val="clear" w:pos="4153"/>
          <w:tab w:val="clear" w:pos="8306"/>
        </w:tabs>
        <w:jc w:val="both"/>
        <w:rPr>
          <w:rFonts w:ascii="Arial" w:hAnsi="Arial" w:cs="Arial"/>
          <w:lang w:val="es-ES"/>
        </w:rPr>
      </w:pPr>
      <w:r w:rsidRPr="00204CFF">
        <w:rPr>
          <w:rFonts w:ascii="Arial" w:hAnsi="Arial" w:cs="Arial"/>
          <w:lang w:val="es-ES"/>
        </w:rPr>
        <w:t xml:space="preserve">Los tocadores </w:t>
      </w:r>
      <w:r w:rsidR="00AB3437" w:rsidRPr="00204CFF">
        <w:rPr>
          <w:rFonts w:ascii="Arial" w:hAnsi="Arial" w:cs="Arial"/>
          <w:lang w:val="es-ES"/>
        </w:rPr>
        <w:t>deberán</w:t>
      </w:r>
      <w:r w:rsidRPr="00204CFF">
        <w:rPr>
          <w:rFonts w:ascii="Arial" w:hAnsi="Arial" w:cs="Arial"/>
          <w:lang w:val="es-ES"/>
        </w:rPr>
        <w:t xml:space="preserve"> intentar hablar con al menos una persona en cada vivienda. </w:t>
      </w:r>
      <w:r>
        <w:rPr>
          <w:rFonts w:ascii="Arial" w:hAnsi="Arial" w:cs="Arial"/>
          <w:lang w:val="es-ES"/>
        </w:rPr>
        <w:t xml:space="preserve">Si no hay respuesta alguna, deberán regresar </w:t>
      </w:r>
      <w:r w:rsidR="00542919">
        <w:rPr>
          <w:rFonts w:ascii="Arial" w:hAnsi="Arial" w:cs="Arial"/>
          <w:lang w:val="es-ES"/>
        </w:rPr>
        <w:t>posteriormente</w:t>
      </w:r>
      <w:r w:rsidR="008F270C">
        <w:rPr>
          <w:rFonts w:ascii="Arial" w:hAnsi="Arial" w:cs="Arial"/>
          <w:lang w:val="es-ES"/>
        </w:rPr>
        <w:t>.</w:t>
      </w:r>
      <w:r w:rsidR="00542919">
        <w:rPr>
          <w:rFonts w:ascii="Arial" w:hAnsi="Arial" w:cs="Arial"/>
          <w:lang w:val="es-ES"/>
        </w:rPr>
        <w:t xml:space="preserve"> </w:t>
      </w:r>
      <w:r w:rsidR="008F270C">
        <w:rPr>
          <w:rFonts w:ascii="Arial" w:hAnsi="Arial" w:cs="Arial"/>
          <w:lang w:val="es-ES"/>
        </w:rPr>
        <w:t xml:space="preserve">y </w:t>
      </w:r>
      <w:r w:rsidR="00542919">
        <w:rPr>
          <w:rFonts w:ascii="Arial" w:hAnsi="Arial" w:cs="Arial"/>
          <w:lang w:val="es-ES"/>
        </w:rPr>
        <w:t>únicamente</w:t>
      </w:r>
      <w:r w:rsidR="008F270C" w:rsidRPr="008F270C">
        <w:rPr>
          <w:rFonts w:ascii="Arial" w:hAnsi="Arial" w:cs="Arial"/>
          <w:lang w:val="es-ES"/>
        </w:rPr>
        <w:t xml:space="preserve"> </w:t>
      </w:r>
      <w:r w:rsidR="008F270C">
        <w:rPr>
          <w:rFonts w:ascii="Arial" w:hAnsi="Arial" w:cs="Arial"/>
          <w:lang w:val="es-ES"/>
        </w:rPr>
        <w:t>depender de la información de los vecinos</w:t>
      </w:r>
      <w:r w:rsidR="00542919">
        <w:rPr>
          <w:rFonts w:ascii="Arial" w:hAnsi="Arial" w:cs="Arial"/>
          <w:lang w:val="es-ES"/>
        </w:rPr>
        <w:t xml:space="preserve"> después de al menos 3 intentos de </w:t>
      </w:r>
      <w:r w:rsidR="004D0502">
        <w:rPr>
          <w:rFonts w:ascii="Arial" w:hAnsi="Arial" w:cs="Arial"/>
          <w:lang w:val="es-ES"/>
        </w:rPr>
        <w:t>acceder</w:t>
      </w:r>
      <w:r w:rsidR="00542919">
        <w:rPr>
          <w:rFonts w:ascii="Arial" w:hAnsi="Arial" w:cs="Arial"/>
          <w:lang w:val="es-ES"/>
        </w:rPr>
        <w:t xml:space="preserve"> una vivienda, en diferentes momentos del día y diferentes días de la semana </w:t>
      </w:r>
      <w:r w:rsidR="008F270C">
        <w:rPr>
          <w:rFonts w:ascii="Arial" w:hAnsi="Arial" w:cs="Arial"/>
          <w:lang w:val="es-ES"/>
        </w:rPr>
        <w:t xml:space="preserve">sin éxito. Podría ser de utilidad acceder a las viviendas </w:t>
      </w:r>
      <w:r w:rsidR="00542919">
        <w:rPr>
          <w:rFonts w:ascii="Arial" w:hAnsi="Arial" w:cs="Arial"/>
          <w:lang w:val="es-ES"/>
        </w:rPr>
        <w:t>por ejemplo por las noches o los fines de semana</w:t>
      </w:r>
      <w:r w:rsidR="008F270C">
        <w:rPr>
          <w:rFonts w:ascii="Arial" w:hAnsi="Arial" w:cs="Arial"/>
          <w:lang w:val="es-ES"/>
        </w:rPr>
        <w:t>.</w:t>
      </w:r>
    </w:p>
    <w:p w:rsidR="00000000" w:rsidRDefault="00542919">
      <w:pPr>
        <w:pStyle w:val="Footer"/>
        <w:numPr>
          <w:ilvl w:val="0"/>
          <w:numId w:val="1"/>
        </w:numPr>
        <w:tabs>
          <w:tab w:val="clear" w:pos="4153"/>
          <w:tab w:val="clear" w:pos="8306"/>
        </w:tabs>
        <w:jc w:val="both"/>
        <w:rPr>
          <w:rFonts w:ascii="Arial" w:hAnsi="Arial" w:cs="Arial"/>
          <w:lang w:val="es-MX"/>
        </w:rPr>
      </w:pPr>
      <w:r w:rsidRPr="00542919">
        <w:rPr>
          <w:rFonts w:ascii="Arial" w:hAnsi="Arial" w:cs="Arial"/>
          <w:lang w:val="es-ES"/>
        </w:rPr>
        <w:lastRenderedPageBreak/>
        <w:t xml:space="preserve">La fecha del censo </w:t>
      </w:r>
      <w:r w:rsidR="00AB3437" w:rsidRPr="00542919">
        <w:rPr>
          <w:rFonts w:ascii="Arial" w:hAnsi="Arial" w:cs="Arial"/>
          <w:lang w:val="es-ES"/>
        </w:rPr>
        <w:t>será</w:t>
      </w:r>
      <w:r w:rsidRPr="00542919">
        <w:rPr>
          <w:rFonts w:ascii="Arial" w:hAnsi="Arial" w:cs="Arial"/>
          <w:lang w:val="es-ES"/>
        </w:rPr>
        <w:t xml:space="preserve"> la fecha en la planean comenzar su trabajo de encuesta. </w:t>
      </w:r>
      <w:r>
        <w:rPr>
          <w:rFonts w:ascii="Arial" w:hAnsi="Arial" w:cs="Arial"/>
          <w:lang w:val="es-ES"/>
        </w:rPr>
        <w:t xml:space="preserve">Por lo tanto, si están tocando las puertas en </w:t>
      </w:r>
      <w:r w:rsidR="008F270C">
        <w:rPr>
          <w:rFonts w:ascii="Arial" w:hAnsi="Arial" w:cs="Arial"/>
          <w:lang w:val="es-ES"/>
        </w:rPr>
        <w:t>a</w:t>
      </w:r>
      <w:r>
        <w:rPr>
          <w:rFonts w:ascii="Arial" w:hAnsi="Arial" w:cs="Arial"/>
          <w:lang w:val="es-ES"/>
        </w:rPr>
        <w:t xml:space="preserve">bril y la fecha del censo es </w:t>
      </w:r>
      <w:r w:rsidR="004D0502">
        <w:rPr>
          <w:rFonts w:ascii="Arial" w:hAnsi="Arial" w:cs="Arial"/>
          <w:lang w:val="es-ES"/>
        </w:rPr>
        <w:t>en junio</w:t>
      </w:r>
      <w:r>
        <w:rPr>
          <w:rFonts w:ascii="Arial" w:hAnsi="Arial" w:cs="Arial"/>
          <w:lang w:val="es-ES"/>
        </w:rPr>
        <w:t xml:space="preserve">, podrán ingresar el nombre de una persona que tiene 64 </w:t>
      </w:r>
      <w:r w:rsidR="00AB3437">
        <w:rPr>
          <w:rFonts w:ascii="Arial" w:hAnsi="Arial" w:cs="Arial"/>
          <w:lang w:val="es-ES"/>
        </w:rPr>
        <w:t>años</w:t>
      </w:r>
      <w:r>
        <w:rPr>
          <w:rFonts w:ascii="Arial" w:hAnsi="Arial" w:cs="Arial"/>
          <w:lang w:val="es-ES"/>
        </w:rPr>
        <w:t xml:space="preserve"> pero cumplirá los 65 en </w:t>
      </w:r>
      <w:r w:rsidR="008F270C">
        <w:rPr>
          <w:rFonts w:ascii="Arial" w:hAnsi="Arial" w:cs="Arial"/>
          <w:lang w:val="es-ES"/>
        </w:rPr>
        <w:t>m</w:t>
      </w:r>
      <w:r>
        <w:rPr>
          <w:rFonts w:ascii="Arial" w:hAnsi="Arial" w:cs="Arial"/>
          <w:lang w:val="es-ES"/>
        </w:rPr>
        <w:t xml:space="preserve">ayo. </w:t>
      </w:r>
      <w:r w:rsidR="00E518FE" w:rsidRPr="00E518FE">
        <w:rPr>
          <w:rFonts w:ascii="Arial" w:hAnsi="Arial" w:cs="Arial"/>
          <w:lang w:val="es-MX"/>
        </w:rPr>
        <w:t>E</w:t>
      </w:r>
      <w:r w:rsidR="008F270C">
        <w:rPr>
          <w:rFonts w:ascii="Arial" w:hAnsi="Arial" w:cs="Arial"/>
          <w:lang w:val="es-MX"/>
        </w:rPr>
        <w:t>n este caso, e</w:t>
      </w:r>
      <w:r w:rsidR="00E518FE" w:rsidRPr="00E518FE">
        <w:rPr>
          <w:rFonts w:ascii="Arial" w:hAnsi="Arial" w:cs="Arial"/>
          <w:lang w:val="es-MX"/>
        </w:rPr>
        <w:t xml:space="preserve">sa persona será elegible para </w:t>
      </w:r>
      <w:r w:rsidR="008F270C">
        <w:rPr>
          <w:rFonts w:ascii="Arial" w:hAnsi="Arial" w:cs="Arial"/>
          <w:lang w:val="es-MX"/>
        </w:rPr>
        <w:t>ser incluida</w:t>
      </w:r>
      <w:r w:rsidR="00E518FE" w:rsidRPr="00E518FE">
        <w:rPr>
          <w:rFonts w:ascii="Arial" w:hAnsi="Arial" w:cs="Arial"/>
          <w:lang w:val="es-MX"/>
        </w:rPr>
        <w:t xml:space="preserve"> en el estudio. </w:t>
      </w:r>
    </w:p>
    <w:p w:rsidR="00000000" w:rsidRDefault="00AB3437">
      <w:pPr>
        <w:pStyle w:val="Footer"/>
        <w:numPr>
          <w:ilvl w:val="0"/>
          <w:numId w:val="1"/>
        </w:numPr>
        <w:tabs>
          <w:tab w:val="clear" w:pos="4153"/>
          <w:tab w:val="clear" w:pos="8306"/>
        </w:tabs>
        <w:jc w:val="both"/>
        <w:rPr>
          <w:rFonts w:ascii="Arial" w:hAnsi="Arial" w:cs="Arial"/>
          <w:lang w:val="es-ES"/>
        </w:rPr>
      </w:pPr>
      <w:r w:rsidRPr="00AB3437">
        <w:rPr>
          <w:rFonts w:ascii="Arial" w:hAnsi="Arial" w:cs="Arial"/>
          <w:lang w:val="es-ES"/>
        </w:rPr>
        <w:t xml:space="preserve">Si hay </w:t>
      </w:r>
      <w:r w:rsidRPr="00AB3437">
        <w:rPr>
          <w:rFonts w:ascii="Arial" w:hAnsi="Arial" w:cs="Arial"/>
          <w:u w:val="single"/>
          <w:lang w:val="es-ES"/>
        </w:rPr>
        <w:t>cualquier duda</w:t>
      </w:r>
      <w:r w:rsidRPr="00AB3437">
        <w:rPr>
          <w:rFonts w:ascii="Arial" w:hAnsi="Arial" w:cs="Arial"/>
          <w:lang w:val="es-ES"/>
        </w:rPr>
        <w:t xml:space="preserve"> sobre la edad de una persona mayor, o si no se sabe si tendrán más de 65 años al momento de la fecha del censo, el tocador deberá registrar el nombre de la persona de todas maneras. </w:t>
      </w:r>
      <w:r>
        <w:rPr>
          <w:rFonts w:ascii="Arial" w:hAnsi="Arial" w:cs="Arial"/>
          <w:lang w:val="es-ES"/>
        </w:rPr>
        <w:t xml:space="preserve">La edad se verificara mediante las entrevistas, cuando </w:t>
      </w:r>
      <w:r w:rsidR="008F270C">
        <w:rPr>
          <w:rFonts w:ascii="Arial" w:hAnsi="Arial" w:cs="Arial"/>
          <w:lang w:val="es-ES"/>
        </w:rPr>
        <w:t xml:space="preserve">se </w:t>
      </w:r>
      <w:r>
        <w:rPr>
          <w:rFonts w:ascii="Arial" w:hAnsi="Arial" w:cs="Arial"/>
          <w:lang w:val="es-ES"/>
        </w:rPr>
        <w:t xml:space="preserve">apliquen los procedimientos de comprobación de edad (ver abajo). </w:t>
      </w:r>
      <w:r w:rsidR="008F270C">
        <w:rPr>
          <w:rFonts w:ascii="Arial" w:hAnsi="Arial" w:cs="Arial"/>
          <w:lang w:val="es-ES"/>
        </w:rPr>
        <w:t>Aquell</w:t>
      </w:r>
      <w:r>
        <w:rPr>
          <w:rFonts w:ascii="Arial" w:hAnsi="Arial" w:cs="Arial"/>
          <w:lang w:val="es-ES"/>
        </w:rPr>
        <w:t xml:space="preserve">os que resulten no ser elegibles podrán </w:t>
      </w:r>
      <w:r w:rsidR="008F270C">
        <w:rPr>
          <w:rFonts w:ascii="Arial" w:hAnsi="Arial" w:cs="Arial"/>
          <w:lang w:val="es-ES"/>
        </w:rPr>
        <w:t xml:space="preserve">ser </w:t>
      </w:r>
      <w:r>
        <w:rPr>
          <w:rFonts w:ascii="Arial" w:hAnsi="Arial" w:cs="Arial"/>
          <w:lang w:val="es-ES"/>
        </w:rPr>
        <w:t>exclui</w:t>
      </w:r>
      <w:r w:rsidR="008F270C">
        <w:rPr>
          <w:rFonts w:ascii="Arial" w:hAnsi="Arial" w:cs="Arial"/>
          <w:lang w:val="es-ES"/>
        </w:rPr>
        <w:t>dos</w:t>
      </w:r>
      <w:r>
        <w:rPr>
          <w:rFonts w:ascii="Arial" w:hAnsi="Arial" w:cs="Arial"/>
          <w:lang w:val="es-ES"/>
        </w:rPr>
        <w:t xml:space="preserve"> en esta etapa.</w:t>
      </w:r>
    </w:p>
    <w:p w:rsidR="00000000" w:rsidRDefault="00AB3437">
      <w:pPr>
        <w:pStyle w:val="Footer"/>
        <w:numPr>
          <w:ilvl w:val="0"/>
          <w:numId w:val="1"/>
        </w:numPr>
        <w:tabs>
          <w:tab w:val="clear" w:pos="4153"/>
          <w:tab w:val="clear" w:pos="8306"/>
        </w:tabs>
        <w:jc w:val="both"/>
        <w:rPr>
          <w:rFonts w:ascii="Arial" w:hAnsi="Arial" w:cs="Arial"/>
          <w:lang w:val="es-ES"/>
        </w:rPr>
      </w:pPr>
      <w:r w:rsidRPr="00AB3437">
        <w:rPr>
          <w:rFonts w:ascii="Arial" w:hAnsi="Arial" w:cs="Arial"/>
          <w:lang w:val="es-ES"/>
        </w:rPr>
        <w:t>Notar que p</w:t>
      </w:r>
      <w:r w:rsidR="00F902B4">
        <w:rPr>
          <w:rFonts w:ascii="Arial" w:hAnsi="Arial" w:cs="Arial"/>
          <w:lang w:val="es-ES"/>
        </w:rPr>
        <w:t>ara</w:t>
      </w:r>
      <w:r w:rsidRPr="00AB3437">
        <w:rPr>
          <w:rFonts w:ascii="Arial" w:hAnsi="Arial" w:cs="Arial"/>
          <w:lang w:val="es-ES"/>
        </w:rPr>
        <w:t xml:space="preserve"> cualquier asilo de ancianos o centro de cuidado de adultos mayores </w:t>
      </w:r>
      <w:r w:rsidR="00F902B4">
        <w:rPr>
          <w:rFonts w:ascii="Arial" w:hAnsi="Arial" w:cs="Arial"/>
          <w:lang w:val="es-ES"/>
        </w:rPr>
        <w:t xml:space="preserve">presente </w:t>
      </w:r>
      <w:r w:rsidRPr="00AB3437">
        <w:rPr>
          <w:rFonts w:ascii="Arial" w:hAnsi="Arial" w:cs="Arial"/>
          <w:lang w:val="es-ES"/>
        </w:rPr>
        <w:t xml:space="preserve">en el área de </w:t>
      </w:r>
      <w:r w:rsidR="00F902B4" w:rsidRPr="00AB3437">
        <w:rPr>
          <w:rFonts w:ascii="Arial" w:hAnsi="Arial" w:cs="Arial"/>
          <w:lang w:val="es-ES"/>
        </w:rPr>
        <w:t>capt</w:t>
      </w:r>
      <w:r w:rsidR="00F902B4">
        <w:rPr>
          <w:rFonts w:ascii="Arial" w:hAnsi="Arial" w:cs="Arial"/>
          <w:lang w:val="es-ES"/>
        </w:rPr>
        <w:t>ación</w:t>
      </w:r>
      <w:r w:rsidRPr="00AB3437">
        <w:rPr>
          <w:rFonts w:ascii="Arial" w:hAnsi="Arial" w:cs="Arial"/>
          <w:lang w:val="es-ES"/>
        </w:rPr>
        <w:t xml:space="preserve">, se deberá INCLUIR </w:t>
      </w:r>
      <w:r w:rsidR="00F902B4">
        <w:rPr>
          <w:rFonts w:ascii="Arial" w:hAnsi="Arial" w:cs="Arial"/>
          <w:lang w:val="es-ES"/>
        </w:rPr>
        <w:t xml:space="preserve">a </w:t>
      </w:r>
      <w:r w:rsidRPr="00AB3437">
        <w:rPr>
          <w:rFonts w:ascii="Arial" w:hAnsi="Arial" w:cs="Arial"/>
          <w:lang w:val="es-ES"/>
        </w:rPr>
        <w:t>los residentes cuya dirección previa a mudarse a</w:t>
      </w:r>
      <w:r w:rsidR="00F902B4">
        <w:rPr>
          <w:rFonts w:ascii="Arial" w:hAnsi="Arial" w:cs="Arial"/>
          <w:lang w:val="es-ES"/>
        </w:rPr>
        <w:t xml:space="preserve"> dicho</w:t>
      </w:r>
      <w:r w:rsidRPr="00AB3437">
        <w:rPr>
          <w:rFonts w:ascii="Arial" w:hAnsi="Arial" w:cs="Arial"/>
          <w:lang w:val="es-ES"/>
        </w:rPr>
        <w:t xml:space="preserve"> centro se encontraba dentro de</w:t>
      </w:r>
      <w:r w:rsidR="00F902B4">
        <w:rPr>
          <w:rFonts w:ascii="Arial" w:hAnsi="Arial" w:cs="Arial"/>
          <w:lang w:val="es-ES"/>
        </w:rPr>
        <w:t xml:space="preserve">l área </w:t>
      </w:r>
      <w:r w:rsidRPr="00AB3437">
        <w:rPr>
          <w:rFonts w:ascii="Arial" w:hAnsi="Arial" w:cs="Arial"/>
          <w:lang w:val="es-ES"/>
        </w:rPr>
        <w:t xml:space="preserve">de </w:t>
      </w:r>
      <w:r w:rsidR="00F902B4" w:rsidRPr="00AB3437">
        <w:rPr>
          <w:rFonts w:ascii="Arial" w:hAnsi="Arial" w:cs="Arial"/>
          <w:lang w:val="es-ES"/>
        </w:rPr>
        <w:t>capt</w:t>
      </w:r>
      <w:r w:rsidR="00F902B4">
        <w:rPr>
          <w:rFonts w:ascii="Arial" w:hAnsi="Arial" w:cs="Arial"/>
          <w:lang w:val="es-ES"/>
        </w:rPr>
        <w:t xml:space="preserve">ación </w:t>
      </w:r>
      <w:r w:rsidR="004D0502">
        <w:rPr>
          <w:rFonts w:ascii="Arial" w:hAnsi="Arial" w:cs="Arial"/>
          <w:lang w:val="es-ES"/>
        </w:rPr>
        <w:t>así</w:t>
      </w:r>
      <w:r w:rsidR="00F902B4">
        <w:rPr>
          <w:rFonts w:ascii="Arial" w:hAnsi="Arial" w:cs="Arial"/>
          <w:lang w:val="es-ES"/>
        </w:rPr>
        <w:t xml:space="preserve"> como se </w:t>
      </w:r>
      <w:r w:rsidR="004D0502">
        <w:rPr>
          <w:rFonts w:ascii="Arial" w:hAnsi="Arial" w:cs="Arial"/>
          <w:lang w:val="es-ES"/>
        </w:rPr>
        <w:t>deberá</w:t>
      </w:r>
      <w:r w:rsidRPr="00AB3437">
        <w:rPr>
          <w:rFonts w:ascii="Arial" w:hAnsi="Arial" w:cs="Arial"/>
          <w:lang w:val="es-ES"/>
        </w:rPr>
        <w:t xml:space="preserve"> EXCLUIR </w:t>
      </w:r>
      <w:r w:rsidR="00F902B4">
        <w:rPr>
          <w:rFonts w:ascii="Arial" w:hAnsi="Arial" w:cs="Arial"/>
          <w:lang w:val="es-ES"/>
        </w:rPr>
        <w:t xml:space="preserve">a </w:t>
      </w:r>
      <w:r w:rsidRPr="00AB3437">
        <w:rPr>
          <w:rFonts w:ascii="Arial" w:hAnsi="Arial" w:cs="Arial"/>
          <w:lang w:val="es-ES"/>
        </w:rPr>
        <w:t xml:space="preserve">aquellos que vivían fuera del área de </w:t>
      </w:r>
      <w:r w:rsidR="00F902B4" w:rsidRPr="00AB3437">
        <w:rPr>
          <w:rFonts w:ascii="Arial" w:hAnsi="Arial" w:cs="Arial"/>
          <w:lang w:val="es-ES"/>
        </w:rPr>
        <w:t>capt</w:t>
      </w:r>
      <w:r w:rsidR="00F902B4">
        <w:rPr>
          <w:rFonts w:ascii="Arial" w:hAnsi="Arial" w:cs="Arial"/>
          <w:lang w:val="es-ES"/>
        </w:rPr>
        <w:t>ación</w:t>
      </w:r>
      <w:r w:rsidR="00F902B4" w:rsidRPr="00AB3437">
        <w:rPr>
          <w:rFonts w:ascii="Arial" w:hAnsi="Arial" w:cs="Arial"/>
          <w:lang w:val="es-ES"/>
        </w:rPr>
        <w:t xml:space="preserve"> </w:t>
      </w:r>
      <w:r w:rsidRPr="00AB3437">
        <w:rPr>
          <w:rFonts w:ascii="Arial" w:hAnsi="Arial" w:cs="Arial"/>
          <w:lang w:val="es-ES"/>
        </w:rPr>
        <w:t xml:space="preserve">y únicamente se mudaron dentro </w:t>
      </w:r>
      <w:r w:rsidR="00F902B4">
        <w:rPr>
          <w:rFonts w:ascii="Arial" w:hAnsi="Arial" w:cs="Arial"/>
          <w:lang w:val="es-ES"/>
        </w:rPr>
        <w:t xml:space="preserve">de </w:t>
      </w:r>
      <w:r w:rsidR="00A471F5">
        <w:rPr>
          <w:rFonts w:ascii="Arial" w:hAnsi="Arial" w:cs="Arial"/>
          <w:lang w:val="es-ES"/>
        </w:rPr>
        <w:t>dicha</w:t>
      </w:r>
      <w:r w:rsidR="00A471F5" w:rsidRPr="00AB3437">
        <w:rPr>
          <w:rFonts w:ascii="Arial" w:hAnsi="Arial" w:cs="Arial"/>
          <w:lang w:val="es-ES"/>
        </w:rPr>
        <w:t xml:space="preserve"> área</w:t>
      </w:r>
      <w:r w:rsidRPr="00AB3437">
        <w:rPr>
          <w:rFonts w:ascii="Arial" w:hAnsi="Arial" w:cs="Arial"/>
          <w:lang w:val="es-ES"/>
        </w:rPr>
        <w:t xml:space="preserve"> para vivir en el asilo/centro de cuidados</w:t>
      </w:r>
      <w:r w:rsidR="00F902B4">
        <w:rPr>
          <w:rFonts w:ascii="Arial" w:hAnsi="Arial" w:cs="Arial"/>
          <w:lang w:val="es-ES"/>
        </w:rPr>
        <w:t>.</w:t>
      </w:r>
    </w:p>
    <w:p w:rsidR="00000000" w:rsidRDefault="00A023B9">
      <w:pPr>
        <w:pStyle w:val="Footer"/>
        <w:tabs>
          <w:tab w:val="clear" w:pos="4153"/>
          <w:tab w:val="clear" w:pos="8306"/>
        </w:tabs>
        <w:ind w:left="360"/>
        <w:jc w:val="both"/>
        <w:rPr>
          <w:rFonts w:ascii="Arial" w:hAnsi="Arial" w:cs="Arial"/>
          <w:lang w:val="es-ES"/>
        </w:rPr>
      </w:pPr>
    </w:p>
    <w:p w:rsidR="00000000" w:rsidRDefault="00B73FE1">
      <w:pPr>
        <w:pStyle w:val="Footer"/>
        <w:tabs>
          <w:tab w:val="clear" w:pos="4153"/>
          <w:tab w:val="clear" w:pos="8306"/>
        </w:tabs>
        <w:jc w:val="both"/>
        <w:rPr>
          <w:rFonts w:ascii="Arial" w:hAnsi="Arial" w:cs="Arial"/>
          <w:lang w:val="es-ES"/>
        </w:rPr>
      </w:pPr>
      <w:r w:rsidRPr="00471866">
        <w:rPr>
          <w:rFonts w:ascii="Arial" w:hAnsi="Arial" w:cs="Arial"/>
          <w:lang w:val="es-ES"/>
        </w:rPr>
        <w:t>3.</w:t>
      </w:r>
      <w:r w:rsidR="007F11E5" w:rsidRPr="00471866">
        <w:rPr>
          <w:rFonts w:ascii="Arial" w:hAnsi="Arial" w:cs="Arial"/>
          <w:lang w:val="es-ES"/>
        </w:rPr>
        <w:t xml:space="preserve">2.2 </w:t>
      </w:r>
      <w:r w:rsidR="007F371A">
        <w:rPr>
          <w:rFonts w:ascii="Arial" w:hAnsi="Arial" w:cs="Arial"/>
          <w:lang w:val="es-ES"/>
        </w:rPr>
        <w:t>¿</w:t>
      </w:r>
      <w:r w:rsidR="007F371A" w:rsidRPr="00471866">
        <w:rPr>
          <w:rFonts w:ascii="Arial" w:hAnsi="Arial" w:cs="Arial"/>
          <w:lang w:val="es-ES"/>
        </w:rPr>
        <w:t>Qué</w:t>
      </w:r>
      <w:r w:rsidR="00471866" w:rsidRPr="00471866">
        <w:rPr>
          <w:rFonts w:ascii="Arial" w:hAnsi="Arial" w:cs="Arial"/>
          <w:lang w:val="es-ES"/>
        </w:rPr>
        <w:t xml:space="preserve"> </w:t>
      </w:r>
      <w:r w:rsidR="00BD7DCE" w:rsidRPr="00471866">
        <w:rPr>
          <w:rFonts w:ascii="Arial" w:hAnsi="Arial" w:cs="Arial"/>
          <w:lang w:val="es-ES"/>
        </w:rPr>
        <w:t>información</w:t>
      </w:r>
      <w:r w:rsidR="00471866" w:rsidRPr="00471866">
        <w:rPr>
          <w:rFonts w:ascii="Arial" w:hAnsi="Arial" w:cs="Arial"/>
          <w:lang w:val="es-ES"/>
        </w:rPr>
        <w:t xml:space="preserve"> se debe recolectar</w:t>
      </w:r>
      <w:r w:rsidR="007F11E5" w:rsidRPr="00471866">
        <w:rPr>
          <w:rFonts w:ascii="Arial" w:hAnsi="Arial" w:cs="Arial"/>
          <w:lang w:val="es-ES"/>
        </w:rPr>
        <w:t>?</w:t>
      </w:r>
    </w:p>
    <w:p w:rsidR="00000000" w:rsidRDefault="00471866">
      <w:pPr>
        <w:pStyle w:val="Footer"/>
        <w:tabs>
          <w:tab w:val="clear" w:pos="4153"/>
          <w:tab w:val="clear" w:pos="8306"/>
        </w:tabs>
        <w:jc w:val="both"/>
        <w:rPr>
          <w:rFonts w:ascii="Arial" w:hAnsi="Arial" w:cs="Arial"/>
          <w:lang w:val="es-ES"/>
        </w:rPr>
      </w:pPr>
      <w:r w:rsidRPr="00471866">
        <w:rPr>
          <w:rFonts w:ascii="Arial" w:hAnsi="Arial" w:cs="Arial"/>
          <w:lang w:val="es-ES"/>
        </w:rPr>
        <w:t>Los to</w:t>
      </w:r>
      <w:r>
        <w:rPr>
          <w:rFonts w:ascii="Arial" w:hAnsi="Arial" w:cs="Arial"/>
          <w:lang w:val="es-ES"/>
        </w:rPr>
        <w:t>cadores de puerta</w:t>
      </w:r>
      <w:r w:rsidRPr="00471866">
        <w:rPr>
          <w:rFonts w:ascii="Arial" w:hAnsi="Arial" w:cs="Arial"/>
          <w:lang w:val="es-ES"/>
        </w:rPr>
        <w:t xml:space="preserve"> en puerta </w:t>
      </w:r>
      <w:r w:rsidR="000F57F1">
        <w:rPr>
          <w:rFonts w:ascii="Arial" w:hAnsi="Arial" w:cs="Arial"/>
          <w:lang w:val="es-ES"/>
        </w:rPr>
        <w:t>registraran lo</w:t>
      </w:r>
      <w:r w:rsidRPr="00471866">
        <w:rPr>
          <w:rFonts w:ascii="Arial" w:hAnsi="Arial" w:cs="Arial"/>
          <w:lang w:val="es-ES"/>
        </w:rPr>
        <w:t xml:space="preserve"> siguiente:</w:t>
      </w:r>
    </w:p>
    <w:p w:rsidR="00000000" w:rsidRDefault="003737F7">
      <w:pPr>
        <w:pStyle w:val="Footer"/>
        <w:tabs>
          <w:tab w:val="clear" w:pos="4153"/>
          <w:tab w:val="clear" w:pos="8306"/>
        </w:tabs>
        <w:ind w:left="720"/>
        <w:jc w:val="both"/>
        <w:rPr>
          <w:rFonts w:ascii="Arial" w:hAnsi="Arial" w:cs="Arial"/>
          <w:lang w:val="es-ES"/>
        </w:rPr>
      </w:pPr>
      <w:r w:rsidRPr="00471866">
        <w:rPr>
          <w:rFonts w:ascii="Arial" w:hAnsi="Arial" w:cs="Arial"/>
          <w:lang w:val="es-ES"/>
        </w:rPr>
        <w:t xml:space="preserve">a) </w:t>
      </w:r>
      <w:r w:rsidR="00471866" w:rsidRPr="00471866">
        <w:rPr>
          <w:rFonts w:ascii="Arial" w:hAnsi="Arial" w:cs="Arial"/>
          <w:lang w:val="es-ES"/>
        </w:rPr>
        <w:t xml:space="preserve">la </w:t>
      </w:r>
      <w:r w:rsidR="00BD7DCE" w:rsidRPr="00471866">
        <w:rPr>
          <w:rFonts w:ascii="Arial" w:hAnsi="Arial" w:cs="Arial"/>
          <w:lang w:val="es-ES"/>
        </w:rPr>
        <w:t>dirección</w:t>
      </w:r>
      <w:r w:rsidR="00471866" w:rsidRPr="00471866">
        <w:rPr>
          <w:rFonts w:ascii="Arial" w:hAnsi="Arial" w:cs="Arial"/>
          <w:lang w:val="es-ES"/>
        </w:rPr>
        <w:t xml:space="preserve"> de cada vivienda, a cada una se le asignara una ID</w:t>
      </w:r>
      <w:r w:rsidR="000F57F1">
        <w:rPr>
          <w:rFonts w:ascii="Arial" w:hAnsi="Arial" w:cs="Arial"/>
          <w:lang w:val="es-ES"/>
        </w:rPr>
        <w:t xml:space="preserve"> (identificación)</w:t>
      </w:r>
      <w:r w:rsidR="00471866" w:rsidRPr="00471866">
        <w:rPr>
          <w:rFonts w:ascii="Arial" w:hAnsi="Arial" w:cs="Arial"/>
          <w:lang w:val="es-ES"/>
        </w:rPr>
        <w:t xml:space="preserve"> de LIFE</w:t>
      </w:r>
      <w:r w:rsidR="00471866">
        <w:rPr>
          <w:rFonts w:ascii="Arial" w:hAnsi="Arial" w:cs="Arial"/>
          <w:lang w:val="es-ES"/>
        </w:rPr>
        <w:t>2</w:t>
      </w:r>
      <w:r w:rsidR="00471866" w:rsidRPr="00471866">
        <w:rPr>
          <w:rFonts w:ascii="Arial" w:hAnsi="Arial" w:cs="Arial"/>
          <w:lang w:val="es-ES"/>
        </w:rPr>
        <w:t>YEARS (HOUSENO)</w:t>
      </w:r>
    </w:p>
    <w:p w:rsidR="00000000" w:rsidRDefault="00071617">
      <w:pPr>
        <w:pStyle w:val="Footer"/>
        <w:tabs>
          <w:tab w:val="clear" w:pos="4153"/>
          <w:tab w:val="clear" w:pos="8306"/>
        </w:tabs>
        <w:ind w:left="720"/>
        <w:jc w:val="both"/>
        <w:rPr>
          <w:rFonts w:ascii="Arial" w:hAnsi="Arial" w:cs="Arial"/>
          <w:lang w:val="es-ES"/>
        </w:rPr>
      </w:pPr>
      <w:r w:rsidRPr="00471866">
        <w:rPr>
          <w:rFonts w:ascii="Arial" w:hAnsi="Arial" w:cs="Arial"/>
          <w:lang w:val="es-ES"/>
        </w:rPr>
        <w:t>b</w:t>
      </w:r>
      <w:r w:rsidR="004A5EC9">
        <w:rPr>
          <w:rFonts w:ascii="Arial" w:hAnsi="Arial" w:cs="Arial"/>
          <w:lang w:val="es-ES"/>
        </w:rPr>
        <w:t xml:space="preserve">) </w:t>
      </w:r>
      <w:r w:rsidR="00471866" w:rsidRPr="00471866">
        <w:rPr>
          <w:rFonts w:ascii="Arial" w:hAnsi="Arial" w:cs="Arial"/>
          <w:lang w:val="es-ES"/>
        </w:rPr>
        <w:t xml:space="preserve">el </w:t>
      </w:r>
      <w:r w:rsidR="004A5EC9" w:rsidRPr="00471866">
        <w:rPr>
          <w:rFonts w:ascii="Arial" w:hAnsi="Arial" w:cs="Arial"/>
          <w:lang w:val="es-ES"/>
        </w:rPr>
        <w:t>número</w:t>
      </w:r>
      <w:r w:rsidR="00471866" w:rsidRPr="00471866">
        <w:rPr>
          <w:rFonts w:ascii="Arial" w:hAnsi="Arial" w:cs="Arial"/>
          <w:lang w:val="es-ES"/>
        </w:rPr>
        <w:t xml:space="preserve"> de residentes, estratificados por grupo de edad, quienes habiten en la vivienda</w:t>
      </w:r>
    </w:p>
    <w:p w:rsidR="00000000" w:rsidRDefault="00071617">
      <w:pPr>
        <w:pStyle w:val="Footer"/>
        <w:tabs>
          <w:tab w:val="clear" w:pos="4153"/>
          <w:tab w:val="clear" w:pos="8306"/>
        </w:tabs>
        <w:ind w:left="720"/>
        <w:jc w:val="both"/>
        <w:rPr>
          <w:rFonts w:ascii="Arial" w:hAnsi="Arial" w:cs="Arial"/>
          <w:lang w:val="es-ES"/>
        </w:rPr>
      </w:pPr>
      <w:r w:rsidRPr="00471866">
        <w:rPr>
          <w:rFonts w:ascii="Arial" w:hAnsi="Arial" w:cs="Arial"/>
          <w:lang w:val="es-ES"/>
        </w:rPr>
        <w:t>c</w:t>
      </w:r>
      <w:r w:rsidR="003737F7" w:rsidRPr="00471866">
        <w:rPr>
          <w:rFonts w:ascii="Arial" w:hAnsi="Arial" w:cs="Arial"/>
          <w:lang w:val="es-ES"/>
        </w:rPr>
        <w:t xml:space="preserve">) </w:t>
      </w:r>
      <w:r w:rsidR="00471866" w:rsidRPr="00471866">
        <w:rPr>
          <w:rFonts w:ascii="Arial" w:hAnsi="Arial" w:cs="Arial"/>
          <w:lang w:val="es-ES"/>
        </w:rPr>
        <w:t xml:space="preserve">los nombres de los que sean considerados </w:t>
      </w:r>
      <w:r w:rsidR="00E6072B">
        <w:rPr>
          <w:rFonts w:ascii="Arial" w:hAnsi="Arial" w:cs="Arial"/>
          <w:lang w:val="es-ES"/>
        </w:rPr>
        <w:t xml:space="preserve">igual o </w:t>
      </w:r>
      <w:r w:rsidR="00BD7DCE" w:rsidRPr="00471866">
        <w:rPr>
          <w:rFonts w:ascii="Arial" w:hAnsi="Arial" w:cs="Arial"/>
          <w:lang w:val="es-ES"/>
        </w:rPr>
        <w:t>mayores</w:t>
      </w:r>
      <w:r w:rsidR="00471866" w:rsidRPr="00471866">
        <w:rPr>
          <w:rFonts w:ascii="Arial" w:hAnsi="Arial" w:cs="Arial"/>
          <w:lang w:val="es-ES"/>
        </w:rPr>
        <w:t xml:space="preserve"> de 65 </w:t>
      </w:r>
      <w:r w:rsidR="00BD7DCE" w:rsidRPr="00471866">
        <w:rPr>
          <w:rFonts w:ascii="Arial" w:hAnsi="Arial" w:cs="Arial"/>
          <w:lang w:val="es-ES"/>
        </w:rPr>
        <w:t>años</w:t>
      </w:r>
      <w:r w:rsidR="00471866" w:rsidRPr="00471866">
        <w:rPr>
          <w:rFonts w:ascii="Arial" w:hAnsi="Arial" w:cs="Arial"/>
          <w:lang w:val="es-ES"/>
        </w:rPr>
        <w:t xml:space="preserve"> en el </w:t>
      </w:r>
      <w:r w:rsidR="00BD7DCE" w:rsidRPr="00471866">
        <w:rPr>
          <w:rFonts w:ascii="Arial" w:hAnsi="Arial" w:cs="Arial"/>
          <w:lang w:val="es-ES"/>
        </w:rPr>
        <w:t>día</w:t>
      </w:r>
      <w:r w:rsidR="00471866" w:rsidRPr="00471866">
        <w:rPr>
          <w:rFonts w:ascii="Arial" w:hAnsi="Arial" w:cs="Arial"/>
          <w:lang w:val="es-ES"/>
        </w:rPr>
        <w:t xml:space="preserve"> del censo, cada quien siendo asignado un</w:t>
      </w:r>
      <w:r w:rsidR="00471866">
        <w:rPr>
          <w:rFonts w:ascii="Arial" w:hAnsi="Arial" w:cs="Arial"/>
          <w:lang w:val="es-ES"/>
        </w:rPr>
        <w:t>a</w:t>
      </w:r>
      <w:r w:rsidR="00471866" w:rsidRPr="00471866">
        <w:rPr>
          <w:rFonts w:ascii="Arial" w:hAnsi="Arial" w:cs="Arial"/>
          <w:lang w:val="es-ES"/>
        </w:rPr>
        <w:t xml:space="preserve"> ID</w:t>
      </w:r>
      <w:r w:rsidR="00471866">
        <w:rPr>
          <w:rFonts w:ascii="Arial" w:hAnsi="Arial" w:cs="Arial"/>
          <w:lang w:val="es-ES"/>
        </w:rPr>
        <w:t xml:space="preserve"> de participante de </w:t>
      </w:r>
      <w:r w:rsidR="00567B89" w:rsidRPr="00471866">
        <w:rPr>
          <w:rFonts w:ascii="Arial" w:hAnsi="Arial" w:cs="Arial"/>
          <w:lang w:val="es-ES"/>
        </w:rPr>
        <w:t>(PARTIC</w:t>
      </w:r>
      <w:r w:rsidR="001523C1" w:rsidRPr="00471866">
        <w:rPr>
          <w:rFonts w:ascii="Arial" w:hAnsi="Arial" w:cs="Arial"/>
          <w:lang w:val="es-ES"/>
        </w:rPr>
        <w:t>NO</w:t>
      </w:r>
      <w:r w:rsidR="00567B89" w:rsidRPr="00471866">
        <w:rPr>
          <w:rFonts w:ascii="Arial" w:hAnsi="Arial" w:cs="Arial"/>
          <w:lang w:val="es-ES"/>
        </w:rPr>
        <w:t>)</w:t>
      </w:r>
    </w:p>
    <w:p w:rsidR="00000000" w:rsidRDefault="008A5DA8">
      <w:pPr>
        <w:pStyle w:val="Footer"/>
        <w:tabs>
          <w:tab w:val="clear" w:pos="4153"/>
          <w:tab w:val="clear" w:pos="8306"/>
        </w:tabs>
        <w:ind w:left="720"/>
        <w:jc w:val="both"/>
        <w:rPr>
          <w:rFonts w:ascii="Arial" w:hAnsi="Arial" w:cs="Arial"/>
          <w:lang w:val="es-ES"/>
        </w:rPr>
      </w:pPr>
      <w:r w:rsidRPr="00471866">
        <w:rPr>
          <w:rFonts w:ascii="Arial" w:hAnsi="Arial" w:cs="Arial"/>
          <w:lang w:val="es-ES"/>
        </w:rPr>
        <w:t xml:space="preserve">d) </w:t>
      </w:r>
      <w:r w:rsidR="00471866" w:rsidRPr="00471866">
        <w:rPr>
          <w:rFonts w:ascii="Arial" w:hAnsi="Arial" w:cs="Arial"/>
          <w:lang w:val="es-ES"/>
        </w:rPr>
        <w:t xml:space="preserve">alguna </w:t>
      </w:r>
      <w:r w:rsidR="00BD7DCE" w:rsidRPr="00471866">
        <w:rPr>
          <w:rFonts w:ascii="Arial" w:hAnsi="Arial" w:cs="Arial"/>
          <w:lang w:val="es-ES"/>
        </w:rPr>
        <w:t>información</w:t>
      </w:r>
      <w:r w:rsidR="00471866" w:rsidRPr="00471866">
        <w:rPr>
          <w:rFonts w:ascii="Arial" w:hAnsi="Arial" w:cs="Arial"/>
          <w:lang w:val="es-ES"/>
        </w:rPr>
        <w:t xml:space="preserve"> adicional correspondiente a los que se encuentren por encima de la edad </w:t>
      </w:r>
      <w:r w:rsidR="004A5EC9">
        <w:rPr>
          <w:rFonts w:ascii="Arial" w:hAnsi="Arial" w:cs="Arial"/>
          <w:lang w:val="es-ES"/>
        </w:rPr>
        <w:t>límite</w:t>
      </w:r>
      <w:r w:rsidR="00471866">
        <w:rPr>
          <w:rFonts w:ascii="Arial" w:hAnsi="Arial" w:cs="Arial"/>
          <w:lang w:val="es-ES"/>
        </w:rPr>
        <w:t xml:space="preserve"> para el sitio, indicando que </w:t>
      </w:r>
      <w:r w:rsidR="00471866" w:rsidRPr="00471866">
        <w:rPr>
          <w:rFonts w:ascii="Arial" w:hAnsi="Arial" w:cs="Arial"/>
          <w:u w:val="single"/>
          <w:lang w:val="es-ES"/>
        </w:rPr>
        <w:t>pudieron</w:t>
      </w:r>
      <w:r w:rsidR="00471866">
        <w:rPr>
          <w:rFonts w:ascii="Arial" w:hAnsi="Arial" w:cs="Arial"/>
          <w:lang w:val="es-ES"/>
        </w:rPr>
        <w:t xml:space="preserve"> haber sido un participante en la encuesta original de base</w:t>
      </w:r>
    </w:p>
    <w:p w:rsidR="00000000" w:rsidRDefault="0042292B">
      <w:pPr>
        <w:pStyle w:val="Footer"/>
        <w:tabs>
          <w:tab w:val="clear" w:pos="4153"/>
          <w:tab w:val="clear" w:pos="8306"/>
        </w:tabs>
        <w:ind w:left="720"/>
        <w:jc w:val="both"/>
        <w:rPr>
          <w:rFonts w:ascii="Arial" w:hAnsi="Arial" w:cs="Arial"/>
          <w:lang w:val="es-ES"/>
        </w:rPr>
      </w:pPr>
      <w:r w:rsidRPr="00471866">
        <w:rPr>
          <w:rFonts w:ascii="Arial" w:hAnsi="Arial" w:cs="Arial"/>
          <w:lang w:val="es-ES"/>
        </w:rPr>
        <w:t xml:space="preserve">e) </w:t>
      </w:r>
      <w:r w:rsidR="00471866" w:rsidRPr="00471866">
        <w:rPr>
          <w:rFonts w:ascii="Arial" w:hAnsi="Arial" w:cs="Arial"/>
          <w:lang w:val="es-ES"/>
        </w:rPr>
        <w:t xml:space="preserve">cualquier </w:t>
      </w:r>
      <w:r w:rsidR="00BD7DCE" w:rsidRPr="00471866">
        <w:rPr>
          <w:rFonts w:ascii="Arial" w:hAnsi="Arial" w:cs="Arial"/>
          <w:lang w:val="es-ES"/>
        </w:rPr>
        <w:t>información</w:t>
      </w:r>
      <w:r w:rsidR="00471866" w:rsidRPr="00471866">
        <w:rPr>
          <w:rFonts w:ascii="Arial" w:hAnsi="Arial" w:cs="Arial"/>
          <w:lang w:val="es-ES"/>
        </w:rPr>
        <w:t xml:space="preserve"> disponible </w:t>
      </w:r>
      <w:r w:rsidR="00BD7DCE" w:rsidRPr="00471866">
        <w:rPr>
          <w:rFonts w:ascii="Arial" w:hAnsi="Arial" w:cs="Arial"/>
          <w:lang w:val="es-ES"/>
        </w:rPr>
        <w:t>correspondiente</w:t>
      </w:r>
      <w:r w:rsidR="00471866" w:rsidRPr="00471866">
        <w:rPr>
          <w:rFonts w:ascii="Arial" w:hAnsi="Arial" w:cs="Arial"/>
          <w:lang w:val="es-ES"/>
        </w:rPr>
        <w:t xml:space="preserve"> a los </w:t>
      </w:r>
      <w:r w:rsidR="00BD7DCE" w:rsidRPr="00471866">
        <w:rPr>
          <w:rFonts w:ascii="Arial" w:hAnsi="Arial" w:cs="Arial"/>
          <w:lang w:val="es-ES"/>
        </w:rPr>
        <w:t>participantes</w:t>
      </w:r>
      <w:r w:rsidR="00471866" w:rsidRPr="00471866">
        <w:rPr>
          <w:rFonts w:ascii="Arial" w:hAnsi="Arial" w:cs="Arial"/>
          <w:lang w:val="es-ES"/>
        </w:rPr>
        <w:t xml:space="preserve"> de base que</w:t>
      </w:r>
      <w:r w:rsidR="00471866">
        <w:rPr>
          <w:rFonts w:ascii="Arial" w:hAnsi="Arial" w:cs="Arial"/>
          <w:lang w:val="es-ES"/>
        </w:rPr>
        <w:t xml:space="preserve"> hayan sido  registrados a esa </w:t>
      </w:r>
      <w:r w:rsidR="00BD7DCE">
        <w:rPr>
          <w:rFonts w:ascii="Arial" w:hAnsi="Arial" w:cs="Arial"/>
          <w:lang w:val="es-ES"/>
        </w:rPr>
        <w:t>dirección</w:t>
      </w:r>
    </w:p>
    <w:p w:rsidR="00000000" w:rsidRDefault="00A023B9">
      <w:pPr>
        <w:pStyle w:val="Footer"/>
        <w:tabs>
          <w:tab w:val="clear" w:pos="4153"/>
          <w:tab w:val="clear" w:pos="8306"/>
        </w:tabs>
        <w:jc w:val="both"/>
        <w:rPr>
          <w:rFonts w:ascii="Arial" w:hAnsi="Arial" w:cs="Arial"/>
          <w:lang w:val="es-ES"/>
        </w:rPr>
      </w:pPr>
    </w:p>
    <w:p w:rsidR="00080980" w:rsidRPr="00471866" w:rsidRDefault="00471866" w:rsidP="00EF49E7">
      <w:pPr>
        <w:pStyle w:val="Footer"/>
        <w:tabs>
          <w:tab w:val="clear" w:pos="4153"/>
          <w:tab w:val="clear" w:pos="8306"/>
        </w:tabs>
        <w:rPr>
          <w:rFonts w:ascii="Arial" w:hAnsi="Arial" w:cs="Arial"/>
          <w:lang w:val="es-ES"/>
        </w:rPr>
      </w:pPr>
      <w:r w:rsidRPr="00471866">
        <w:rPr>
          <w:rFonts w:ascii="Arial" w:hAnsi="Arial" w:cs="Arial"/>
          <w:lang w:val="es-ES"/>
        </w:rPr>
        <w:t>Notar que las IDs</w:t>
      </w:r>
      <w:r w:rsidR="00080980" w:rsidRPr="00471866">
        <w:rPr>
          <w:rFonts w:ascii="Arial" w:hAnsi="Arial" w:cs="Arial"/>
          <w:lang w:val="es-ES"/>
        </w:rPr>
        <w:t xml:space="preserve"> </w:t>
      </w:r>
      <w:r w:rsidRPr="00471866">
        <w:rPr>
          <w:rFonts w:ascii="Arial" w:hAnsi="Arial" w:cs="Arial"/>
          <w:lang w:val="es-ES"/>
        </w:rPr>
        <w:t xml:space="preserve">de </w:t>
      </w:r>
      <w:r w:rsidR="00080980" w:rsidRPr="00471866">
        <w:rPr>
          <w:rFonts w:ascii="Arial" w:hAnsi="Arial" w:cs="Arial"/>
          <w:lang w:val="es-ES"/>
        </w:rPr>
        <w:t>LIFE2YEARS</w:t>
      </w:r>
      <w:r w:rsidRPr="00471866">
        <w:rPr>
          <w:rFonts w:ascii="Arial" w:hAnsi="Arial" w:cs="Arial"/>
          <w:lang w:val="es-ES"/>
        </w:rPr>
        <w:t xml:space="preserve"> </w:t>
      </w:r>
      <w:r w:rsidR="008A6D4E" w:rsidRPr="00471866">
        <w:rPr>
          <w:rFonts w:ascii="Arial" w:hAnsi="Arial" w:cs="Arial"/>
          <w:lang w:val="es-ES"/>
        </w:rPr>
        <w:t>(</w:t>
      </w:r>
      <w:r w:rsidR="00567B89" w:rsidRPr="00471866">
        <w:rPr>
          <w:rFonts w:ascii="Arial" w:hAnsi="Arial" w:cs="Arial"/>
          <w:lang w:val="es-ES"/>
        </w:rPr>
        <w:t>HOUSE</w:t>
      </w:r>
      <w:r w:rsidR="001523C1" w:rsidRPr="00471866">
        <w:rPr>
          <w:rFonts w:ascii="Arial" w:hAnsi="Arial" w:cs="Arial"/>
          <w:lang w:val="es-ES"/>
        </w:rPr>
        <w:t>NO</w:t>
      </w:r>
      <w:r w:rsidR="00567B89" w:rsidRPr="00471866">
        <w:rPr>
          <w:rFonts w:ascii="Arial" w:hAnsi="Arial" w:cs="Arial"/>
          <w:lang w:val="es-ES"/>
        </w:rPr>
        <w:t xml:space="preserve"> and PARTIC</w:t>
      </w:r>
      <w:r w:rsidR="001523C1" w:rsidRPr="00471866">
        <w:rPr>
          <w:rFonts w:ascii="Arial" w:hAnsi="Arial" w:cs="Arial"/>
          <w:lang w:val="es-ES"/>
        </w:rPr>
        <w:t>NO</w:t>
      </w:r>
      <w:r w:rsidR="008A6D4E" w:rsidRPr="00471866">
        <w:rPr>
          <w:rFonts w:ascii="Arial" w:hAnsi="Arial" w:cs="Arial"/>
          <w:lang w:val="es-ES"/>
        </w:rPr>
        <w:t>)</w:t>
      </w:r>
      <w:r w:rsidR="00567B89" w:rsidRPr="00471866">
        <w:rPr>
          <w:rFonts w:ascii="Arial" w:hAnsi="Arial" w:cs="Arial"/>
          <w:lang w:val="es-ES"/>
        </w:rPr>
        <w:t xml:space="preserve"> </w:t>
      </w:r>
      <w:r w:rsidR="00BD7DCE" w:rsidRPr="00471866">
        <w:rPr>
          <w:rFonts w:ascii="Arial" w:hAnsi="Arial" w:cs="Arial"/>
          <w:lang w:val="es-ES"/>
        </w:rPr>
        <w:t>diferirán</w:t>
      </w:r>
      <w:r w:rsidRPr="00471866">
        <w:rPr>
          <w:rFonts w:ascii="Arial" w:hAnsi="Arial" w:cs="Arial"/>
          <w:lang w:val="es-ES"/>
        </w:rPr>
        <w:t xml:space="preserve"> de las</w:t>
      </w:r>
      <w:r w:rsidR="00080980" w:rsidRPr="00471866">
        <w:rPr>
          <w:rFonts w:ascii="Arial" w:hAnsi="Arial" w:cs="Arial"/>
          <w:lang w:val="es-ES"/>
        </w:rPr>
        <w:t xml:space="preserve"> </w:t>
      </w:r>
      <w:r w:rsidR="001523C1" w:rsidRPr="00471866">
        <w:rPr>
          <w:rFonts w:ascii="Arial" w:hAnsi="Arial" w:cs="Arial"/>
          <w:lang w:val="es-ES"/>
        </w:rPr>
        <w:t xml:space="preserve">HOUSEID </w:t>
      </w:r>
      <w:r>
        <w:rPr>
          <w:rFonts w:ascii="Arial" w:hAnsi="Arial" w:cs="Arial"/>
          <w:lang w:val="es-ES"/>
        </w:rPr>
        <w:t>y</w:t>
      </w:r>
      <w:r w:rsidR="001523C1" w:rsidRPr="00471866">
        <w:rPr>
          <w:rFonts w:ascii="Arial" w:hAnsi="Arial" w:cs="Arial"/>
          <w:lang w:val="es-ES"/>
        </w:rPr>
        <w:t xml:space="preserve"> PARTICID </w:t>
      </w:r>
      <w:r>
        <w:rPr>
          <w:rFonts w:ascii="Arial" w:hAnsi="Arial" w:cs="Arial"/>
          <w:lang w:val="es-ES"/>
        </w:rPr>
        <w:t>asignadas en la encuesta de base original</w:t>
      </w:r>
      <w:r w:rsidR="00567B89" w:rsidRPr="00471866">
        <w:rPr>
          <w:rFonts w:ascii="Arial" w:hAnsi="Arial" w:cs="Arial"/>
          <w:lang w:val="es-ES"/>
        </w:rPr>
        <w:t>.</w:t>
      </w:r>
      <w:r w:rsidR="00080980" w:rsidRPr="00471866">
        <w:rPr>
          <w:rFonts w:ascii="Arial" w:hAnsi="Arial" w:cs="Arial"/>
          <w:lang w:val="es-ES"/>
        </w:rPr>
        <w:t xml:space="preserve"> </w:t>
      </w:r>
      <w:r w:rsidRPr="00471866">
        <w:rPr>
          <w:rFonts w:ascii="Arial" w:hAnsi="Arial" w:cs="Arial"/>
          <w:lang w:val="es-ES"/>
        </w:rPr>
        <w:t xml:space="preserve">Sin embargo, para los adultos </w:t>
      </w:r>
      <w:r w:rsidR="00BD7DCE" w:rsidRPr="00471866">
        <w:rPr>
          <w:rFonts w:ascii="Arial" w:hAnsi="Arial" w:cs="Arial"/>
          <w:lang w:val="es-ES"/>
        </w:rPr>
        <w:t>mayores</w:t>
      </w:r>
      <w:r w:rsidRPr="00471866">
        <w:rPr>
          <w:rFonts w:ascii="Arial" w:hAnsi="Arial" w:cs="Arial"/>
          <w:lang w:val="es-ES"/>
        </w:rPr>
        <w:t xml:space="preserve"> que fueron participantes en nuestra</w:t>
      </w:r>
      <w:r>
        <w:rPr>
          <w:rFonts w:ascii="Arial" w:hAnsi="Arial" w:cs="Arial"/>
          <w:lang w:val="es-ES"/>
        </w:rPr>
        <w:t>s encuestas 10/66 previas, estos</w:t>
      </w:r>
      <w:r w:rsidRPr="00471866">
        <w:rPr>
          <w:rFonts w:ascii="Arial" w:hAnsi="Arial" w:cs="Arial"/>
          <w:lang w:val="es-ES"/>
        </w:rPr>
        <w:t xml:space="preserve"> dos</w:t>
      </w:r>
      <w:r>
        <w:rPr>
          <w:rFonts w:ascii="Arial" w:hAnsi="Arial" w:cs="Arial"/>
          <w:lang w:val="es-ES"/>
        </w:rPr>
        <w:t xml:space="preserve"> conjuntos de IDs se enlazaran en un archivo de base de datos</w:t>
      </w:r>
      <w:r w:rsidR="00BD7DCE">
        <w:rPr>
          <w:rFonts w:ascii="Arial" w:hAnsi="Arial" w:cs="Arial"/>
          <w:lang w:val="es-ES"/>
        </w:rPr>
        <w:t xml:space="preserve"> (partreg.rec – ver abajo), permitiendo los datos LIFE2YEARS nuevos ser enlazados a nuestras bases de datos anteriores.</w:t>
      </w:r>
      <w:r>
        <w:rPr>
          <w:rFonts w:ascii="Arial" w:hAnsi="Arial" w:cs="Arial"/>
          <w:lang w:val="es-ES"/>
        </w:rPr>
        <w:t xml:space="preserve"> </w:t>
      </w:r>
      <w:r w:rsidRPr="00471866">
        <w:rPr>
          <w:rFonts w:ascii="Arial" w:hAnsi="Arial" w:cs="Arial"/>
          <w:lang w:val="es-ES"/>
        </w:rPr>
        <w:t xml:space="preserve"> </w:t>
      </w:r>
    </w:p>
    <w:p w:rsidR="00000000" w:rsidRDefault="00A023B9">
      <w:pPr>
        <w:pStyle w:val="Footer"/>
        <w:tabs>
          <w:tab w:val="clear" w:pos="4153"/>
          <w:tab w:val="clear" w:pos="8306"/>
        </w:tabs>
        <w:jc w:val="both"/>
        <w:rPr>
          <w:rFonts w:ascii="Arial" w:hAnsi="Arial" w:cs="Arial"/>
          <w:lang w:val="es-ES"/>
        </w:rPr>
      </w:pPr>
    </w:p>
    <w:p w:rsidR="00000000" w:rsidRDefault="00B73FE1">
      <w:pPr>
        <w:pStyle w:val="Footer"/>
        <w:tabs>
          <w:tab w:val="clear" w:pos="4153"/>
          <w:tab w:val="clear" w:pos="8306"/>
        </w:tabs>
        <w:jc w:val="both"/>
        <w:rPr>
          <w:rFonts w:ascii="Arial" w:hAnsi="Arial" w:cs="Arial"/>
          <w:lang w:val="es-ES"/>
        </w:rPr>
      </w:pPr>
      <w:r w:rsidRPr="00BD7DCE">
        <w:rPr>
          <w:rFonts w:ascii="Arial" w:hAnsi="Arial" w:cs="Arial"/>
          <w:lang w:val="es-ES"/>
        </w:rPr>
        <w:t>3.</w:t>
      </w:r>
      <w:r w:rsidR="007F11E5" w:rsidRPr="00BD7DCE">
        <w:rPr>
          <w:rFonts w:ascii="Arial" w:hAnsi="Arial" w:cs="Arial"/>
          <w:lang w:val="es-ES"/>
        </w:rPr>
        <w:t xml:space="preserve">2.3 </w:t>
      </w:r>
      <w:r w:rsidR="007F371A">
        <w:rPr>
          <w:rFonts w:ascii="Arial" w:hAnsi="Arial" w:cs="Arial"/>
          <w:lang w:val="es-ES"/>
        </w:rPr>
        <w:t>¿</w:t>
      </w:r>
      <w:r w:rsidR="007F371A" w:rsidRPr="00BD7DCE">
        <w:rPr>
          <w:rFonts w:ascii="Arial" w:hAnsi="Arial" w:cs="Arial"/>
          <w:lang w:val="es-ES"/>
        </w:rPr>
        <w:t>Cómo</w:t>
      </w:r>
      <w:r w:rsidR="00BD7DCE" w:rsidRPr="00BD7DCE">
        <w:rPr>
          <w:rFonts w:ascii="Arial" w:hAnsi="Arial" w:cs="Arial"/>
          <w:lang w:val="es-ES"/>
        </w:rPr>
        <w:t xml:space="preserve"> se registrará esta información</w:t>
      </w:r>
      <w:r w:rsidR="007F11E5" w:rsidRPr="00BD7DCE">
        <w:rPr>
          <w:rFonts w:ascii="Arial" w:hAnsi="Arial" w:cs="Arial"/>
          <w:lang w:val="es-ES"/>
        </w:rPr>
        <w:t>?</w:t>
      </w:r>
    </w:p>
    <w:p w:rsidR="00000000" w:rsidRDefault="00BD7DCE">
      <w:pPr>
        <w:pStyle w:val="Footer"/>
        <w:tabs>
          <w:tab w:val="clear" w:pos="4153"/>
          <w:tab w:val="clear" w:pos="8306"/>
        </w:tabs>
        <w:jc w:val="both"/>
        <w:rPr>
          <w:rFonts w:ascii="Arial" w:hAnsi="Arial" w:cs="Arial"/>
          <w:color w:val="000000"/>
          <w:lang w:val="es-ES"/>
        </w:rPr>
      </w:pPr>
      <w:r w:rsidRPr="00BD7DCE">
        <w:rPr>
          <w:rFonts w:ascii="Arial" w:hAnsi="Arial" w:cs="Arial"/>
          <w:color w:val="000000"/>
          <w:lang w:val="es-ES"/>
        </w:rPr>
        <w:t>Los resultados del proceso de tocar de puerta en puerta se capturaran dentro de tres tipos de hojas de datos, como se indica a continuación:</w:t>
      </w:r>
    </w:p>
    <w:p w:rsidR="00000000" w:rsidRDefault="00A023B9">
      <w:pPr>
        <w:pStyle w:val="Footer"/>
        <w:tabs>
          <w:tab w:val="clear" w:pos="4153"/>
          <w:tab w:val="clear" w:pos="8306"/>
        </w:tabs>
        <w:jc w:val="both"/>
        <w:rPr>
          <w:rFonts w:ascii="Arial" w:hAnsi="Arial" w:cs="Arial"/>
          <w:color w:val="000000"/>
          <w:lang w:val="es-ES"/>
        </w:rPr>
      </w:pPr>
    </w:p>
    <w:tbl>
      <w:tblPr>
        <w:tblStyle w:val="TableGrid"/>
        <w:tblW w:w="0" w:type="auto"/>
        <w:tblLook w:val="04A0"/>
      </w:tblPr>
      <w:tblGrid>
        <w:gridCol w:w="1809"/>
        <w:gridCol w:w="2977"/>
        <w:gridCol w:w="2145"/>
        <w:gridCol w:w="2311"/>
      </w:tblGrid>
      <w:tr w:rsidR="00216ED8" w:rsidRPr="0044640A">
        <w:tc>
          <w:tcPr>
            <w:tcW w:w="1809" w:type="dxa"/>
          </w:tcPr>
          <w:p w:rsidR="00000000" w:rsidRDefault="00BD7DCE">
            <w:pPr>
              <w:pStyle w:val="Footer"/>
              <w:tabs>
                <w:tab w:val="clear" w:pos="4153"/>
                <w:tab w:val="clear" w:pos="8306"/>
              </w:tabs>
              <w:jc w:val="both"/>
              <w:rPr>
                <w:rFonts w:ascii="Arial" w:hAnsi="Arial" w:cs="Arial"/>
                <w:color w:val="000000"/>
                <w:u w:val="single"/>
              </w:rPr>
            </w:pPr>
            <w:r w:rsidRPr="00BD7DCE">
              <w:rPr>
                <w:rFonts w:ascii="Arial" w:hAnsi="Arial" w:cs="Arial"/>
                <w:color w:val="000000"/>
                <w:u w:val="single"/>
              </w:rPr>
              <w:t>Hoja de datos</w:t>
            </w:r>
          </w:p>
        </w:tc>
        <w:tc>
          <w:tcPr>
            <w:tcW w:w="2977" w:type="dxa"/>
          </w:tcPr>
          <w:p w:rsidR="00000000" w:rsidRDefault="00BD7DCE">
            <w:pPr>
              <w:pStyle w:val="Footer"/>
              <w:tabs>
                <w:tab w:val="clear" w:pos="4153"/>
                <w:tab w:val="clear" w:pos="8306"/>
              </w:tabs>
              <w:jc w:val="both"/>
              <w:rPr>
                <w:rFonts w:ascii="Arial" w:hAnsi="Arial" w:cs="Arial"/>
                <w:color w:val="000000"/>
                <w:u w:val="single"/>
              </w:rPr>
            </w:pPr>
            <w:r w:rsidRPr="00BD7DCE">
              <w:rPr>
                <w:rFonts w:ascii="Arial" w:hAnsi="Arial" w:cs="Arial"/>
                <w:color w:val="000000"/>
                <w:u w:val="single"/>
              </w:rPr>
              <w:t>A ser completado:</w:t>
            </w:r>
          </w:p>
        </w:tc>
        <w:tc>
          <w:tcPr>
            <w:tcW w:w="2145" w:type="dxa"/>
          </w:tcPr>
          <w:p w:rsidR="00000000" w:rsidRDefault="00BD7DCE">
            <w:pPr>
              <w:pStyle w:val="Footer"/>
              <w:tabs>
                <w:tab w:val="clear" w:pos="4153"/>
                <w:tab w:val="clear" w:pos="8306"/>
              </w:tabs>
              <w:jc w:val="both"/>
              <w:rPr>
                <w:rFonts w:ascii="Arial" w:hAnsi="Arial" w:cs="Arial"/>
                <w:color w:val="000000"/>
                <w:u w:val="single"/>
              </w:rPr>
            </w:pPr>
            <w:r w:rsidRPr="00BD7DCE">
              <w:rPr>
                <w:rFonts w:ascii="Arial" w:hAnsi="Arial" w:cs="Arial"/>
                <w:color w:val="000000"/>
                <w:u w:val="single"/>
              </w:rPr>
              <w:t>Nombre del archivo</w:t>
            </w:r>
          </w:p>
        </w:tc>
        <w:tc>
          <w:tcPr>
            <w:tcW w:w="2311" w:type="dxa"/>
          </w:tcPr>
          <w:p w:rsidR="00000000" w:rsidRDefault="00BD7DCE">
            <w:pPr>
              <w:pStyle w:val="Footer"/>
              <w:tabs>
                <w:tab w:val="clear" w:pos="4153"/>
                <w:tab w:val="clear" w:pos="8306"/>
              </w:tabs>
              <w:jc w:val="both"/>
              <w:rPr>
                <w:rFonts w:ascii="Arial" w:hAnsi="Arial" w:cs="Arial"/>
                <w:color w:val="000000"/>
                <w:u w:val="single"/>
                <w:lang w:val="es-ES"/>
              </w:rPr>
            </w:pPr>
            <w:r w:rsidRPr="00BD7DCE">
              <w:rPr>
                <w:rFonts w:ascii="Arial" w:hAnsi="Arial" w:cs="Arial"/>
                <w:color w:val="000000"/>
                <w:u w:val="single"/>
                <w:lang w:val="es-ES"/>
              </w:rPr>
              <w:t>Archivo de captura de datos</w:t>
            </w:r>
          </w:p>
        </w:tc>
      </w:tr>
      <w:tr w:rsidR="007F11E5">
        <w:tc>
          <w:tcPr>
            <w:tcW w:w="1809" w:type="dxa"/>
          </w:tcPr>
          <w:p w:rsidR="00000000" w:rsidRDefault="00BD7DCE">
            <w:pPr>
              <w:pStyle w:val="Footer"/>
              <w:tabs>
                <w:tab w:val="clear" w:pos="4153"/>
                <w:tab w:val="clear" w:pos="8306"/>
              </w:tabs>
              <w:jc w:val="both"/>
              <w:rPr>
                <w:rFonts w:ascii="Arial" w:hAnsi="Arial" w:cs="Arial"/>
                <w:color w:val="000000"/>
              </w:rPr>
            </w:pPr>
            <w:r>
              <w:rPr>
                <w:rFonts w:ascii="Arial" w:hAnsi="Arial" w:cs="Arial"/>
                <w:color w:val="000000"/>
              </w:rPr>
              <w:t>Registro de vivienda</w:t>
            </w:r>
          </w:p>
        </w:tc>
        <w:tc>
          <w:tcPr>
            <w:tcW w:w="2977" w:type="dxa"/>
          </w:tcPr>
          <w:p w:rsidR="00000000" w:rsidRDefault="00BD7DCE">
            <w:pPr>
              <w:pStyle w:val="Footer"/>
              <w:tabs>
                <w:tab w:val="clear" w:pos="4153"/>
                <w:tab w:val="clear" w:pos="8306"/>
              </w:tabs>
              <w:jc w:val="both"/>
              <w:rPr>
                <w:rFonts w:ascii="Arial" w:hAnsi="Arial" w:cs="Arial"/>
                <w:color w:val="000000"/>
              </w:rPr>
            </w:pPr>
            <w:r>
              <w:rPr>
                <w:rFonts w:ascii="Arial" w:hAnsi="Arial" w:cs="Arial"/>
                <w:color w:val="000000"/>
              </w:rPr>
              <w:t>Uno por vivienda</w:t>
            </w:r>
          </w:p>
        </w:tc>
        <w:tc>
          <w:tcPr>
            <w:tcW w:w="2145" w:type="dxa"/>
          </w:tcPr>
          <w:p w:rsidR="00000000" w:rsidRDefault="007F11E5">
            <w:pPr>
              <w:pStyle w:val="Footer"/>
              <w:tabs>
                <w:tab w:val="clear" w:pos="4153"/>
                <w:tab w:val="clear" w:pos="8306"/>
              </w:tabs>
              <w:jc w:val="both"/>
              <w:rPr>
                <w:rFonts w:ascii="Arial" w:hAnsi="Arial" w:cs="Arial"/>
                <w:color w:val="000000"/>
              </w:rPr>
            </w:pPr>
            <w:r>
              <w:rPr>
                <w:rFonts w:ascii="Arial" w:hAnsi="Arial" w:cs="Arial"/>
                <w:color w:val="000000"/>
              </w:rPr>
              <w:t>HOUSEREG.pdf</w:t>
            </w:r>
          </w:p>
        </w:tc>
        <w:tc>
          <w:tcPr>
            <w:tcW w:w="2311" w:type="dxa"/>
          </w:tcPr>
          <w:p w:rsidR="00000000" w:rsidRDefault="007F11E5">
            <w:pPr>
              <w:pStyle w:val="Footer"/>
              <w:tabs>
                <w:tab w:val="clear" w:pos="4153"/>
                <w:tab w:val="clear" w:pos="8306"/>
              </w:tabs>
              <w:jc w:val="both"/>
              <w:rPr>
                <w:rFonts w:ascii="Arial" w:hAnsi="Arial" w:cs="Arial"/>
                <w:color w:val="000000"/>
              </w:rPr>
            </w:pPr>
            <w:r>
              <w:rPr>
                <w:rFonts w:ascii="Arial" w:hAnsi="Arial" w:cs="Arial"/>
                <w:color w:val="000000"/>
              </w:rPr>
              <w:t>HOUSEREG.rec</w:t>
            </w:r>
          </w:p>
        </w:tc>
      </w:tr>
      <w:tr w:rsidR="007F11E5">
        <w:tc>
          <w:tcPr>
            <w:tcW w:w="1809" w:type="dxa"/>
          </w:tcPr>
          <w:p w:rsidR="00000000" w:rsidRDefault="00BD7DCE">
            <w:pPr>
              <w:pStyle w:val="Footer"/>
              <w:tabs>
                <w:tab w:val="clear" w:pos="4153"/>
                <w:tab w:val="clear" w:pos="8306"/>
              </w:tabs>
              <w:jc w:val="both"/>
              <w:rPr>
                <w:rFonts w:ascii="Arial" w:hAnsi="Arial" w:cs="Arial"/>
                <w:color w:val="000000"/>
              </w:rPr>
            </w:pPr>
            <w:r>
              <w:rPr>
                <w:rFonts w:ascii="Arial" w:hAnsi="Arial" w:cs="Arial"/>
                <w:color w:val="000000"/>
              </w:rPr>
              <w:t>Registro de participante</w:t>
            </w:r>
          </w:p>
        </w:tc>
        <w:tc>
          <w:tcPr>
            <w:tcW w:w="2977" w:type="dxa"/>
          </w:tcPr>
          <w:p w:rsidR="00000000" w:rsidRDefault="00BD7DCE">
            <w:pPr>
              <w:pStyle w:val="Footer"/>
              <w:tabs>
                <w:tab w:val="clear" w:pos="4153"/>
                <w:tab w:val="clear" w:pos="8306"/>
              </w:tabs>
              <w:jc w:val="both"/>
              <w:rPr>
                <w:rFonts w:ascii="Arial" w:hAnsi="Arial" w:cs="Arial"/>
                <w:color w:val="000000"/>
                <w:lang w:val="es-ES"/>
              </w:rPr>
            </w:pPr>
            <w:r w:rsidRPr="00BD7DCE">
              <w:rPr>
                <w:rFonts w:ascii="Arial" w:hAnsi="Arial" w:cs="Arial"/>
                <w:color w:val="000000"/>
                <w:lang w:val="es-ES"/>
              </w:rPr>
              <w:t>Uno por cada residente igual o mayor a 65 años</w:t>
            </w:r>
          </w:p>
        </w:tc>
        <w:tc>
          <w:tcPr>
            <w:tcW w:w="2145" w:type="dxa"/>
          </w:tcPr>
          <w:p w:rsidR="00000000" w:rsidRDefault="007F11E5">
            <w:pPr>
              <w:pStyle w:val="Footer"/>
              <w:tabs>
                <w:tab w:val="clear" w:pos="4153"/>
                <w:tab w:val="clear" w:pos="8306"/>
              </w:tabs>
              <w:jc w:val="both"/>
              <w:rPr>
                <w:rFonts w:ascii="Arial" w:hAnsi="Arial" w:cs="Arial"/>
                <w:color w:val="000000"/>
              </w:rPr>
            </w:pPr>
            <w:r>
              <w:rPr>
                <w:rFonts w:ascii="Arial" w:hAnsi="Arial" w:cs="Arial"/>
                <w:color w:val="000000"/>
              </w:rPr>
              <w:t>PARTREG.pdf</w:t>
            </w:r>
          </w:p>
        </w:tc>
        <w:tc>
          <w:tcPr>
            <w:tcW w:w="2311" w:type="dxa"/>
          </w:tcPr>
          <w:p w:rsidR="00000000" w:rsidRDefault="007F11E5">
            <w:pPr>
              <w:pStyle w:val="Footer"/>
              <w:tabs>
                <w:tab w:val="clear" w:pos="4153"/>
                <w:tab w:val="clear" w:pos="8306"/>
              </w:tabs>
              <w:jc w:val="both"/>
              <w:rPr>
                <w:rFonts w:ascii="Arial" w:hAnsi="Arial" w:cs="Arial"/>
                <w:color w:val="000000"/>
              </w:rPr>
            </w:pPr>
            <w:r>
              <w:rPr>
                <w:rFonts w:ascii="Arial" w:hAnsi="Arial" w:cs="Arial"/>
                <w:color w:val="000000"/>
              </w:rPr>
              <w:t>PARTREG.rec</w:t>
            </w:r>
          </w:p>
        </w:tc>
      </w:tr>
      <w:tr w:rsidR="007F11E5">
        <w:tc>
          <w:tcPr>
            <w:tcW w:w="1809" w:type="dxa"/>
          </w:tcPr>
          <w:p w:rsidR="00000000" w:rsidRDefault="004A5EC9">
            <w:pPr>
              <w:pStyle w:val="Footer"/>
              <w:tabs>
                <w:tab w:val="clear" w:pos="4153"/>
                <w:tab w:val="clear" w:pos="8306"/>
              </w:tabs>
              <w:jc w:val="both"/>
              <w:rPr>
                <w:rFonts w:ascii="Arial" w:hAnsi="Arial" w:cs="Arial"/>
                <w:color w:val="000000"/>
              </w:rPr>
            </w:pPr>
            <w:r>
              <w:rPr>
                <w:rFonts w:ascii="Arial" w:hAnsi="Arial" w:cs="Arial"/>
                <w:color w:val="000000"/>
              </w:rPr>
              <w:lastRenderedPageBreak/>
              <w:t>Rastreo de participante</w:t>
            </w:r>
          </w:p>
        </w:tc>
        <w:tc>
          <w:tcPr>
            <w:tcW w:w="2977" w:type="dxa"/>
          </w:tcPr>
          <w:p w:rsidR="00000000" w:rsidRDefault="00BD7DCE">
            <w:pPr>
              <w:pStyle w:val="Footer"/>
              <w:tabs>
                <w:tab w:val="clear" w:pos="4153"/>
                <w:tab w:val="clear" w:pos="8306"/>
              </w:tabs>
              <w:jc w:val="both"/>
              <w:rPr>
                <w:rFonts w:ascii="Arial" w:hAnsi="Arial" w:cs="Arial"/>
                <w:color w:val="000000"/>
                <w:lang w:val="es-ES"/>
              </w:rPr>
            </w:pPr>
            <w:r w:rsidRPr="00BD7DCE">
              <w:rPr>
                <w:rFonts w:ascii="Arial" w:hAnsi="Arial" w:cs="Arial"/>
                <w:color w:val="000000"/>
                <w:lang w:val="es-ES"/>
              </w:rPr>
              <w:t xml:space="preserve">Uno por cada </w:t>
            </w:r>
            <w:r w:rsidR="004A5EC9" w:rsidRPr="00BD7DCE">
              <w:rPr>
                <w:rFonts w:ascii="Arial" w:hAnsi="Arial" w:cs="Arial"/>
                <w:color w:val="000000"/>
                <w:lang w:val="es-ES"/>
              </w:rPr>
              <w:t>participante</w:t>
            </w:r>
            <w:r w:rsidRPr="00BD7DCE">
              <w:rPr>
                <w:rFonts w:ascii="Arial" w:hAnsi="Arial" w:cs="Arial"/>
                <w:color w:val="000000"/>
                <w:lang w:val="es-ES"/>
              </w:rPr>
              <w:t xml:space="preserve"> del 10/66</w:t>
            </w:r>
            <w:r>
              <w:rPr>
                <w:rFonts w:ascii="Arial" w:hAnsi="Arial" w:cs="Arial"/>
                <w:color w:val="000000"/>
                <w:lang w:val="es-ES"/>
              </w:rPr>
              <w:t xml:space="preserve"> enlazado a esa dirección en el registro</w:t>
            </w:r>
          </w:p>
        </w:tc>
        <w:tc>
          <w:tcPr>
            <w:tcW w:w="2145" w:type="dxa"/>
          </w:tcPr>
          <w:p w:rsidR="00000000" w:rsidRDefault="005A1E8E">
            <w:pPr>
              <w:pStyle w:val="Footer"/>
              <w:tabs>
                <w:tab w:val="clear" w:pos="4153"/>
                <w:tab w:val="clear" w:pos="8306"/>
              </w:tabs>
              <w:jc w:val="both"/>
              <w:rPr>
                <w:rFonts w:ascii="Arial" w:hAnsi="Arial" w:cs="Arial"/>
                <w:color w:val="000000"/>
              </w:rPr>
            </w:pPr>
            <w:r>
              <w:rPr>
                <w:rFonts w:ascii="Arial" w:hAnsi="Arial" w:cs="Arial"/>
                <w:color w:val="000000"/>
              </w:rPr>
              <w:t>DK</w:t>
            </w:r>
            <w:r w:rsidR="007F11E5">
              <w:rPr>
                <w:rFonts w:ascii="Arial" w:hAnsi="Arial" w:cs="Arial"/>
                <w:color w:val="000000"/>
              </w:rPr>
              <w:t>TRACE.pdf</w:t>
            </w:r>
          </w:p>
        </w:tc>
        <w:tc>
          <w:tcPr>
            <w:tcW w:w="2311" w:type="dxa"/>
          </w:tcPr>
          <w:p w:rsidR="00000000" w:rsidRDefault="005A1E8E">
            <w:pPr>
              <w:pStyle w:val="Footer"/>
              <w:tabs>
                <w:tab w:val="clear" w:pos="4153"/>
                <w:tab w:val="clear" w:pos="8306"/>
              </w:tabs>
              <w:jc w:val="both"/>
              <w:rPr>
                <w:rFonts w:ascii="Arial" w:hAnsi="Arial" w:cs="Arial"/>
                <w:color w:val="000000"/>
              </w:rPr>
            </w:pPr>
            <w:r>
              <w:rPr>
                <w:rFonts w:ascii="Arial" w:hAnsi="Arial" w:cs="Arial"/>
                <w:color w:val="000000"/>
              </w:rPr>
              <w:t>DK</w:t>
            </w:r>
            <w:r w:rsidR="007F11E5">
              <w:rPr>
                <w:rFonts w:ascii="Arial" w:hAnsi="Arial" w:cs="Arial"/>
                <w:color w:val="000000"/>
              </w:rPr>
              <w:t>TRACE.rec</w:t>
            </w:r>
          </w:p>
        </w:tc>
      </w:tr>
    </w:tbl>
    <w:p w:rsidR="00000000" w:rsidRDefault="00A023B9">
      <w:pPr>
        <w:pStyle w:val="Footer"/>
        <w:tabs>
          <w:tab w:val="clear" w:pos="4153"/>
          <w:tab w:val="clear" w:pos="8306"/>
        </w:tabs>
        <w:jc w:val="both"/>
        <w:rPr>
          <w:rFonts w:ascii="Arial" w:hAnsi="Arial" w:cs="Arial"/>
          <w:color w:val="000000"/>
        </w:rPr>
      </w:pPr>
    </w:p>
    <w:p w:rsidR="00000000" w:rsidRDefault="00E6072B">
      <w:pPr>
        <w:pStyle w:val="Footer"/>
        <w:tabs>
          <w:tab w:val="clear" w:pos="4153"/>
          <w:tab w:val="clear" w:pos="8306"/>
        </w:tabs>
        <w:jc w:val="both"/>
        <w:rPr>
          <w:rFonts w:ascii="Arial" w:hAnsi="Arial" w:cs="Arial"/>
          <w:color w:val="000000"/>
          <w:lang w:val="es-ES"/>
        </w:rPr>
      </w:pPr>
      <w:r w:rsidRPr="00F53FC1">
        <w:rPr>
          <w:rFonts w:ascii="Arial" w:hAnsi="Arial" w:cs="Arial"/>
          <w:b/>
          <w:color w:val="000000"/>
          <w:lang w:val="es-ES"/>
        </w:rPr>
        <w:t>El registro de vivienda</w:t>
      </w:r>
      <w:r w:rsidR="00DD19A5" w:rsidRPr="00F53FC1">
        <w:rPr>
          <w:rFonts w:ascii="Arial" w:hAnsi="Arial" w:cs="Arial"/>
          <w:b/>
          <w:color w:val="000000"/>
          <w:lang w:val="es-ES"/>
        </w:rPr>
        <w:t xml:space="preserve"> (HOUSEREG)</w:t>
      </w:r>
      <w:r w:rsidR="007C4F85" w:rsidRPr="00F53FC1">
        <w:rPr>
          <w:rFonts w:ascii="Arial" w:hAnsi="Arial" w:cs="Arial"/>
          <w:color w:val="000000"/>
          <w:lang w:val="es-ES"/>
        </w:rPr>
        <w:t xml:space="preserve"> </w:t>
      </w:r>
      <w:r w:rsidRPr="00F53FC1">
        <w:rPr>
          <w:rFonts w:ascii="Arial" w:hAnsi="Arial" w:cs="Arial"/>
          <w:color w:val="000000"/>
          <w:lang w:val="es-ES"/>
        </w:rPr>
        <w:t xml:space="preserve">contiene la siguiente información sobre </w:t>
      </w:r>
      <w:r w:rsidRPr="00F53FC1">
        <w:rPr>
          <w:rFonts w:ascii="Arial" w:hAnsi="Arial" w:cs="Arial"/>
          <w:color w:val="000000"/>
          <w:u w:val="single"/>
          <w:lang w:val="es-ES"/>
        </w:rPr>
        <w:t>TODAS</w:t>
      </w:r>
      <w:r w:rsidRPr="00F53FC1">
        <w:rPr>
          <w:rFonts w:ascii="Arial" w:hAnsi="Arial" w:cs="Arial"/>
          <w:color w:val="000000"/>
          <w:lang w:val="es-ES"/>
        </w:rPr>
        <w:t xml:space="preserve"> las viviendas contactadas. </w:t>
      </w:r>
      <w:r w:rsidRPr="00E6072B">
        <w:rPr>
          <w:rFonts w:ascii="Arial" w:hAnsi="Arial" w:cs="Arial"/>
          <w:color w:val="000000"/>
          <w:lang w:val="es-ES"/>
        </w:rPr>
        <w:t xml:space="preserve">Esto </w:t>
      </w:r>
      <w:r w:rsidR="00EF49E7">
        <w:rPr>
          <w:rFonts w:ascii="Arial" w:hAnsi="Arial" w:cs="Arial"/>
          <w:color w:val="000000"/>
          <w:lang w:val="es-ES"/>
        </w:rPr>
        <w:t>significa tanto</w:t>
      </w:r>
      <w:r w:rsidRPr="00E6072B">
        <w:rPr>
          <w:rFonts w:ascii="Arial" w:hAnsi="Arial" w:cs="Arial"/>
          <w:color w:val="000000"/>
          <w:lang w:val="es-ES"/>
        </w:rPr>
        <w:t xml:space="preserve"> las viviendas con residentes </w:t>
      </w:r>
      <w:r w:rsidR="004A5EC9" w:rsidRPr="00E6072B">
        <w:rPr>
          <w:rFonts w:ascii="Arial" w:hAnsi="Arial" w:cs="Arial"/>
          <w:color w:val="000000"/>
          <w:lang w:val="es-ES"/>
        </w:rPr>
        <w:t>mayores</w:t>
      </w:r>
      <w:r w:rsidRPr="00E6072B">
        <w:rPr>
          <w:rFonts w:ascii="Arial" w:hAnsi="Arial" w:cs="Arial"/>
          <w:color w:val="000000"/>
          <w:lang w:val="es-ES"/>
        </w:rPr>
        <w:t xml:space="preserve"> de 65 </w:t>
      </w:r>
      <w:r w:rsidR="004A5EC9" w:rsidRPr="00E6072B">
        <w:rPr>
          <w:rFonts w:ascii="Arial" w:hAnsi="Arial" w:cs="Arial"/>
          <w:color w:val="000000"/>
          <w:lang w:val="es-ES"/>
        </w:rPr>
        <w:t>años</w:t>
      </w:r>
      <w:r w:rsidRPr="00E6072B">
        <w:rPr>
          <w:rFonts w:ascii="Arial" w:hAnsi="Arial" w:cs="Arial"/>
          <w:color w:val="000000"/>
          <w:lang w:val="es-ES"/>
        </w:rPr>
        <w:t xml:space="preserve"> como aquellas sin residentes mayor</w:t>
      </w:r>
      <w:r>
        <w:rPr>
          <w:rFonts w:ascii="Arial" w:hAnsi="Arial" w:cs="Arial"/>
          <w:color w:val="000000"/>
          <w:lang w:val="es-ES"/>
        </w:rPr>
        <w:t>e</w:t>
      </w:r>
      <w:r w:rsidRPr="00E6072B">
        <w:rPr>
          <w:rFonts w:ascii="Arial" w:hAnsi="Arial" w:cs="Arial"/>
          <w:color w:val="000000"/>
          <w:lang w:val="es-ES"/>
        </w:rPr>
        <w:t>s</w:t>
      </w:r>
      <w:r w:rsidR="00EF49E7">
        <w:rPr>
          <w:rFonts w:ascii="Arial" w:hAnsi="Arial" w:cs="Arial"/>
          <w:color w:val="000000"/>
          <w:lang w:val="es-ES"/>
        </w:rPr>
        <w:t>.</w:t>
      </w:r>
      <w:r>
        <w:rPr>
          <w:rFonts w:ascii="Arial" w:hAnsi="Arial" w:cs="Arial"/>
          <w:color w:val="000000"/>
          <w:lang w:val="es-ES"/>
        </w:rPr>
        <w:t xml:space="preserve"> Este registro será utilizado para estimar la composición de la población total y la tasa de respuesta de los residentes que sean adultos mayores:</w:t>
      </w:r>
    </w:p>
    <w:p w:rsidR="00000000" w:rsidRDefault="00A023B9">
      <w:pPr>
        <w:pStyle w:val="Footer"/>
        <w:tabs>
          <w:tab w:val="clear" w:pos="4153"/>
          <w:tab w:val="clear" w:pos="8306"/>
        </w:tabs>
        <w:jc w:val="both"/>
        <w:rPr>
          <w:rFonts w:ascii="Arial" w:hAnsi="Arial" w:cs="Arial"/>
          <w:color w:val="000000"/>
          <w:lang w:val="es-ES"/>
        </w:rPr>
      </w:pPr>
    </w:p>
    <w:p w:rsidR="00000000" w:rsidRDefault="007C4F85">
      <w:pPr>
        <w:pStyle w:val="Footer"/>
        <w:tabs>
          <w:tab w:val="clear" w:pos="4153"/>
          <w:tab w:val="clear" w:pos="8306"/>
        </w:tabs>
        <w:jc w:val="both"/>
        <w:rPr>
          <w:rFonts w:ascii="Arial" w:hAnsi="Arial" w:cs="Arial"/>
          <w:lang w:val="es-ES"/>
        </w:rPr>
      </w:pPr>
      <w:r w:rsidRPr="00E6072B">
        <w:rPr>
          <w:rFonts w:ascii="Arial" w:hAnsi="Arial" w:cs="Arial"/>
          <w:lang w:val="es-ES"/>
        </w:rPr>
        <w:t xml:space="preserve">HOUSENO </w:t>
      </w:r>
      <w:r w:rsidRPr="00E6072B">
        <w:rPr>
          <w:rFonts w:ascii="Arial" w:hAnsi="Arial" w:cs="Arial"/>
          <w:lang w:val="es-ES"/>
        </w:rPr>
        <w:tab/>
      </w:r>
      <w:r w:rsidR="00E6072B" w:rsidRPr="00E6072B">
        <w:rPr>
          <w:rFonts w:ascii="Arial" w:hAnsi="Arial" w:cs="Arial"/>
          <w:lang w:val="es-ES"/>
        </w:rPr>
        <w:t xml:space="preserve">El identificador de vivienda, hasta cuatro </w:t>
      </w:r>
      <w:r w:rsidR="004A5EC9" w:rsidRPr="00E6072B">
        <w:rPr>
          <w:rFonts w:ascii="Arial" w:hAnsi="Arial" w:cs="Arial"/>
          <w:lang w:val="es-ES"/>
        </w:rPr>
        <w:t>dígit</w:t>
      </w:r>
      <w:r w:rsidR="004A5EC9">
        <w:rPr>
          <w:rFonts w:ascii="Arial" w:hAnsi="Arial" w:cs="Arial"/>
          <w:lang w:val="es-ES"/>
        </w:rPr>
        <w:t>os</w:t>
      </w:r>
    </w:p>
    <w:p w:rsidR="00000000" w:rsidRDefault="007C4F85">
      <w:pPr>
        <w:pStyle w:val="Footer"/>
        <w:tabs>
          <w:tab w:val="clear" w:pos="4153"/>
          <w:tab w:val="clear" w:pos="8306"/>
        </w:tabs>
        <w:jc w:val="both"/>
        <w:rPr>
          <w:rFonts w:ascii="Arial" w:hAnsi="Arial" w:cs="Arial"/>
          <w:lang w:val="es-ES"/>
        </w:rPr>
      </w:pPr>
      <w:r w:rsidRPr="00E6072B">
        <w:rPr>
          <w:rFonts w:ascii="Arial" w:hAnsi="Arial" w:cs="Arial"/>
          <w:lang w:val="es-ES"/>
        </w:rPr>
        <w:t>PERS15</w:t>
      </w:r>
      <w:r w:rsidRPr="00E6072B">
        <w:rPr>
          <w:rFonts w:ascii="Arial" w:hAnsi="Arial" w:cs="Arial"/>
          <w:lang w:val="es-ES"/>
        </w:rPr>
        <w:tab/>
      </w:r>
      <w:r w:rsidR="004A5EC9" w:rsidRPr="00E6072B">
        <w:rPr>
          <w:rFonts w:ascii="Arial" w:hAnsi="Arial" w:cs="Arial"/>
          <w:lang w:val="es-ES"/>
        </w:rPr>
        <w:t>Número</w:t>
      </w:r>
      <w:r w:rsidR="00E6072B" w:rsidRPr="00E6072B">
        <w:rPr>
          <w:rFonts w:ascii="Arial" w:hAnsi="Arial" w:cs="Arial"/>
          <w:lang w:val="es-ES"/>
        </w:rPr>
        <w:t xml:space="preserve"> de personas menores o iguales a 15 </w:t>
      </w:r>
      <w:r w:rsidR="004A5EC9" w:rsidRPr="00E6072B">
        <w:rPr>
          <w:rFonts w:ascii="Arial" w:hAnsi="Arial" w:cs="Arial"/>
          <w:lang w:val="es-ES"/>
        </w:rPr>
        <w:t>años</w:t>
      </w:r>
      <w:r w:rsidR="00E6072B" w:rsidRPr="00E6072B">
        <w:rPr>
          <w:rFonts w:ascii="Arial" w:hAnsi="Arial" w:cs="Arial"/>
          <w:lang w:val="es-ES"/>
        </w:rPr>
        <w:t xml:space="preserve"> de edad</w:t>
      </w:r>
    </w:p>
    <w:p w:rsidR="00000000" w:rsidRDefault="007C4F85">
      <w:pPr>
        <w:pStyle w:val="Footer"/>
        <w:tabs>
          <w:tab w:val="clear" w:pos="4153"/>
          <w:tab w:val="clear" w:pos="8306"/>
        </w:tabs>
        <w:jc w:val="both"/>
        <w:rPr>
          <w:rFonts w:ascii="Arial" w:hAnsi="Arial" w:cs="Arial"/>
          <w:lang w:val="es-ES"/>
        </w:rPr>
      </w:pPr>
      <w:r w:rsidRPr="00E6072B">
        <w:rPr>
          <w:rFonts w:ascii="Arial" w:hAnsi="Arial" w:cs="Arial"/>
          <w:lang w:val="es-ES"/>
        </w:rPr>
        <w:t>PERS1639</w:t>
      </w:r>
      <w:r w:rsidRPr="00E6072B">
        <w:rPr>
          <w:rFonts w:ascii="Arial" w:hAnsi="Arial" w:cs="Arial"/>
          <w:lang w:val="es-ES"/>
        </w:rPr>
        <w:tab/>
      </w:r>
      <w:r w:rsidR="004A5EC9" w:rsidRPr="00E6072B">
        <w:rPr>
          <w:rFonts w:ascii="Arial" w:hAnsi="Arial" w:cs="Arial"/>
          <w:lang w:val="es-ES"/>
        </w:rPr>
        <w:t>Número</w:t>
      </w:r>
      <w:r w:rsidR="00E6072B" w:rsidRPr="00E6072B">
        <w:rPr>
          <w:rFonts w:ascii="Arial" w:hAnsi="Arial" w:cs="Arial"/>
          <w:lang w:val="es-ES"/>
        </w:rPr>
        <w:t xml:space="preserve"> de personas de edades entre los 16 y 39 </w:t>
      </w:r>
      <w:r w:rsidR="004A5EC9" w:rsidRPr="00E6072B">
        <w:rPr>
          <w:rFonts w:ascii="Arial" w:hAnsi="Arial" w:cs="Arial"/>
          <w:lang w:val="es-ES"/>
        </w:rPr>
        <w:t>años</w:t>
      </w:r>
    </w:p>
    <w:p w:rsidR="00000000" w:rsidRDefault="007C4F85">
      <w:pPr>
        <w:pStyle w:val="Footer"/>
        <w:tabs>
          <w:tab w:val="clear" w:pos="4153"/>
          <w:tab w:val="clear" w:pos="8306"/>
        </w:tabs>
        <w:jc w:val="both"/>
        <w:rPr>
          <w:rFonts w:ascii="Arial" w:hAnsi="Arial" w:cs="Arial"/>
          <w:lang w:val="es-ES"/>
        </w:rPr>
      </w:pPr>
      <w:r w:rsidRPr="00E6072B">
        <w:rPr>
          <w:rFonts w:ascii="Arial" w:hAnsi="Arial" w:cs="Arial"/>
          <w:lang w:val="es-ES"/>
        </w:rPr>
        <w:t>PERS4064</w:t>
      </w:r>
      <w:r w:rsidRPr="00E6072B">
        <w:rPr>
          <w:rFonts w:ascii="Arial" w:hAnsi="Arial" w:cs="Arial"/>
          <w:lang w:val="es-ES"/>
        </w:rPr>
        <w:tab/>
      </w:r>
      <w:r w:rsidR="004A5EC9" w:rsidRPr="00E6072B">
        <w:rPr>
          <w:rFonts w:ascii="Arial" w:hAnsi="Arial" w:cs="Arial"/>
          <w:lang w:val="es-ES"/>
        </w:rPr>
        <w:t>Número</w:t>
      </w:r>
      <w:r w:rsidR="00E6072B" w:rsidRPr="00E6072B">
        <w:rPr>
          <w:rFonts w:ascii="Arial" w:hAnsi="Arial" w:cs="Arial"/>
          <w:lang w:val="es-ES"/>
        </w:rPr>
        <w:t xml:space="preserve"> de personas de edades entre los 40 y los 64 </w:t>
      </w:r>
      <w:r w:rsidR="004A5EC9" w:rsidRPr="00E6072B">
        <w:rPr>
          <w:rFonts w:ascii="Arial" w:hAnsi="Arial" w:cs="Arial"/>
          <w:lang w:val="es-ES"/>
        </w:rPr>
        <w:t>años</w:t>
      </w:r>
    </w:p>
    <w:p w:rsidR="00000000" w:rsidRDefault="00E6072B">
      <w:pPr>
        <w:pStyle w:val="Footer"/>
        <w:tabs>
          <w:tab w:val="clear" w:pos="4153"/>
          <w:tab w:val="clear" w:pos="8306"/>
        </w:tabs>
        <w:jc w:val="both"/>
        <w:rPr>
          <w:rFonts w:ascii="Arial" w:hAnsi="Arial" w:cs="Arial"/>
          <w:lang w:val="es-ES"/>
        </w:rPr>
      </w:pPr>
      <w:r w:rsidRPr="00E6072B">
        <w:rPr>
          <w:rFonts w:ascii="Arial" w:hAnsi="Arial" w:cs="Arial"/>
          <w:lang w:val="es-ES"/>
        </w:rPr>
        <w:t>PERS65</w:t>
      </w:r>
      <w:r w:rsidRPr="00E6072B">
        <w:rPr>
          <w:rFonts w:ascii="Arial" w:hAnsi="Arial" w:cs="Arial"/>
          <w:lang w:val="es-ES"/>
        </w:rPr>
        <w:tab/>
      </w:r>
      <w:r w:rsidR="004A5EC9" w:rsidRPr="00E6072B">
        <w:rPr>
          <w:rFonts w:ascii="Arial" w:hAnsi="Arial" w:cs="Arial"/>
          <w:lang w:val="es-ES"/>
        </w:rPr>
        <w:t>Número</w:t>
      </w:r>
      <w:r w:rsidRPr="00E6072B">
        <w:rPr>
          <w:rFonts w:ascii="Arial" w:hAnsi="Arial" w:cs="Arial"/>
          <w:lang w:val="es-ES"/>
        </w:rPr>
        <w:t xml:space="preserve"> de personas definitivamente o posiblemente </w:t>
      </w:r>
      <w:r>
        <w:rPr>
          <w:rFonts w:ascii="Arial" w:hAnsi="Arial" w:cs="Arial"/>
          <w:lang w:val="es-ES"/>
        </w:rPr>
        <w:t xml:space="preserve">de </w:t>
      </w:r>
      <w:r w:rsidRPr="00E6072B">
        <w:rPr>
          <w:rFonts w:ascii="Arial" w:hAnsi="Arial" w:cs="Arial"/>
          <w:lang w:val="es-ES"/>
        </w:rPr>
        <w:t xml:space="preserve">65 </w:t>
      </w:r>
      <w:r w:rsidR="004A5EC9" w:rsidRPr="00E6072B">
        <w:rPr>
          <w:rFonts w:ascii="Arial" w:hAnsi="Arial" w:cs="Arial"/>
          <w:lang w:val="es-ES"/>
        </w:rPr>
        <w:t>años</w:t>
      </w:r>
      <w:r w:rsidRPr="00E6072B">
        <w:rPr>
          <w:rFonts w:ascii="Arial" w:hAnsi="Arial" w:cs="Arial"/>
          <w:lang w:val="es-ES"/>
        </w:rPr>
        <w:t xml:space="preserve"> o mayor</w:t>
      </w:r>
    </w:p>
    <w:p w:rsidR="00000000" w:rsidRDefault="007C4F85">
      <w:pPr>
        <w:pStyle w:val="Footer"/>
        <w:tabs>
          <w:tab w:val="clear" w:pos="4153"/>
          <w:tab w:val="clear" w:pos="8306"/>
        </w:tabs>
        <w:jc w:val="both"/>
        <w:rPr>
          <w:rFonts w:ascii="Arial" w:hAnsi="Arial" w:cs="Arial"/>
          <w:lang w:val="es-ES"/>
        </w:rPr>
      </w:pPr>
      <w:r w:rsidRPr="00872BA5">
        <w:rPr>
          <w:rFonts w:ascii="Arial" w:hAnsi="Arial" w:cs="Arial"/>
          <w:lang w:val="es-ES"/>
        </w:rPr>
        <w:t>ADD1</w:t>
      </w:r>
      <w:r w:rsidRPr="00872BA5">
        <w:rPr>
          <w:rFonts w:ascii="Arial" w:hAnsi="Arial" w:cs="Arial"/>
          <w:lang w:val="es-ES"/>
        </w:rPr>
        <w:tab/>
      </w:r>
      <w:r w:rsidRPr="00872BA5">
        <w:rPr>
          <w:rFonts w:ascii="Arial" w:hAnsi="Arial" w:cs="Arial"/>
          <w:lang w:val="es-ES"/>
        </w:rPr>
        <w:tab/>
      </w:r>
      <w:r w:rsidR="00872BA5" w:rsidRPr="00872BA5">
        <w:rPr>
          <w:rFonts w:ascii="Arial" w:hAnsi="Arial" w:cs="Arial"/>
          <w:lang w:val="es-ES"/>
        </w:rPr>
        <w:t xml:space="preserve">Hasta tres </w:t>
      </w:r>
      <w:r w:rsidR="004A5EC9" w:rsidRPr="00872BA5">
        <w:rPr>
          <w:rFonts w:ascii="Arial" w:hAnsi="Arial" w:cs="Arial"/>
          <w:lang w:val="es-ES"/>
        </w:rPr>
        <w:t>líneas</w:t>
      </w:r>
      <w:r w:rsidR="00872BA5" w:rsidRPr="00872BA5">
        <w:rPr>
          <w:rFonts w:ascii="Arial" w:hAnsi="Arial" w:cs="Arial"/>
          <w:lang w:val="es-ES"/>
        </w:rPr>
        <w:t xml:space="preserve"> para la </w:t>
      </w:r>
      <w:r w:rsidR="004A5EC9" w:rsidRPr="00872BA5">
        <w:rPr>
          <w:rFonts w:ascii="Arial" w:hAnsi="Arial" w:cs="Arial"/>
          <w:lang w:val="es-ES"/>
        </w:rPr>
        <w:t>dirección</w:t>
      </w:r>
      <w:r w:rsidR="00872BA5" w:rsidRPr="00872BA5">
        <w:rPr>
          <w:rFonts w:ascii="Arial" w:hAnsi="Arial" w:cs="Arial"/>
          <w:lang w:val="es-ES"/>
        </w:rPr>
        <w:t xml:space="preserve"> completa (variables de campo abierto)</w:t>
      </w:r>
    </w:p>
    <w:p w:rsidR="00000000" w:rsidRDefault="007C4F85">
      <w:pPr>
        <w:pStyle w:val="Footer"/>
        <w:tabs>
          <w:tab w:val="clear" w:pos="4153"/>
          <w:tab w:val="clear" w:pos="8306"/>
        </w:tabs>
        <w:jc w:val="both"/>
        <w:rPr>
          <w:rFonts w:ascii="Arial" w:hAnsi="Arial" w:cs="Arial"/>
          <w:lang w:val="es-ES"/>
        </w:rPr>
      </w:pPr>
      <w:r w:rsidRPr="00F53FC1">
        <w:rPr>
          <w:rFonts w:ascii="Arial" w:hAnsi="Arial" w:cs="Arial"/>
          <w:lang w:val="es-ES"/>
        </w:rPr>
        <w:t>ADD2</w:t>
      </w:r>
    </w:p>
    <w:p w:rsidR="00000000" w:rsidRDefault="007C4F85">
      <w:pPr>
        <w:pStyle w:val="Footer"/>
        <w:tabs>
          <w:tab w:val="clear" w:pos="4153"/>
          <w:tab w:val="clear" w:pos="8306"/>
        </w:tabs>
        <w:jc w:val="both"/>
        <w:rPr>
          <w:rFonts w:ascii="Arial" w:hAnsi="Arial" w:cs="Arial"/>
          <w:lang w:val="es-ES"/>
        </w:rPr>
      </w:pPr>
      <w:r w:rsidRPr="00F53FC1">
        <w:rPr>
          <w:rFonts w:ascii="Arial" w:hAnsi="Arial" w:cs="Arial"/>
          <w:lang w:val="es-ES"/>
        </w:rPr>
        <w:t>ADD3</w:t>
      </w:r>
    </w:p>
    <w:p w:rsidR="00000000" w:rsidRDefault="007C4F85">
      <w:pPr>
        <w:pStyle w:val="Footer"/>
        <w:tabs>
          <w:tab w:val="clear" w:pos="4153"/>
          <w:tab w:val="clear" w:pos="8306"/>
        </w:tabs>
        <w:jc w:val="both"/>
        <w:rPr>
          <w:rFonts w:ascii="Arial" w:hAnsi="Arial" w:cs="Arial"/>
          <w:lang w:val="es-ES"/>
        </w:rPr>
      </w:pPr>
      <w:r w:rsidRPr="00872BA5">
        <w:rPr>
          <w:rFonts w:ascii="Arial" w:hAnsi="Arial" w:cs="Arial"/>
          <w:lang w:val="es-ES"/>
        </w:rPr>
        <w:t>NOTES</w:t>
      </w:r>
      <w:r w:rsidRPr="00872BA5">
        <w:rPr>
          <w:rFonts w:ascii="Arial" w:hAnsi="Arial" w:cs="Arial"/>
          <w:lang w:val="es-ES"/>
        </w:rPr>
        <w:tab/>
      </w:r>
      <w:r w:rsidR="00872BA5" w:rsidRPr="00872BA5">
        <w:rPr>
          <w:rFonts w:ascii="Arial" w:hAnsi="Arial" w:cs="Arial"/>
          <w:lang w:val="es-ES"/>
        </w:rPr>
        <w:t xml:space="preserve">Otra variable de campo abierto en la cual </w:t>
      </w:r>
      <w:r w:rsidR="004A5EC9" w:rsidRPr="00872BA5">
        <w:rPr>
          <w:rFonts w:ascii="Arial" w:hAnsi="Arial" w:cs="Arial"/>
          <w:lang w:val="es-ES"/>
        </w:rPr>
        <w:t>información</w:t>
      </w:r>
      <w:r w:rsidR="00872BA5" w:rsidRPr="00872BA5">
        <w:rPr>
          <w:rFonts w:ascii="Arial" w:hAnsi="Arial" w:cs="Arial"/>
          <w:lang w:val="es-ES"/>
        </w:rPr>
        <w:t xml:space="preserve"> </w:t>
      </w:r>
      <w:r w:rsidR="004A5EC9" w:rsidRPr="00872BA5">
        <w:rPr>
          <w:rFonts w:ascii="Arial" w:hAnsi="Arial" w:cs="Arial"/>
          <w:lang w:val="es-ES"/>
        </w:rPr>
        <w:t>útil</w:t>
      </w:r>
      <w:r w:rsidR="00872BA5" w:rsidRPr="00872BA5">
        <w:rPr>
          <w:rFonts w:ascii="Arial" w:hAnsi="Arial" w:cs="Arial"/>
          <w:lang w:val="es-ES"/>
        </w:rPr>
        <w:t xml:space="preserve"> para el equipo de encuesta</w:t>
      </w:r>
      <w:r w:rsidR="00EF49E7">
        <w:rPr>
          <w:rFonts w:ascii="Arial" w:hAnsi="Arial" w:cs="Arial"/>
          <w:lang w:val="es-ES"/>
        </w:rPr>
        <w:t>dores que</w:t>
      </w:r>
      <w:r w:rsidR="00872BA5" w:rsidRPr="00872BA5">
        <w:rPr>
          <w:rFonts w:ascii="Arial" w:hAnsi="Arial" w:cs="Arial"/>
          <w:lang w:val="es-ES"/>
        </w:rPr>
        <w:t xml:space="preserve"> se </w:t>
      </w:r>
      <w:r w:rsidR="004A5EC9" w:rsidRPr="00872BA5">
        <w:rPr>
          <w:rFonts w:ascii="Arial" w:hAnsi="Arial" w:cs="Arial"/>
          <w:lang w:val="es-ES"/>
        </w:rPr>
        <w:t>podría</w:t>
      </w:r>
      <w:r w:rsidR="00872BA5" w:rsidRPr="00872BA5">
        <w:rPr>
          <w:rFonts w:ascii="Arial" w:hAnsi="Arial" w:cs="Arial"/>
          <w:lang w:val="es-ES"/>
        </w:rPr>
        <w:t xml:space="preserve"> registrar, únicamente</w:t>
      </w:r>
      <w:r w:rsidR="00872BA5">
        <w:rPr>
          <w:rFonts w:ascii="Arial" w:hAnsi="Arial" w:cs="Arial"/>
          <w:lang w:val="es-ES"/>
        </w:rPr>
        <w:t xml:space="preserve"> </w:t>
      </w:r>
      <w:r w:rsidR="00872BA5" w:rsidRPr="00872BA5">
        <w:rPr>
          <w:rFonts w:ascii="Arial" w:hAnsi="Arial" w:cs="Arial"/>
          <w:lang w:val="es-ES"/>
        </w:rPr>
        <w:t>para viviendas con participantes elegible</w:t>
      </w:r>
      <w:r w:rsidR="00872BA5">
        <w:rPr>
          <w:rFonts w:ascii="Arial" w:hAnsi="Arial" w:cs="Arial"/>
          <w:lang w:val="es-ES"/>
        </w:rPr>
        <w:t>s, por ejemplo:</w:t>
      </w:r>
    </w:p>
    <w:p w:rsidR="00000000" w:rsidRDefault="007C4F85">
      <w:pPr>
        <w:pStyle w:val="Footer"/>
        <w:tabs>
          <w:tab w:val="clear" w:pos="4153"/>
          <w:tab w:val="clear" w:pos="8306"/>
        </w:tabs>
        <w:ind w:left="720" w:firstLine="720"/>
        <w:jc w:val="both"/>
        <w:rPr>
          <w:rFonts w:ascii="Arial" w:hAnsi="Arial" w:cs="Arial"/>
          <w:lang w:val="es-ES"/>
        </w:rPr>
      </w:pPr>
      <w:r w:rsidRPr="00872BA5">
        <w:rPr>
          <w:rFonts w:ascii="Arial" w:hAnsi="Arial" w:cs="Arial"/>
          <w:lang w:val="es-ES"/>
        </w:rPr>
        <w:t>‘</w:t>
      </w:r>
      <w:r w:rsidR="00872BA5" w:rsidRPr="00872BA5">
        <w:rPr>
          <w:rFonts w:ascii="Arial" w:hAnsi="Arial" w:cs="Arial"/>
          <w:lang w:val="es-ES"/>
        </w:rPr>
        <w:t>nadie en casa hasta la 6pm</w:t>
      </w:r>
      <w:r w:rsidR="00872BA5">
        <w:rPr>
          <w:rFonts w:ascii="Arial" w:hAnsi="Arial" w:cs="Arial"/>
          <w:lang w:val="es-ES"/>
        </w:rPr>
        <w:t>’</w:t>
      </w:r>
      <w:r w:rsidR="00872BA5" w:rsidRPr="00872BA5">
        <w:rPr>
          <w:rFonts w:ascii="Arial" w:hAnsi="Arial" w:cs="Arial"/>
          <w:lang w:val="es-ES"/>
        </w:rPr>
        <w:t>, o</w:t>
      </w:r>
      <w:r w:rsidRPr="00872BA5">
        <w:rPr>
          <w:rFonts w:ascii="Arial" w:hAnsi="Arial" w:cs="Arial"/>
          <w:lang w:val="es-ES"/>
        </w:rPr>
        <w:t xml:space="preserve"> </w:t>
      </w:r>
    </w:p>
    <w:p w:rsidR="00000000" w:rsidRDefault="007C4F85">
      <w:pPr>
        <w:pStyle w:val="Footer"/>
        <w:tabs>
          <w:tab w:val="clear" w:pos="4153"/>
          <w:tab w:val="clear" w:pos="8306"/>
        </w:tabs>
        <w:ind w:left="720" w:firstLine="720"/>
        <w:jc w:val="both"/>
        <w:rPr>
          <w:rFonts w:ascii="Arial" w:hAnsi="Arial" w:cs="Arial"/>
          <w:lang w:val="es-ES"/>
        </w:rPr>
      </w:pPr>
      <w:r w:rsidRPr="00872BA5">
        <w:rPr>
          <w:rFonts w:ascii="Arial" w:hAnsi="Arial" w:cs="Arial"/>
          <w:lang w:val="es-ES"/>
        </w:rPr>
        <w:t>‘</w:t>
      </w:r>
      <w:r w:rsidR="00872BA5" w:rsidRPr="00872BA5">
        <w:rPr>
          <w:rFonts w:ascii="Arial" w:hAnsi="Arial" w:cs="Arial"/>
          <w:lang w:val="es-ES"/>
        </w:rPr>
        <w:t>hombre de 73a que se muda en octubre</w:t>
      </w:r>
      <w:r w:rsidR="00872BA5">
        <w:rPr>
          <w:rFonts w:ascii="Arial" w:hAnsi="Arial" w:cs="Arial"/>
          <w:lang w:val="es-ES"/>
        </w:rPr>
        <w:t>’</w:t>
      </w:r>
      <w:r w:rsidR="00872BA5" w:rsidRPr="00872BA5">
        <w:rPr>
          <w:rFonts w:ascii="Arial" w:hAnsi="Arial" w:cs="Arial"/>
          <w:lang w:val="es-ES"/>
        </w:rPr>
        <w:t>, o</w:t>
      </w:r>
    </w:p>
    <w:p w:rsidR="00000000" w:rsidRDefault="007C4F85">
      <w:pPr>
        <w:pStyle w:val="Footer"/>
        <w:tabs>
          <w:tab w:val="clear" w:pos="4153"/>
          <w:tab w:val="clear" w:pos="8306"/>
        </w:tabs>
        <w:ind w:left="720" w:firstLine="720"/>
        <w:jc w:val="both"/>
        <w:rPr>
          <w:rFonts w:ascii="Arial" w:hAnsi="Arial" w:cs="Arial"/>
          <w:lang w:val="es-ES"/>
        </w:rPr>
      </w:pPr>
      <w:r w:rsidRPr="00872BA5">
        <w:rPr>
          <w:rFonts w:ascii="Arial" w:hAnsi="Arial" w:cs="Arial"/>
          <w:lang w:val="es-ES"/>
        </w:rPr>
        <w:t>‘</w:t>
      </w:r>
      <w:r w:rsidR="00872BA5" w:rsidRPr="00872BA5">
        <w:rPr>
          <w:rFonts w:ascii="Arial" w:hAnsi="Arial" w:cs="Arial"/>
          <w:lang w:val="es-ES"/>
        </w:rPr>
        <w:t>la entrada se encuentra en la parte trasera de la tienda’</w:t>
      </w:r>
    </w:p>
    <w:p w:rsidR="00000000" w:rsidRDefault="00A023B9">
      <w:pPr>
        <w:pStyle w:val="Footer"/>
        <w:tabs>
          <w:tab w:val="clear" w:pos="4153"/>
          <w:tab w:val="clear" w:pos="8306"/>
        </w:tabs>
        <w:ind w:left="720" w:firstLine="720"/>
        <w:jc w:val="both"/>
        <w:rPr>
          <w:rFonts w:ascii="Arial" w:hAnsi="Arial" w:cs="Arial"/>
          <w:lang w:val="es-ES"/>
        </w:rPr>
      </w:pPr>
    </w:p>
    <w:p w:rsidR="00000000" w:rsidRDefault="00872BA5">
      <w:pPr>
        <w:pStyle w:val="Footer"/>
        <w:tabs>
          <w:tab w:val="clear" w:pos="4153"/>
          <w:tab w:val="clear" w:pos="8306"/>
        </w:tabs>
        <w:jc w:val="both"/>
        <w:rPr>
          <w:rFonts w:ascii="Arial" w:hAnsi="Arial" w:cs="Arial"/>
          <w:lang w:val="es-ES"/>
        </w:rPr>
      </w:pPr>
      <w:r w:rsidRPr="00872BA5">
        <w:rPr>
          <w:rFonts w:ascii="Arial" w:hAnsi="Arial" w:cs="Arial"/>
          <w:b/>
          <w:lang w:val="es-ES"/>
        </w:rPr>
        <w:t>El registro de participante</w:t>
      </w:r>
      <w:r w:rsidR="00DD19A5" w:rsidRPr="00872BA5">
        <w:rPr>
          <w:rFonts w:ascii="Arial" w:hAnsi="Arial" w:cs="Arial"/>
          <w:b/>
          <w:lang w:val="es-ES"/>
        </w:rPr>
        <w:t xml:space="preserve"> (PARTREG)</w:t>
      </w:r>
      <w:r w:rsidR="00EB5A5C" w:rsidRPr="00872BA5">
        <w:rPr>
          <w:rFonts w:ascii="Arial" w:hAnsi="Arial" w:cs="Arial"/>
          <w:lang w:val="es-ES"/>
        </w:rPr>
        <w:t xml:space="preserve"> </w:t>
      </w:r>
      <w:r w:rsidRPr="00872BA5">
        <w:rPr>
          <w:rFonts w:ascii="Arial" w:hAnsi="Arial" w:cs="Arial"/>
          <w:lang w:val="es-ES"/>
        </w:rPr>
        <w:t>c</w:t>
      </w:r>
      <w:r>
        <w:rPr>
          <w:rFonts w:ascii="Arial" w:hAnsi="Arial" w:cs="Arial"/>
          <w:lang w:val="es-ES"/>
        </w:rPr>
        <w:t xml:space="preserve">ontiene la siguiente información acerca de </w:t>
      </w:r>
      <w:r w:rsidRPr="00872BA5">
        <w:rPr>
          <w:rFonts w:ascii="Arial" w:hAnsi="Arial" w:cs="Arial"/>
          <w:u w:val="single"/>
          <w:lang w:val="es-ES"/>
        </w:rPr>
        <w:t>cada</w:t>
      </w:r>
      <w:r>
        <w:rPr>
          <w:rFonts w:ascii="Arial" w:hAnsi="Arial" w:cs="Arial"/>
          <w:u w:val="single"/>
          <w:lang w:val="es-ES"/>
        </w:rPr>
        <w:t xml:space="preserve"> </w:t>
      </w:r>
      <w:r>
        <w:rPr>
          <w:rFonts w:ascii="Arial" w:hAnsi="Arial" w:cs="Arial"/>
          <w:lang w:val="es-ES"/>
        </w:rPr>
        <w:t xml:space="preserve">residente actual que sea potencialmente elegible (las preguntas en </w:t>
      </w:r>
      <w:r>
        <w:rPr>
          <w:rFonts w:ascii="Arial" w:hAnsi="Arial" w:cs="Arial"/>
          <w:i/>
          <w:lang w:val="es-ES"/>
        </w:rPr>
        <w:t>itálicas</w:t>
      </w:r>
      <w:r>
        <w:rPr>
          <w:rFonts w:ascii="Arial" w:hAnsi="Arial" w:cs="Arial"/>
          <w:lang w:val="es-ES"/>
        </w:rPr>
        <w:t xml:space="preserve"> solamente se preguntaran a los que sean mayores de la edad </w:t>
      </w:r>
      <w:r w:rsidR="00EF49E7">
        <w:rPr>
          <w:rFonts w:ascii="Arial" w:hAnsi="Arial" w:cs="Arial"/>
          <w:lang w:val="es-ES"/>
        </w:rPr>
        <w:t>límite</w:t>
      </w:r>
      <w:r>
        <w:rPr>
          <w:rFonts w:ascii="Arial" w:hAnsi="Arial" w:cs="Arial"/>
          <w:lang w:val="es-ES"/>
        </w:rPr>
        <w:t>, quienes luego habrían sido parti</w:t>
      </w:r>
      <w:r w:rsidR="004A5EC9">
        <w:rPr>
          <w:rFonts w:ascii="Arial" w:hAnsi="Arial" w:cs="Arial"/>
          <w:lang w:val="es-ES"/>
        </w:rPr>
        <w:t>ci</w:t>
      </w:r>
      <w:r>
        <w:rPr>
          <w:rFonts w:ascii="Arial" w:hAnsi="Arial" w:cs="Arial"/>
          <w:lang w:val="es-ES"/>
        </w:rPr>
        <w:t xml:space="preserve">pantes en la encuesta original de 10/66 – ver) </w:t>
      </w:r>
    </w:p>
    <w:p w:rsidR="00000000" w:rsidRDefault="00EB5A5C">
      <w:pPr>
        <w:pStyle w:val="Footer"/>
        <w:tabs>
          <w:tab w:val="clear" w:pos="4153"/>
          <w:tab w:val="clear" w:pos="8306"/>
        </w:tabs>
        <w:jc w:val="both"/>
        <w:rPr>
          <w:rFonts w:ascii="Arial" w:hAnsi="Arial" w:cs="Arial"/>
          <w:lang w:val="es-ES"/>
        </w:rPr>
      </w:pPr>
      <w:r w:rsidRPr="00872BA5">
        <w:rPr>
          <w:rFonts w:ascii="Arial" w:hAnsi="Arial" w:cs="Arial"/>
          <w:lang w:val="es-ES"/>
        </w:rPr>
        <w:t xml:space="preserve">HOUSENO </w:t>
      </w:r>
      <w:r w:rsidRPr="00872BA5">
        <w:rPr>
          <w:rFonts w:ascii="Arial" w:hAnsi="Arial" w:cs="Arial"/>
          <w:lang w:val="es-ES"/>
        </w:rPr>
        <w:tab/>
      </w:r>
      <w:r w:rsidR="00872BA5" w:rsidRPr="00872BA5">
        <w:rPr>
          <w:rFonts w:ascii="Arial" w:hAnsi="Arial" w:cs="Arial"/>
          <w:lang w:val="es-ES"/>
        </w:rPr>
        <w:t xml:space="preserve">El identificador de vivienda, hasta cuatro </w:t>
      </w:r>
      <w:r w:rsidR="004A5EC9" w:rsidRPr="00872BA5">
        <w:rPr>
          <w:rFonts w:ascii="Arial" w:hAnsi="Arial" w:cs="Arial"/>
          <w:lang w:val="es-ES"/>
        </w:rPr>
        <w:t>dígitos</w:t>
      </w:r>
      <w:r w:rsidR="00872BA5" w:rsidRPr="00872BA5">
        <w:rPr>
          <w:rFonts w:ascii="Arial" w:hAnsi="Arial" w:cs="Arial"/>
          <w:lang w:val="es-ES"/>
        </w:rPr>
        <w:t xml:space="preserve"> (los mismos</w:t>
      </w:r>
      <w:r w:rsidR="00872BA5">
        <w:rPr>
          <w:rFonts w:ascii="Arial" w:hAnsi="Arial" w:cs="Arial"/>
          <w:lang w:val="es-ES"/>
        </w:rPr>
        <w:t xml:space="preserve"> que hayan sido</w:t>
      </w:r>
      <w:r w:rsidR="00872BA5" w:rsidRPr="00872BA5">
        <w:rPr>
          <w:rFonts w:ascii="Arial" w:hAnsi="Arial" w:cs="Arial"/>
          <w:lang w:val="es-ES"/>
        </w:rPr>
        <w:t xml:space="preserve"> capturados en el registro de vivienda)</w:t>
      </w:r>
    </w:p>
    <w:p w:rsidR="00000000" w:rsidRDefault="00EB5A5C">
      <w:pPr>
        <w:pStyle w:val="Footer"/>
        <w:tabs>
          <w:tab w:val="clear" w:pos="4153"/>
          <w:tab w:val="clear" w:pos="8306"/>
        </w:tabs>
        <w:ind w:left="1440" w:hanging="1440"/>
        <w:jc w:val="both"/>
        <w:rPr>
          <w:rFonts w:ascii="Arial" w:hAnsi="Arial" w:cs="Arial"/>
          <w:lang w:val="es-ES"/>
        </w:rPr>
      </w:pPr>
      <w:r w:rsidRPr="00872BA5">
        <w:rPr>
          <w:rFonts w:ascii="Arial" w:hAnsi="Arial" w:cs="Arial"/>
          <w:lang w:val="es-ES"/>
        </w:rPr>
        <w:t>PARTICNO</w:t>
      </w:r>
      <w:r w:rsidRPr="00872BA5">
        <w:rPr>
          <w:rFonts w:ascii="Arial" w:hAnsi="Arial" w:cs="Arial"/>
          <w:lang w:val="es-ES"/>
        </w:rPr>
        <w:tab/>
      </w:r>
      <w:r w:rsidR="00872BA5" w:rsidRPr="00872BA5">
        <w:rPr>
          <w:rFonts w:ascii="Arial" w:hAnsi="Arial" w:cs="Arial"/>
          <w:lang w:val="es-ES"/>
        </w:rPr>
        <w:t xml:space="preserve">Identificador de </w:t>
      </w:r>
      <w:r w:rsidR="004A5EC9" w:rsidRPr="00872BA5">
        <w:rPr>
          <w:rFonts w:ascii="Arial" w:hAnsi="Arial" w:cs="Arial"/>
          <w:lang w:val="es-ES"/>
        </w:rPr>
        <w:t>participante. Este</w:t>
      </w:r>
      <w:r w:rsidR="00872BA5" w:rsidRPr="00872BA5">
        <w:rPr>
          <w:rFonts w:ascii="Arial" w:hAnsi="Arial" w:cs="Arial"/>
          <w:lang w:val="es-ES"/>
        </w:rPr>
        <w:t xml:space="preserve"> es un identificador </w:t>
      </w:r>
      <w:r w:rsidR="004A5EC9" w:rsidRPr="00872BA5">
        <w:rPr>
          <w:rFonts w:ascii="Arial" w:hAnsi="Arial" w:cs="Arial"/>
          <w:lang w:val="es-ES"/>
        </w:rPr>
        <w:t>único</w:t>
      </w:r>
      <w:r w:rsidR="00872BA5" w:rsidRPr="00872BA5">
        <w:rPr>
          <w:rFonts w:ascii="Arial" w:hAnsi="Arial" w:cs="Arial"/>
          <w:lang w:val="es-ES"/>
        </w:rPr>
        <w:t xml:space="preserve"> dentro de cada vivienda. </w:t>
      </w:r>
      <w:r w:rsidR="00872BA5">
        <w:rPr>
          <w:rFonts w:ascii="Arial" w:hAnsi="Arial" w:cs="Arial"/>
          <w:lang w:val="es-ES"/>
        </w:rPr>
        <w:t>Esto es, dentro de cada vivienda, ningun</w:t>
      </w:r>
      <w:r w:rsidR="00390864">
        <w:rPr>
          <w:rFonts w:ascii="Arial" w:hAnsi="Arial" w:cs="Arial"/>
          <w:lang w:val="es-ES"/>
        </w:rPr>
        <w:t xml:space="preserve">o de los </w:t>
      </w:r>
      <w:r w:rsidR="00872BA5">
        <w:rPr>
          <w:rFonts w:ascii="Arial" w:hAnsi="Arial" w:cs="Arial"/>
          <w:lang w:val="es-ES"/>
        </w:rPr>
        <w:t xml:space="preserve"> parti</w:t>
      </w:r>
      <w:r w:rsidR="004A5EC9">
        <w:rPr>
          <w:rFonts w:ascii="Arial" w:hAnsi="Arial" w:cs="Arial"/>
          <w:lang w:val="es-ES"/>
        </w:rPr>
        <w:t>ci</w:t>
      </w:r>
      <w:r w:rsidR="00872BA5">
        <w:rPr>
          <w:rFonts w:ascii="Arial" w:hAnsi="Arial" w:cs="Arial"/>
          <w:lang w:val="es-ES"/>
        </w:rPr>
        <w:t>pante</w:t>
      </w:r>
      <w:r w:rsidR="004D0502">
        <w:rPr>
          <w:rFonts w:ascii="Arial" w:hAnsi="Arial" w:cs="Arial"/>
          <w:lang w:val="es-ES"/>
        </w:rPr>
        <w:t>s</w:t>
      </w:r>
      <w:r w:rsidR="00872BA5">
        <w:rPr>
          <w:rFonts w:ascii="Arial" w:hAnsi="Arial" w:cs="Arial"/>
          <w:lang w:val="es-ES"/>
        </w:rPr>
        <w:t xml:space="preserve"> elegibles </w:t>
      </w:r>
      <w:r w:rsidR="004D0502">
        <w:rPr>
          <w:rFonts w:ascii="Arial" w:hAnsi="Arial" w:cs="Arial"/>
          <w:lang w:val="es-ES"/>
        </w:rPr>
        <w:t>tendrá</w:t>
      </w:r>
      <w:r w:rsidR="00872BA5">
        <w:rPr>
          <w:rFonts w:ascii="Arial" w:hAnsi="Arial" w:cs="Arial"/>
          <w:lang w:val="es-ES"/>
        </w:rPr>
        <w:t xml:space="preserve"> </w:t>
      </w:r>
      <w:r w:rsidR="00390864">
        <w:rPr>
          <w:rFonts w:ascii="Arial" w:hAnsi="Arial" w:cs="Arial"/>
          <w:lang w:val="es-ES"/>
        </w:rPr>
        <w:t>un</w:t>
      </w:r>
      <w:r w:rsidR="00872BA5">
        <w:rPr>
          <w:rFonts w:ascii="Arial" w:hAnsi="Arial" w:cs="Arial"/>
          <w:lang w:val="es-ES"/>
        </w:rPr>
        <w:t xml:space="preserve"> mismo identificador. Esta variable tendrá un solo digito, ya que no anticipamos que haya </w:t>
      </w:r>
      <w:r w:rsidR="004A5EC9">
        <w:rPr>
          <w:rFonts w:ascii="Arial" w:hAnsi="Arial" w:cs="Arial"/>
          <w:lang w:val="es-ES"/>
        </w:rPr>
        <w:t>más</w:t>
      </w:r>
      <w:r w:rsidR="00872BA5">
        <w:rPr>
          <w:rFonts w:ascii="Arial" w:hAnsi="Arial" w:cs="Arial"/>
          <w:lang w:val="es-ES"/>
        </w:rPr>
        <w:t xml:space="preserve"> de 9 </w:t>
      </w:r>
      <w:r w:rsidR="004A5EC9">
        <w:rPr>
          <w:rFonts w:ascii="Arial" w:hAnsi="Arial" w:cs="Arial"/>
          <w:lang w:val="es-ES"/>
        </w:rPr>
        <w:t>participantes</w:t>
      </w:r>
      <w:r w:rsidR="00872BA5">
        <w:rPr>
          <w:rFonts w:ascii="Arial" w:hAnsi="Arial" w:cs="Arial"/>
          <w:lang w:val="es-ES"/>
        </w:rPr>
        <w:t xml:space="preserve"> elegibles dentro de una sola vivienda. Se</w:t>
      </w:r>
      <w:r w:rsidR="004A5EC9">
        <w:rPr>
          <w:rFonts w:ascii="Arial" w:hAnsi="Arial" w:cs="Arial"/>
          <w:lang w:val="es-ES"/>
        </w:rPr>
        <w:t xml:space="preserve"> debe asignar ‘1’ al participante</w:t>
      </w:r>
      <w:r w:rsidR="00872BA5">
        <w:rPr>
          <w:rFonts w:ascii="Arial" w:hAnsi="Arial" w:cs="Arial"/>
          <w:lang w:val="es-ES"/>
        </w:rPr>
        <w:t xml:space="preserve"> elegible de mayor edad, ‘2’ al siguiente mayor, y </w:t>
      </w:r>
      <w:r w:rsidR="004A5EC9">
        <w:rPr>
          <w:rFonts w:ascii="Arial" w:hAnsi="Arial" w:cs="Arial"/>
          <w:lang w:val="es-ES"/>
        </w:rPr>
        <w:t>así</w:t>
      </w:r>
      <w:r w:rsidR="00872BA5">
        <w:rPr>
          <w:rFonts w:ascii="Arial" w:hAnsi="Arial" w:cs="Arial"/>
          <w:lang w:val="es-ES"/>
        </w:rPr>
        <w:t xml:space="preserve"> sucesivamente.</w:t>
      </w:r>
    </w:p>
    <w:p w:rsidR="00000000" w:rsidRDefault="00EB5A5C">
      <w:pPr>
        <w:pStyle w:val="Footer"/>
        <w:tabs>
          <w:tab w:val="clear" w:pos="4153"/>
          <w:tab w:val="clear" w:pos="8306"/>
        </w:tabs>
        <w:ind w:left="1440" w:hanging="1440"/>
        <w:jc w:val="both"/>
        <w:rPr>
          <w:rFonts w:ascii="Arial" w:hAnsi="Arial" w:cs="Arial"/>
          <w:lang w:val="es-ES"/>
        </w:rPr>
      </w:pPr>
      <w:r w:rsidRPr="00B70EA8">
        <w:rPr>
          <w:rFonts w:ascii="Arial" w:hAnsi="Arial" w:cs="Arial"/>
          <w:lang w:val="es-ES"/>
        </w:rPr>
        <w:t>NAME1</w:t>
      </w:r>
      <w:r w:rsidRPr="00B70EA8">
        <w:rPr>
          <w:rFonts w:ascii="Arial" w:hAnsi="Arial" w:cs="Arial"/>
          <w:lang w:val="es-ES"/>
        </w:rPr>
        <w:tab/>
      </w:r>
      <w:r w:rsidR="004A5EC9" w:rsidRPr="00B70EA8">
        <w:rPr>
          <w:rFonts w:ascii="Arial" w:hAnsi="Arial" w:cs="Arial"/>
          <w:lang w:val="es-ES"/>
        </w:rPr>
        <w:t>Nombre</w:t>
      </w:r>
      <w:r w:rsidR="00B70EA8" w:rsidRPr="00B70EA8">
        <w:rPr>
          <w:rFonts w:ascii="Arial" w:hAnsi="Arial" w:cs="Arial"/>
          <w:lang w:val="es-ES"/>
        </w:rPr>
        <w:t xml:space="preserve"> propio. Variable de campo </w:t>
      </w:r>
      <w:r w:rsidR="004A5EC9" w:rsidRPr="00B70EA8">
        <w:rPr>
          <w:rFonts w:ascii="Arial" w:hAnsi="Arial" w:cs="Arial"/>
          <w:lang w:val="es-ES"/>
        </w:rPr>
        <w:t>abierto</w:t>
      </w:r>
      <w:r w:rsidR="00B70EA8" w:rsidRPr="00B70EA8">
        <w:rPr>
          <w:rFonts w:ascii="Arial" w:hAnsi="Arial" w:cs="Arial"/>
          <w:lang w:val="es-ES"/>
        </w:rPr>
        <w:t>.</w:t>
      </w:r>
    </w:p>
    <w:p w:rsidR="00000000" w:rsidRDefault="00EB5A5C">
      <w:pPr>
        <w:pStyle w:val="Footer"/>
        <w:tabs>
          <w:tab w:val="clear" w:pos="4153"/>
          <w:tab w:val="clear" w:pos="8306"/>
        </w:tabs>
        <w:ind w:left="1440" w:hanging="1440"/>
        <w:jc w:val="both"/>
        <w:rPr>
          <w:rFonts w:ascii="Arial" w:hAnsi="Arial" w:cs="Arial"/>
          <w:lang w:val="es-ES"/>
        </w:rPr>
      </w:pPr>
      <w:r w:rsidRPr="00B70EA8">
        <w:rPr>
          <w:rFonts w:ascii="Arial" w:hAnsi="Arial" w:cs="Arial"/>
          <w:lang w:val="es-ES"/>
        </w:rPr>
        <w:t>NAME2</w:t>
      </w:r>
      <w:r w:rsidRPr="00B70EA8">
        <w:rPr>
          <w:rFonts w:ascii="Arial" w:hAnsi="Arial" w:cs="Arial"/>
          <w:lang w:val="es-ES"/>
        </w:rPr>
        <w:tab/>
      </w:r>
      <w:r w:rsidR="00B70EA8" w:rsidRPr="00B70EA8">
        <w:rPr>
          <w:rFonts w:ascii="Arial" w:hAnsi="Arial" w:cs="Arial"/>
          <w:lang w:val="es-ES"/>
        </w:rPr>
        <w:t>Apellido. Variable de campo abierto.</w:t>
      </w:r>
    </w:p>
    <w:p w:rsidR="00000000" w:rsidRDefault="005A1E8E">
      <w:pPr>
        <w:pStyle w:val="Footer"/>
        <w:tabs>
          <w:tab w:val="clear" w:pos="4153"/>
          <w:tab w:val="clear" w:pos="8306"/>
        </w:tabs>
        <w:ind w:left="1440" w:hanging="1440"/>
        <w:jc w:val="both"/>
        <w:rPr>
          <w:rFonts w:ascii="Arial" w:hAnsi="Arial" w:cs="Arial"/>
          <w:lang w:val="es-ES"/>
        </w:rPr>
      </w:pPr>
      <w:r w:rsidRPr="00B70EA8">
        <w:rPr>
          <w:rFonts w:ascii="Arial" w:hAnsi="Arial" w:cs="Arial"/>
          <w:lang w:val="es-ES"/>
        </w:rPr>
        <w:t>AGE</w:t>
      </w:r>
      <w:r w:rsidRPr="00B70EA8">
        <w:rPr>
          <w:rFonts w:ascii="Arial" w:hAnsi="Arial" w:cs="Arial"/>
          <w:lang w:val="es-ES"/>
        </w:rPr>
        <w:tab/>
      </w:r>
      <w:r w:rsidR="00B70EA8" w:rsidRPr="00B70EA8">
        <w:rPr>
          <w:rFonts w:ascii="Arial" w:hAnsi="Arial" w:cs="Arial"/>
          <w:lang w:val="es-ES"/>
        </w:rPr>
        <w:t xml:space="preserve">Edad en </w:t>
      </w:r>
      <w:r w:rsidR="004A5EC9" w:rsidRPr="00B70EA8">
        <w:rPr>
          <w:rFonts w:ascii="Arial" w:hAnsi="Arial" w:cs="Arial"/>
          <w:lang w:val="es-ES"/>
        </w:rPr>
        <w:t>años</w:t>
      </w:r>
      <w:r w:rsidR="00B70EA8" w:rsidRPr="00B70EA8">
        <w:rPr>
          <w:rFonts w:ascii="Arial" w:hAnsi="Arial" w:cs="Arial"/>
          <w:lang w:val="es-ES"/>
        </w:rPr>
        <w:t xml:space="preserve"> </w:t>
      </w:r>
    </w:p>
    <w:p w:rsidR="00000000" w:rsidRDefault="00EB5A5C">
      <w:pPr>
        <w:pStyle w:val="Footer"/>
        <w:tabs>
          <w:tab w:val="clear" w:pos="4153"/>
          <w:tab w:val="clear" w:pos="8306"/>
        </w:tabs>
        <w:ind w:left="1440" w:hanging="1440"/>
        <w:jc w:val="both"/>
        <w:rPr>
          <w:rFonts w:ascii="Arial" w:hAnsi="Arial" w:cs="Arial"/>
          <w:lang w:val="es-ES"/>
        </w:rPr>
      </w:pPr>
      <w:r w:rsidRPr="00B70EA8">
        <w:rPr>
          <w:rFonts w:ascii="Arial" w:hAnsi="Arial" w:cs="Arial"/>
          <w:lang w:val="es-ES"/>
        </w:rPr>
        <w:t>AGEELIG</w:t>
      </w:r>
      <w:r w:rsidRPr="00B70EA8">
        <w:rPr>
          <w:rFonts w:ascii="Arial" w:hAnsi="Arial" w:cs="Arial"/>
          <w:lang w:val="es-ES"/>
        </w:rPr>
        <w:tab/>
      </w:r>
      <w:r w:rsidR="007F371A">
        <w:rPr>
          <w:rFonts w:ascii="Arial" w:hAnsi="Arial" w:cs="Arial"/>
          <w:lang w:val="es-ES"/>
        </w:rPr>
        <w:t>¿</w:t>
      </w:r>
      <w:r w:rsidR="00B70EA8" w:rsidRPr="00B70EA8">
        <w:rPr>
          <w:rFonts w:ascii="Arial" w:hAnsi="Arial" w:cs="Arial"/>
          <w:lang w:val="es-ES"/>
        </w:rPr>
        <w:t>E</w:t>
      </w:r>
      <w:r w:rsidR="00B70EA8">
        <w:rPr>
          <w:rFonts w:ascii="Arial" w:hAnsi="Arial" w:cs="Arial"/>
          <w:lang w:val="es-ES"/>
        </w:rPr>
        <w:t xml:space="preserve">s esta persona mayor al </w:t>
      </w:r>
      <w:r w:rsidR="004A5EC9">
        <w:rPr>
          <w:rFonts w:ascii="Arial" w:hAnsi="Arial" w:cs="Arial"/>
          <w:lang w:val="es-ES"/>
        </w:rPr>
        <w:t>límite</w:t>
      </w:r>
      <w:r w:rsidR="00B70EA8">
        <w:rPr>
          <w:rFonts w:ascii="Arial" w:hAnsi="Arial" w:cs="Arial"/>
          <w:lang w:val="es-ES"/>
        </w:rPr>
        <w:t xml:space="preserve"> de tu centro?</w:t>
      </w:r>
    </w:p>
    <w:p w:rsidR="00000000" w:rsidRDefault="00EB5A5C">
      <w:pPr>
        <w:pStyle w:val="Footer"/>
        <w:tabs>
          <w:tab w:val="clear" w:pos="4153"/>
          <w:tab w:val="clear" w:pos="8306"/>
        </w:tabs>
        <w:ind w:left="1440" w:hanging="1440"/>
        <w:jc w:val="both"/>
        <w:rPr>
          <w:rFonts w:ascii="Arial" w:hAnsi="Arial" w:cs="Arial"/>
          <w:i/>
          <w:lang w:val="es-ES"/>
        </w:rPr>
      </w:pPr>
      <w:r w:rsidRPr="00B70EA8">
        <w:rPr>
          <w:rFonts w:ascii="Arial" w:hAnsi="Arial" w:cs="Arial"/>
          <w:i/>
          <w:lang w:val="es-ES"/>
        </w:rPr>
        <w:t>PART1066</w:t>
      </w:r>
      <w:r w:rsidRPr="00B70EA8">
        <w:rPr>
          <w:rFonts w:ascii="Arial" w:hAnsi="Arial" w:cs="Arial"/>
          <w:i/>
          <w:lang w:val="es-ES"/>
        </w:rPr>
        <w:tab/>
      </w:r>
      <w:r w:rsidR="007F371A">
        <w:rPr>
          <w:rFonts w:ascii="Arial" w:hAnsi="Arial" w:cs="Arial"/>
          <w:i/>
          <w:lang w:val="es-ES"/>
        </w:rPr>
        <w:t>¿</w:t>
      </w:r>
      <w:r w:rsidR="00B70EA8">
        <w:rPr>
          <w:rFonts w:ascii="Arial" w:hAnsi="Arial" w:cs="Arial"/>
          <w:i/>
          <w:lang w:val="es-ES"/>
        </w:rPr>
        <w:t>Esta persona (o alguna otra persona de la vivienda) recuerdan haber participado en una ola previa de la encuesta 1066?</w:t>
      </w:r>
    </w:p>
    <w:p w:rsidR="00000000" w:rsidRDefault="00EB5A5C">
      <w:pPr>
        <w:pStyle w:val="Footer"/>
        <w:tabs>
          <w:tab w:val="clear" w:pos="4153"/>
          <w:tab w:val="clear" w:pos="8306"/>
        </w:tabs>
        <w:ind w:left="1440" w:hanging="1440"/>
        <w:jc w:val="both"/>
        <w:rPr>
          <w:rFonts w:ascii="Arial" w:hAnsi="Arial" w:cs="Arial"/>
          <w:i/>
          <w:lang w:val="es-ES"/>
        </w:rPr>
      </w:pPr>
      <w:r w:rsidRPr="00B70EA8">
        <w:rPr>
          <w:rFonts w:ascii="Arial" w:hAnsi="Arial" w:cs="Arial"/>
          <w:i/>
          <w:lang w:val="es-ES"/>
        </w:rPr>
        <w:t>HOMEMOVE</w:t>
      </w:r>
      <w:r w:rsidRPr="00B70EA8">
        <w:rPr>
          <w:rFonts w:ascii="Arial" w:hAnsi="Arial" w:cs="Arial"/>
          <w:i/>
          <w:lang w:val="es-ES"/>
        </w:rPr>
        <w:tab/>
      </w:r>
      <w:r w:rsidR="007F371A">
        <w:rPr>
          <w:rFonts w:ascii="Arial" w:hAnsi="Arial" w:cs="Arial"/>
          <w:i/>
          <w:lang w:val="es-ES"/>
        </w:rPr>
        <w:t>¿S</w:t>
      </w:r>
      <w:r w:rsidR="00B70EA8" w:rsidRPr="00B70EA8">
        <w:rPr>
          <w:rFonts w:ascii="Arial" w:hAnsi="Arial" w:cs="Arial"/>
          <w:i/>
          <w:lang w:val="es-ES"/>
        </w:rPr>
        <w:t>e han mudado de casa desde la encuesta de base?</w:t>
      </w:r>
    </w:p>
    <w:p w:rsidR="00000000" w:rsidRDefault="00EB5A5C">
      <w:pPr>
        <w:pStyle w:val="Footer"/>
        <w:tabs>
          <w:tab w:val="clear" w:pos="4153"/>
          <w:tab w:val="clear" w:pos="8306"/>
        </w:tabs>
        <w:ind w:left="1440" w:hanging="1440"/>
        <w:jc w:val="both"/>
        <w:rPr>
          <w:rFonts w:ascii="Arial" w:hAnsi="Arial" w:cs="Arial"/>
          <w:i/>
          <w:lang w:val="es-ES"/>
        </w:rPr>
      </w:pPr>
      <w:r w:rsidRPr="00B70EA8">
        <w:rPr>
          <w:rFonts w:ascii="Arial" w:hAnsi="Arial" w:cs="Arial"/>
          <w:i/>
          <w:lang w:val="es-ES"/>
        </w:rPr>
        <w:t>MOVEIN</w:t>
      </w:r>
      <w:r w:rsidRPr="00B70EA8">
        <w:rPr>
          <w:rFonts w:ascii="Arial" w:hAnsi="Arial" w:cs="Arial"/>
          <w:i/>
          <w:lang w:val="es-ES"/>
        </w:rPr>
        <w:tab/>
      </w:r>
      <w:r w:rsidR="007F371A">
        <w:rPr>
          <w:rFonts w:ascii="Arial" w:hAnsi="Arial" w:cs="Arial"/>
          <w:i/>
          <w:lang w:val="es-ES"/>
        </w:rPr>
        <w:t>¿</w:t>
      </w:r>
      <w:r w:rsidR="00B70EA8" w:rsidRPr="00B70EA8">
        <w:rPr>
          <w:rFonts w:ascii="Arial" w:hAnsi="Arial" w:cs="Arial"/>
          <w:i/>
          <w:lang w:val="es-ES"/>
        </w:rPr>
        <w:t xml:space="preserve">Esta mudanza fue desde una vivienda dentro de la misma </w:t>
      </w:r>
      <w:r w:rsidR="004A5EC9" w:rsidRPr="00B70EA8">
        <w:rPr>
          <w:rFonts w:ascii="Arial" w:hAnsi="Arial" w:cs="Arial"/>
          <w:i/>
          <w:lang w:val="es-ES"/>
        </w:rPr>
        <w:t>área</w:t>
      </w:r>
      <w:r w:rsidR="00B70EA8" w:rsidRPr="00B70EA8">
        <w:rPr>
          <w:rFonts w:ascii="Arial" w:hAnsi="Arial" w:cs="Arial"/>
          <w:i/>
          <w:lang w:val="es-ES"/>
        </w:rPr>
        <w:t xml:space="preserve"> de </w:t>
      </w:r>
      <w:r w:rsidR="00390864" w:rsidRPr="00B70EA8">
        <w:rPr>
          <w:rFonts w:ascii="Arial" w:hAnsi="Arial" w:cs="Arial"/>
          <w:i/>
          <w:lang w:val="es-ES"/>
        </w:rPr>
        <w:t>capt</w:t>
      </w:r>
      <w:r w:rsidR="00390864">
        <w:rPr>
          <w:rFonts w:ascii="Arial" w:hAnsi="Arial" w:cs="Arial"/>
          <w:i/>
          <w:lang w:val="es-ES"/>
        </w:rPr>
        <w:t>ación</w:t>
      </w:r>
      <w:r w:rsidR="00390864" w:rsidRPr="00B70EA8">
        <w:rPr>
          <w:rFonts w:ascii="Arial" w:hAnsi="Arial" w:cs="Arial"/>
          <w:i/>
          <w:lang w:val="es-ES"/>
        </w:rPr>
        <w:t xml:space="preserve"> (</w:t>
      </w:r>
      <w:r w:rsidR="00B70EA8" w:rsidRPr="00B70EA8">
        <w:rPr>
          <w:rFonts w:ascii="Arial" w:hAnsi="Arial" w:cs="Arial"/>
          <w:i/>
          <w:lang w:val="es-ES"/>
        </w:rPr>
        <w:t xml:space="preserve">si </w:t>
      </w:r>
      <w:r w:rsidR="00B70EA8">
        <w:rPr>
          <w:rFonts w:ascii="Arial" w:hAnsi="Arial" w:cs="Arial"/>
          <w:i/>
          <w:lang w:val="es-ES"/>
        </w:rPr>
        <w:t>es el caso</w:t>
      </w:r>
      <w:r w:rsidR="00B70EA8" w:rsidRPr="00B70EA8">
        <w:rPr>
          <w:rFonts w:ascii="Arial" w:hAnsi="Arial" w:cs="Arial"/>
          <w:i/>
          <w:lang w:val="es-ES"/>
        </w:rPr>
        <w:t>, registr</w:t>
      </w:r>
      <w:r w:rsidR="00B70EA8">
        <w:rPr>
          <w:rFonts w:ascii="Arial" w:hAnsi="Arial" w:cs="Arial"/>
          <w:i/>
          <w:lang w:val="es-ES"/>
        </w:rPr>
        <w:t>ar dirección previa)?</w:t>
      </w:r>
    </w:p>
    <w:p w:rsidR="00000000" w:rsidRDefault="00EB5A5C">
      <w:pPr>
        <w:pStyle w:val="Footer"/>
        <w:tabs>
          <w:tab w:val="clear" w:pos="4153"/>
          <w:tab w:val="clear" w:pos="8306"/>
        </w:tabs>
        <w:ind w:left="1440" w:hanging="1440"/>
        <w:jc w:val="both"/>
        <w:rPr>
          <w:rFonts w:ascii="Arial" w:hAnsi="Arial" w:cs="Arial"/>
          <w:i/>
          <w:lang w:val="es-ES"/>
        </w:rPr>
      </w:pPr>
      <w:r w:rsidRPr="00B70EA8">
        <w:rPr>
          <w:rFonts w:ascii="Arial" w:hAnsi="Arial" w:cs="Arial"/>
          <w:i/>
          <w:lang w:val="es-ES"/>
        </w:rPr>
        <w:lastRenderedPageBreak/>
        <w:t>MOVEOUT</w:t>
      </w:r>
      <w:r w:rsidRPr="00B70EA8">
        <w:rPr>
          <w:rFonts w:ascii="Arial" w:hAnsi="Arial" w:cs="Arial"/>
          <w:i/>
          <w:lang w:val="es-ES"/>
        </w:rPr>
        <w:tab/>
      </w:r>
      <w:r w:rsidR="007F371A">
        <w:rPr>
          <w:rFonts w:ascii="Arial" w:hAnsi="Arial" w:cs="Arial"/>
          <w:i/>
          <w:lang w:val="es-ES"/>
        </w:rPr>
        <w:t>¿</w:t>
      </w:r>
      <w:r w:rsidR="00B70EA8" w:rsidRPr="00B70EA8">
        <w:rPr>
          <w:rFonts w:ascii="Arial" w:hAnsi="Arial" w:cs="Arial"/>
          <w:i/>
          <w:lang w:val="es-ES"/>
        </w:rPr>
        <w:t xml:space="preserve">Fue la mudanza desde una vivienda fuera del </w:t>
      </w:r>
      <w:r w:rsidR="004A5EC9" w:rsidRPr="00B70EA8">
        <w:rPr>
          <w:rFonts w:ascii="Arial" w:hAnsi="Arial" w:cs="Arial"/>
          <w:i/>
          <w:lang w:val="es-ES"/>
        </w:rPr>
        <w:t>área</w:t>
      </w:r>
      <w:r w:rsidR="00B70EA8" w:rsidRPr="00B70EA8">
        <w:rPr>
          <w:rFonts w:ascii="Arial" w:hAnsi="Arial" w:cs="Arial"/>
          <w:i/>
          <w:lang w:val="es-ES"/>
        </w:rPr>
        <w:t xml:space="preserve"> de </w:t>
      </w:r>
      <w:r w:rsidR="004A6860" w:rsidRPr="00B70EA8">
        <w:rPr>
          <w:rFonts w:ascii="Arial" w:hAnsi="Arial" w:cs="Arial"/>
          <w:i/>
          <w:lang w:val="es-ES"/>
        </w:rPr>
        <w:t>capt</w:t>
      </w:r>
      <w:r w:rsidR="004A6860">
        <w:rPr>
          <w:rFonts w:ascii="Arial" w:hAnsi="Arial" w:cs="Arial"/>
          <w:i/>
          <w:lang w:val="es-ES"/>
        </w:rPr>
        <w:t>ación</w:t>
      </w:r>
      <w:r w:rsidR="004A6860" w:rsidRPr="00B70EA8">
        <w:rPr>
          <w:rFonts w:ascii="Arial" w:hAnsi="Arial" w:cs="Arial"/>
          <w:i/>
          <w:lang w:val="es-ES"/>
        </w:rPr>
        <w:t xml:space="preserve"> </w:t>
      </w:r>
      <w:r w:rsidR="00B70EA8" w:rsidRPr="00B70EA8">
        <w:rPr>
          <w:rFonts w:ascii="Arial" w:hAnsi="Arial" w:cs="Arial"/>
          <w:i/>
          <w:lang w:val="es-ES"/>
        </w:rPr>
        <w:t>(si es el caso, registrar la fecha de mudanza)</w:t>
      </w:r>
      <w:r w:rsidR="00B70EA8">
        <w:rPr>
          <w:rFonts w:ascii="Arial" w:hAnsi="Arial" w:cs="Arial"/>
          <w:i/>
          <w:lang w:val="es-ES"/>
        </w:rPr>
        <w:t>?</w:t>
      </w:r>
    </w:p>
    <w:p w:rsidR="00000000" w:rsidRDefault="00EB5A5C">
      <w:pPr>
        <w:pStyle w:val="Footer"/>
        <w:tabs>
          <w:tab w:val="clear" w:pos="4153"/>
          <w:tab w:val="clear" w:pos="8306"/>
        </w:tabs>
        <w:ind w:left="1440" w:hanging="1440"/>
        <w:jc w:val="both"/>
        <w:rPr>
          <w:rFonts w:ascii="Arial" w:hAnsi="Arial" w:cs="Arial"/>
          <w:i/>
          <w:lang w:val="es-ES"/>
        </w:rPr>
      </w:pPr>
      <w:r w:rsidRPr="00B70EA8">
        <w:rPr>
          <w:rFonts w:ascii="Arial" w:hAnsi="Arial" w:cs="Arial"/>
          <w:i/>
          <w:lang w:val="es-ES"/>
        </w:rPr>
        <w:t>LINK</w:t>
      </w:r>
      <w:r w:rsidRPr="00B70EA8">
        <w:rPr>
          <w:rFonts w:ascii="Arial" w:hAnsi="Arial" w:cs="Arial"/>
          <w:i/>
          <w:lang w:val="es-ES"/>
        </w:rPr>
        <w:tab/>
      </w:r>
      <w:r w:rsidR="007F371A">
        <w:rPr>
          <w:rFonts w:ascii="Arial" w:hAnsi="Arial" w:cs="Arial"/>
          <w:i/>
          <w:lang w:val="es-ES"/>
        </w:rPr>
        <w:t>¿</w:t>
      </w:r>
      <w:r w:rsidR="00B70EA8" w:rsidRPr="00B70EA8">
        <w:rPr>
          <w:rFonts w:ascii="Arial" w:hAnsi="Arial" w:cs="Arial"/>
          <w:i/>
          <w:lang w:val="es-ES"/>
        </w:rPr>
        <w:t>Se ha confirmado un enlace c</w:t>
      </w:r>
      <w:r w:rsidR="00B70EA8">
        <w:rPr>
          <w:rFonts w:ascii="Arial" w:hAnsi="Arial" w:cs="Arial"/>
          <w:i/>
          <w:lang w:val="es-ES"/>
        </w:rPr>
        <w:t>on el ID del registro de base?</w:t>
      </w:r>
    </w:p>
    <w:p w:rsidR="00000000" w:rsidRDefault="00EB5A5C">
      <w:pPr>
        <w:pStyle w:val="Footer"/>
        <w:tabs>
          <w:tab w:val="clear" w:pos="4153"/>
          <w:tab w:val="clear" w:pos="8306"/>
        </w:tabs>
        <w:ind w:left="1440" w:hanging="1440"/>
        <w:jc w:val="both"/>
        <w:rPr>
          <w:rFonts w:ascii="Arial" w:hAnsi="Arial" w:cs="Arial"/>
          <w:i/>
          <w:lang w:val="es-ES"/>
        </w:rPr>
      </w:pPr>
      <w:r w:rsidRPr="00B70EA8">
        <w:rPr>
          <w:rFonts w:ascii="Arial" w:hAnsi="Arial" w:cs="Arial"/>
          <w:i/>
          <w:lang w:val="es-ES"/>
        </w:rPr>
        <w:t>HOUSEID</w:t>
      </w:r>
      <w:r w:rsidRPr="00B70EA8">
        <w:rPr>
          <w:rFonts w:ascii="Arial" w:hAnsi="Arial" w:cs="Arial"/>
          <w:i/>
          <w:lang w:val="es-ES"/>
        </w:rPr>
        <w:tab/>
      </w:r>
      <w:r w:rsidR="00B70EA8" w:rsidRPr="00B70EA8">
        <w:rPr>
          <w:rFonts w:ascii="Arial" w:hAnsi="Arial" w:cs="Arial"/>
          <w:i/>
          <w:lang w:val="es-ES"/>
        </w:rPr>
        <w:t xml:space="preserve">Para enlace con la HOUSEID de la encuesta de base (sin </w:t>
      </w:r>
      <w:r w:rsidR="004A5EC9" w:rsidRPr="00B70EA8">
        <w:rPr>
          <w:rFonts w:ascii="Arial" w:hAnsi="Arial" w:cs="Arial"/>
          <w:i/>
          <w:lang w:val="es-ES"/>
        </w:rPr>
        <w:t>importar</w:t>
      </w:r>
      <w:r w:rsidR="00B70EA8" w:rsidRPr="00B70EA8">
        <w:rPr>
          <w:rFonts w:ascii="Arial" w:hAnsi="Arial" w:cs="Arial"/>
          <w:i/>
          <w:lang w:val="es-ES"/>
        </w:rPr>
        <w:t xml:space="preserve"> si el individuo </w:t>
      </w:r>
      <w:r w:rsidR="004A6860" w:rsidRPr="00B70EA8">
        <w:rPr>
          <w:rFonts w:ascii="Arial" w:hAnsi="Arial" w:cs="Arial"/>
          <w:i/>
          <w:lang w:val="es-ES"/>
        </w:rPr>
        <w:t>continúa</w:t>
      </w:r>
      <w:r w:rsidR="00B70EA8" w:rsidRPr="00B70EA8">
        <w:rPr>
          <w:rFonts w:ascii="Arial" w:hAnsi="Arial" w:cs="Arial"/>
          <w:i/>
          <w:lang w:val="es-ES"/>
        </w:rPr>
        <w:t xml:space="preserve"> siendo residente en la misma </w:t>
      </w:r>
      <w:r w:rsidR="00B70EA8">
        <w:rPr>
          <w:rFonts w:ascii="Arial" w:hAnsi="Arial" w:cs="Arial"/>
          <w:i/>
          <w:lang w:val="es-ES"/>
        </w:rPr>
        <w:t>vivienda)</w:t>
      </w:r>
    </w:p>
    <w:p w:rsidR="00000000" w:rsidRDefault="00EB5A5C">
      <w:pPr>
        <w:pStyle w:val="Footer"/>
        <w:tabs>
          <w:tab w:val="clear" w:pos="4153"/>
          <w:tab w:val="clear" w:pos="8306"/>
        </w:tabs>
        <w:ind w:left="1440" w:hanging="1440"/>
        <w:jc w:val="both"/>
        <w:rPr>
          <w:rFonts w:ascii="Arial" w:hAnsi="Arial" w:cs="Arial"/>
          <w:i/>
          <w:lang w:val="es-ES"/>
        </w:rPr>
      </w:pPr>
      <w:r w:rsidRPr="00B70EA8">
        <w:rPr>
          <w:rFonts w:ascii="Arial" w:hAnsi="Arial" w:cs="Arial"/>
          <w:i/>
          <w:lang w:val="es-ES"/>
        </w:rPr>
        <w:t>PARTICID</w:t>
      </w:r>
      <w:r w:rsidRPr="00B70EA8">
        <w:rPr>
          <w:rFonts w:ascii="Arial" w:hAnsi="Arial" w:cs="Arial"/>
          <w:i/>
          <w:lang w:val="es-ES"/>
        </w:rPr>
        <w:tab/>
      </w:r>
      <w:r w:rsidR="00B70EA8" w:rsidRPr="00B70EA8">
        <w:rPr>
          <w:rFonts w:ascii="Arial" w:hAnsi="Arial" w:cs="Arial"/>
          <w:i/>
          <w:lang w:val="es-ES"/>
        </w:rPr>
        <w:t>Para enlace con el PARTICID de la encuesta de base</w:t>
      </w:r>
    </w:p>
    <w:p w:rsidR="00000000" w:rsidRDefault="00A023B9">
      <w:pPr>
        <w:pStyle w:val="Footer"/>
        <w:tabs>
          <w:tab w:val="clear" w:pos="4153"/>
          <w:tab w:val="clear" w:pos="8306"/>
        </w:tabs>
        <w:ind w:left="1440" w:hanging="1440"/>
        <w:jc w:val="both"/>
        <w:rPr>
          <w:rFonts w:ascii="Arial" w:hAnsi="Arial" w:cs="Arial"/>
          <w:lang w:val="es-ES"/>
        </w:rPr>
      </w:pPr>
    </w:p>
    <w:p w:rsidR="00000000" w:rsidRDefault="00A023B9">
      <w:pPr>
        <w:pStyle w:val="Footer"/>
        <w:tabs>
          <w:tab w:val="clear" w:pos="4153"/>
          <w:tab w:val="clear" w:pos="8306"/>
        </w:tabs>
        <w:ind w:left="1440" w:hanging="1440"/>
        <w:jc w:val="both"/>
        <w:rPr>
          <w:rFonts w:ascii="Arial" w:hAnsi="Arial" w:cs="Arial"/>
          <w:lang w:val="es-ES"/>
        </w:rPr>
      </w:pPr>
    </w:p>
    <w:p w:rsidR="00000000" w:rsidRDefault="00B70EA8">
      <w:pPr>
        <w:pStyle w:val="Footer"/>
        <w:tabs>
          <w:tab w:val="clear" w:pos="4153"/>
          <w:tab w:val="clear" w:pos="8306"/>
        </w:tabs>
        <w:jc w:val="both"/>
        <w:rPr>
          <w:rFonts w:ascii="Arial" w:hAnsi="Arial" w:cs="Arial"/>
          <w:lang w:val="es-ES"/>
        </w:rPr>
      </w:pPr>
      <w:r w:rsidRPr="00B70EA8">
        <w:rPr>
          <w:rFonts w:ascii="Arial" w:hAnsi="Arial" w:cs="Arial"/>
          <w:lang w:val="es-ES"/>
        </w:rPr>
        <w:t xml:space="preserve">La </w:t>
      </w:r>
      <w:r w:rsidRPr="00B70EA8">
        <w:rPr>
          <w:rFonts w:ascii="Arial" w:hAnsi="Arial" w:cs="Arial"/>
          <w:b/>
          <w:lang w:val="es-ES"/>
        </w:rPr>
        <w:t>hoja de datos para rastreo de parti</w:t>
      </w:r>
      <w:r w:rsidR="004A5EC9">
        <w:rPr>
          <w:rFonts w:ascii="Arial" w:hAnsi="Arial" w:cs="Arial"/>
          <w:b/>
          <w:lang w:val="es-ES"/>
        </w:rPr>
        <w:t>ci</w:t>
      </w:r>
      <w:r w:rsidRPr="00B70EA8">
        <w:rPr>
          <w:rFonts w:ascii="Arial" w:hAnsi="Arial" w:cs="Arial"/>
          <w:b/>
          <w:lang w:val="es-ES"/>
        </w:rPr>
        <w:t>pante</w:t>
      </w:r>
      <w:r w:rsidR="00DD19A5" w:rsidRPr="00B70EA8">
        <w:rPr>
          <w:rFonts w:ascii="Arial" w:hAnsi="Arial" w:cs="Arial"/>
          <w:b/>
          <w:lang w:val="es-ES"/>
        </w:rPr>
        <w:t xml:space="preserve"> (</w:t>
      </w:r>
      <w:r w:rsidR="005A1E8E" w:rsidRPr="00B70EA8">
        <w:rPr>
          <w:rFonts w:ascii="Arial" w:hAnsi="Arial" w:cs="Arial"/>
          <w:b/>
          <w:lang w:val="es-ES"/>
        </w:rPr>
        <w:t>DK</w:t>
      </w:r>
      <w:r w:rsidR="00DD19A5" w:rsidRPr="00B70EA8">
        <w:rPr>
          <w:rFonts w:ascii="Arial" w:hAnsi="Arial" w:cs="Arial"/>
          <w:b/>
          <w:lang w:val="es-ES"/>
        </w:rPr>
        <w:t>TRACE)</w:t>
      </w:r>
      <w:r w:rsidR="00CB5138" w:rsidRPr="00B70EA8">
        <w:rPr>
          <w:rFonts w:ascii="Arial" w:hAnsi="Arial" w:cs="Arial"/>
          <w:lang w:val="es-ES"/>
        </w:rPr>
        <w:t xml:space="preserve"> </w:t>
      </w:r>
      <w:r>
        <w:rPr>
          <w:rFonts w:ascii="Arial" w:hAnsi="Arial" w:cs="Arial"/>
          <w:lang w:val="es-ES"/>
        </w:rPr>
        <w:t>será completada para cada participante de la encuesta de base 10/66 previamente enlazado a esa dirección, utilizando la forma DKTRACE. Esto incluirá la siguiente información:</w:t>
      </w:r>
    </w:p>
    <w:p w:rsidR="00000000" w:rsidRDefault="00A023B9">
      <w:pPr>
        <w:jc w:val="both"/>
        <w:rPr>
          <w:rFonts w:ascii="Arial" w:hAnsi="Arial" w:cs="Arial"/>
          <w:lang w:val="es-ES"/>
        </w:rPr>
      </w:pPr>
    </w:p>
    <w:p w:rsidR="00000000" w:rsidRDefault="00CB5138">
      <w:pPr>
        <w:ind w:left="1440" w:hanging="1440"/>
        <w:jc w:val="both"/>
        <w:rPr>
          <w:rFonts w:ascii="Arial" w:hAnsi="Arial" w:cs="Arial"/>
          <w:lang w:val="es-ES"/>
        </w:rPr>
      </w:pPr>
      <w:r w:rsidRPr="00B70EA8">
        <w:rPr>
          <w:rFonts w:ascii="Arial" w:hAnsi="Arial" w:cs="Arial"/>
          <w:lang w:val="es-ES"/>
        </w:rPr>
        <w:t>DKTRACE</w:t>
      </w:r>
      <w:r w:rsidRPr="00B70EA8">
        <w:rPr>
          <w:rFonts w:ascii="Arial" w:hAnsi="Arial" w:cs="Arial"/>
          <w:lang w:val="es-ES"/>
        </w:rPr>
        <w:tab/>
      </w:r>
      <w:r w:rsidR="00B70EA8" w:rsidRPr="00B70EA8">
        <w:rPr>
          <w:rFonts w:ascii="Arial" w:hAnsi="Arial" w:cs="Arial"/>
          <w:lang w:val="es-ES"/>
        </w:rPr>
        <w:t xml:space="preserve">El estado actual de aquel participante de la encuesta (fallecido/mudado/residente actual/no hay </w:t>
      </w:r>
      <w:r w:rsidR="004A5EC9" w:rsidRPr="00B70EA8">
        <w:rPr>
          <w:rFonts w:ascii="Arial" w:hAnsi="Arial" w:cs="Arial"/>
          <w:lang w:val="es-ES"/>
        </w:rPr>
        <w:t>información</w:t>
      </w:r>
      <w:r w:rsidR="00B70EA8" w:rsidRPr="00B70EA8">
        <w:rPr>
          <w:rFonts w:ascii="Arial" w:hAnsi="Arial" w:cs="Arial"/>
          <w:lang w:val="es-ES"/>
        </w:rPr>
        <w:t>)</w:t>
      </w:r>
    </w:p>
    <w:p w:rsidR="00000000" w:rsidRDefault="00CB5138">
      <w:pPr>
        <w:ind w:left="1440" w:hanging="1440"/>
        <w:jc w:val="both"/>
        <w:rPr>
          <w:rFonts w:ascii="Arial" w:hAnsi="Arial" w:cs="Arial"/>
          <w:lang w:val="es-ES"/>
        </w:rPr>
      </w:pPr>
      <w:r w:rsidRPr="00B70EA8">
        <w:rPr>
          <w:rFonts w:ascii="Arial" w:hAnsi="Arial" w:cs="Arial"/>
          <w:lang w:val="es-ES"/>
        </w:rPr>
        <w:t>DKDOD</w:t>
      </w:r>
      <w:r w:rsidRPr="00B70EA8">
        <w:rPr>
          <w:rFonts w:ascii="Arial" w:hAnsi="Arial" w:cs="Arial"/>
          <w:lang w:val="es-ES"/>
        </w:rPr>
        <w:tab/>
      </w:r>
      <w:r w:rsidR="00B70EA8" w:rsidRPr="00B70EA8">
        <w:rPr>
          <w:rFonts w:ascii="Arial" w:hAnsi="Arial" w:cs="Arial"/>
          <w:lang w:val="es-ES"/>
        </w:rPr>
        <w:t xml:space="preserve">Fecha de </w:t>
      </w:r>
      <w:r w:rsidR="004A5EC9" w:rsidRPr="00B70EA8">
        <w:rPr>
          <w:rFonts w:ascii="Arial" w:hAnsi="Arial" w:cs="Arial"/>
          <w:lang w:val="es-ES"/>
        </w:rPr>
        <w:t>defunción</w:t>
      </w:r>
      <w:r w:rsidR="00B70EA8" w:rsidRPr="00B70EA8">
        <w:rPr>
          <w:rFonts w:ascii="Arial" w:hAnsi="Arial" w:cs="Arial"/>
          <w:lang w:val="es-ES"/>
        </w:rPr>
        <w:t xml:space="preserve"> (para aquellos reportados como </w:t>
      </w:r>
      <w:r w:rsidR="00B70EA8">
        <w:rPr>
          <w:rFonts w:ascii="Arial" w:hAnsi="Arial" w:cs="Arial"/>
          <w:lang w:val="es-ES"/>
        </w:rPr>
        <w:t>fallecidos</w:t>
      </w:r>
      <w:r w:rsidR="00B70EA8" w:rsidRPr="00B70EA8">
        <w:rPr>
          <w:rFonts w:ascii="Arial" w:hAnsi="Arial" w:cs="Arial"/>
          <w:lang w:val="es-ES"/>
        </w:rPr>
        <w:t>)</w:t>
      </w:r>
      <w:r w:rsidRPr="00B70EA8">
        <w:rPr>
          <w:rFonts w:ascii="Arial" w:hAnsi="Arial" w:cs="Arial"/>
          <w:lang w:val="es-ES"/>
        </w:rPr>
        <w:t xml:space="preserve"> </w:t>
      </w:r>
    </w:p>
    <w:p w:rsidR="00000000" w:rsidRDefault="00CB5138">
      <w:pPr>
        <w:ind w:left="1440" w:hanging="1440"/>
        <w:jc w:val="both"/>
        <w:rPr>
          <w:rFonts w:ascii="Arial" w:hAnsi="Arial" w:cs="Arial"/>
          <w:lang w:val="es-ES"/>
        </w:rPr>
      </w:pPr>
      <w:r w:rsidRPr="00B70EA8">
        <w:rPr>
          <w:rFonts w:ascii="Arial" w:hAnsi="Arial" w:cs="Arial"/>
          <w:lang w:val="es-ES"/>
        </w:rPr>
        <w:t>DKMADD</w:t>
      </w:r>
      <w:r w:rsidRPr="00B70EA8">
        <w:rPr>
          <w:rFonts w:ascii="Arial" w:hAnsi="Arial" w:cs="Arial"/>
          <w:lang w:val="es-ES"/>
        </w:rPr>
        <w:tab/>
      </w:r>
      <w:r w:rsidR="00B70EA8" w:rsidRPr="00B70EA8">
        <w:rPr>
          <w:rFonts w:ascii="Arial" w:hAnsi="Arial" w:cs="Arial"/>
          <w:lang w:val="es-ES"/>
        </w:rPr>
        <w:t xml:space="preserve">Nueva </w:t>
      </w:r>
      <w:r w:rsidR="004A5EC9" w:rsidRPr="00B70EA8">
        <w:rPr>
          <w:rFonts w:ascii="Arial" w:hAnsi="Arial" w:cs="Arial"/>
          <w:lang w:val="es-ES"/>
        </w:rPr>
        <w:t>dirección</w:t>
      </w:r>
      <w:r w:rsidR="00B70EA8" w:rsidRPr="00B70EA8">
        <w:rPr>
          <w:rFonts w:ascii="Arial" w:hAnsi="Arial" w:cs="Arial"/>
          <w:lang w:val="es-ES"/>
        </w:rPr>
        <w:t xml:space="preserve"> del participante</w:t>
      </w:r>
      <w:r w:rsidRPr="00B70EA8">
        <w:rPr>
          <w:rFonts w:ascii="Arial" w:hAnsi="Arial" w:cs="Arial"/>
          <w:lang w:val="es-ES"/>
        </w:rPr>
        <w:t xml:space="preserve"> (</w:t>
      </w:r>
      <w:r w:rsidR="00B70EA8" w:rsidRPr="00B70EA8">
        <w:rPr>
          <w:rFonts w:ascii="Arial" w:hAnsi="Arial" w:cs="Arial"/>
          <w:lang w:val="es-ES"/>
        </w:rPr>
        <w:t>p</w:t>
      </w:r>
      <w:r w:rsidR="00B70EA8">
        <w:rPr>
          <w:rFonts w:ascii="Arial" w:hAnsi="Arial" w:cs="Arial"/>
          <w:lang w:val="es-ES"/>
        </w:rPr>
        <w:t>ara aquellos reportados como mudados)</w:t>
      </w:r>
    </w:p>
    <w:p w:rsidR="00000000" w:rsidRDefault="00CB5138">
      <w:pPr>
        <w:ind w:left="1440" w:hanging="1440"/>
        <w:jc w:val="both"/>
        <w:rPr>
          <w:rFonts w:ascii="Arial" w:hAnsi="Arial" w:cs="Arial"/>
          <w:lang w:val="es-ES"/>
        </w:rPr>
      </w:pPr>
      <w:r w:rsidRPr="0025284D">
        <w:rPr>
          <w:rFonts w:ascii="Arial" w:hAnsi="Arial" w:cs="Arial"/>
          <w:lang w:val="es-ES"/>
        </w:rPr>
        <w:t>DKTEL</w:t>
      </w:r>
      <w:r w:rsidRPr="0025284D">
        <w:rPr>
          <w:rFonts w:ascii="Arial" w:hAnsi="Arial" w:cs="Arial"/>
          <w:lang w:val="es-ES"/>
        </w:rPr>
        <w:tab/>
      </w:r>
      <w:r w:rsidR="00B90377" w:rsidRPr="0025284D">
        <w:rPr>
          <w:rFonts w:ascii="Arial" w:hAnsi="Arial" w:cs="Arial"/>
          <w:lang w:val="es-ES"/>
        </w:rPr>
        <w:t>Número</w:t>
      </w:r>
      <w:r w:rsidR="0025284D" w:rsidRPr="0025284D">
        <w:rPr>
          <w:rFonts w:ascii="Arial" w:hAnsi="Arial" w:cs="Arial"/>
          <w:lang w:val="es-ES"/>
        </w:rPr>
        <w:t xml:space="preserve"> de </w:t>
      </w:r>
      <w:r w:rsidR="004A5EC9" w:rsidRPr="0025284D">
        <w:rPr>
          <w:rFonts w:ascii="Arial" w:hAnsi="Arial" w:cs="Arial"/>
          <w:lang w:val="es-ES"/>
        </w:rPr>
        <w:t>teléfono</w:t>
      </w:r>
      <w:r w:rsidR="0025284D" w:rsidRPr="0025284D">
        <w:rPr>
          <w:rFonts w:ascii="Arial" w:hAnsi="Arial" w:cs="Arial"/>
          <w:lang w:val="es-ES"/>
        </w:rPr>
        <w:t xml:space="preserve"> del participante</w:t>
      </w:r>
      <w:r w:rsidRPr="0025284D">
        <w:rPr>
          <w:rFonts w:ascii="Arial" w:hAnsi="Arial" w:cs="Arial"/>
          <w:lang w:val="es-ES"/>
        </w:rPr>
        <w:t xml:space="preserve"> (</w:t>
      </w:r>
      <w:r w:rsidR="0025284D" w:rsidRPr="0025284D">
        <w:rPr>
          <w:rFonts w:ascii="Arial" w:hAnsi="Arial" w:cs="Arial"/>
          <w:lang w:val="es-ES"/>
        </w:rPr>
        <w:t>p</w:t>
      </w:r>
      <w:r w:rsidR="0025284D">
        <w:rPr>
          <w:rFonts w:ascii="Arial" w:hAnsi="Arial" w:cs="Arial"/>
          <w:lang w:val="es-ES"/>
        </w:rPr>
        <w:t>ara aquellos reportados como mudados)</w:t>
      </w:r>
    </w:p>
    <w:p w:rsidR="00000000" w:rsidRDefault="00CB5138">
      <w:pPr>
        <w:ind w:left="1440" w:hanging="1440"/>
        <w:jc w:val="both"/>
        <w:rPr>
          <w:rFonts w:ascii="Arial" w:hAnsi="Arial" w:cs="Arial"/>
          <w:lang w:val="es-ES"/>
        </w:rPr>
      </w:pPr>
      <w:r w:rsidRPr="0025284D">
        <w:rPr>
          <w:rFonts w:ascii="Arial" w:hAnsi="Arial" w:cs="Arial"/>
          <w:lang w:val="es-ES"/>
        </w:rPr>
        <w:t>KIADD</w:t>
      </w:r>
      <w:r w:rsidRPr="0025284D">
        <w:rPr>
          <w:rFonts w:ascii="Arial" w:hAnsi="Arial" w:cs="Arial"/>
          <w:lang w:val="es-ES"/>
        </w:rPr>
        <w:tab/>
      </w:r>
      <w:r w:rsidR="004A5EC9" w:rsidRPr="0025284D">
        <w:rPr>
          <w:rFonts w:ascii="Arial" w:hAnsi="Arial" w:cs="Arial"/>
          <w:lang w:val="es-ES"/>
        </w:rPr>
        <w:t>Dirección</w:t>
      </w:r>
      <w:r w:rsidR="0025284D" w:rsidRPr="0025284D">
        <w:rPr>
          <w:rFonts w:ascii="Arial" w:hAnsi="Arial" w:cs="Arial"/>
          <w:lang w:val="es-ES"/>
        </w:rPr>
        <w:t xml:space="preserve"> del informante clave</w:t>
      </w:r>
      <w:r w:rsidRPr="0025284D">
        <w:rPr>
          <w:rFonts w:ascii="Arial" w:hAnsi="Arial" w:cs="Arial"/>
          <w:lang w:val="es-ES"/>
        </w:rPr>
        <w:t xml:space="preserve"> (</w:t>
      </w:r>
      <w:r w:rsidR="0025284D" w:rsidRPr="0025284D">
        <w:rPr>
          <w:rFonts w:ascii="Arial" w:hAnsi="Arial" w:cs="Arial"/>
          <w:lang w:val="es-ES"/>
        </w:rPr>
        <w:t>p</w:t>
      </w:r>
      <w:r w:rsidR="0025284D">
        <w:rPr>
          <w:rFonts w:ascii="Arial" w:hAnsi="Arial" w:cs="Arial"/>
          <w:lang w:val="es-ES"/>
        </w:rPr>
        <w:t>ara aquellos reportados como fallecidos o mudados)</w:t>
      </w:r>
    </w:p>
    <w:p w:rsidR="00000000" w:rsidRDefault="00CB5138">
      <w:pPr>
        <w:ind w:left="1440" w:hanging="1440"/>
        <w:jc w:val="both"/>
        <w:rPr>
          <w:rFonts w:ascii="Arial" w:hAnsi="Arial" w:cs="Arial"/>
          <w:lang w:val="es-ES"/>
        </w:rPr>
      </w:pPr>
      <w:r w:rsidRPr="0025284D">
        <w:rPr>
          <w:rFonts w:ascii="Arial" w:hAnsi="Arial" w:cs="Arial"/>
          <w:lang w:val="es-ES"/>
        </w:rPr>
        <w:t>KITEL</w:t>
      </w:r>
      <w:r w:rsidRPr="0025284D">
        <w:rPr>
          <w:rFonts w:ascii="Arial" w:hAnsi="Arial" w:cs="Arial"/>
          <w:lang w:val="es-ES"/>
        </w:rPr>
        <w:tab/>
      </w:r>
      <w:r w:rsidR="00B90377">
        <w:rPr>
          <w:rFonts w:ascii="Arial" w:hAnsi="Arial" w:cs="Arial"/>
          <w:lang w:val="es-ES"/>
        </w:rPr>
        <w:t>Número</w:t>
      </w:r>
      <w:r w:rsidR="0025284D">
        <w:rPr>
          <w:rFonts w:ascii="Arial" w:hAnsi="Arial" w:cs="Arial"/>
          <w:lang w:val="es-ES"/>
        </w:rPr>
        <w:t xml:space="preserve"> de </w:t>
      </w:r>
      <w:r w:rsidR="004A5EC9">
        <w:rPr>
          <w:rFonts w:ascii="Arial" w:hAnsi="Arial" w:cs="Arial"/>
          <w:lang w:val="es-ES"/>
        </w:rPr>
        <w:t>teléfono</w:t>
      </w:r>
      <w:r w:rsidR="0025284D" w:rsidRPr="0025284D">
        <w:rPr>
          <w:rFonts w:ascii="Arial" w:hAnsi="Arial" w:cs="Arial"/>
          <w:lang w:val="es-ES"/>
        </w:rPr>
        <w:t xml:space="preserve"> del informante clave (p</w:t>
      </w:r>
      <w:r w:rsidR="0025284D">
        <w:rPr>
          <w:rFonts w:ascii="Arial" w:hAnsi="Arial" w:cs="Arial"/>
          <w:lang w:val="es-ES"/>
        </w:rPr>
        <w:t>ara aquellos reportados como fallecidos o mudados)</w:t>
      </w:r>
    </w:p>
    <w:p w:rsidR="00000000" w:rsidRDefault="00A023B9">
      <w:pPr>
        <w:pStyle w:val="Footer"/>
        <w:tabs>
          <w:tab w:val="clear" w:pos="4153"/>
          <w:tab w:val="clear" w:pos="8306"/>
        </w:tabs>
        <w:ind w:left="1440" w:hanging="1440"/>
        <w:jc w:val="both"/>
        <w:rPr>
          <w:rFonts w:ascii="Arial" w:hAnsi="Arial" w:cs="Arial"/>
          <w:lang w:val="es-ES"/>
        </w:rPr>
      </w:pPr>
    </w:p>
    <w:p w:rsidR="00000000" w:rsidRDefault="00B73FE1">
      <w:pPr>
        <w:pStyle w:val="Footer"/>
        <w:tabs>
          <w:tab w:val="clear" w:pos="4153"/>
          <w:tab w:val="clear" w:pos="8306"/>
        </w:tabs>
        <w:jc w:val="both"/>
        <w:rPr>
          <w:rFonts w:ascii="Arial" w:hAnsi="Arial" w:cs="Arial"/>
          <w:color w:val="000000"/>
          <w:lang w:val="es-ES"/>
        </w:rPr>
      </w:pPr>
      <w:r w:rsidRPr="00205770">
        <w:rPr>
          <w:rFonts w:ascii="Arial" w:hAnsi="Arial" w:cs="Arial"/>
          <w:color w:val="000000"/>
          <w:lang w:val="es-ES"/>
        </w:rPr>
        <w:t>3.</w:t>
      </w:r>
      <w:r w:rsidR="00C21F1A" w:rsidRPr="00205770">
        <w:rPr>
          <w:rFonts w:ascii="Arial" w:hAnsi="Arial" w:cs="Arial"/>
          <w:color w:val="000000"/>
          <w:lang w:val="es-ES"/>
        </w:rPr>
        <w:t>2</w:t>
      </w:r>
      <w:r w:rsidR="007F11E5" w:rsidRPr="00205770">
        <w:rPr>
          <w:rFonts w:ascii="Arial" w:hAnsi="Arial" w:cs="Arial"/>
          <w:color w:val="000000"/>
          <w:lang w:val="es-ES"/>
        </w:rPr>
        <w:t xml:space="preserve">.4 </w:t>
      </w:r>
      <w:r w:rsidR="00205770" w:rsidRPr="00205770">
        <w:rPr>
          <w:rFonts w:ascii="Arial" w:hAnsi="Arial" w:cs="Arial"/>
          <w:color w:val="000000"/>
          <w:lang w:val="es-ES"/>
        </w:rPr>
        <w:t>Manejo de datos del registro de puerta en puerta</w:t>
      </w:r>
    </w:p>
    <w:p w:rsidR="00000000" w:rsidRDefault="00205770">
      <w:pPr>
        <w:pStyle w:val="Footer"/>
        <w:tabs>
          <w:tab w:val="clear" w:pos="4153"/>
          <w:tab w:val="clear" w:pos="8306"/>
        </w:tabs>
        <w:jc w:val="both"/>
        <w:rPr>
          <w:rFonts w:ascii="Arial" w:hAnsi="Arial" w:cs="Arial"/>
          <w:color w:val="000000"/>
          <w:lang w:val="es-ES"/>
        </w:rPr>
      </w:pPr>
      <w:r w:rsidRPr="00205770">
        <w:rPr>
          <w:rFonts w:ascii="Arial" w:hAnsi="Arial" w:cs="Arial"/>
          <w:color w:val="000000"/>
          <w:lang w:val="es-ES"/>
        </w:rPr>
        <w:t>Las bases de datos de vivienda y participantes son sumamente importantes, particularmente para asegurar segui</w:t>
      </w:r>
      <w:r>
        <w:rPr>
          <w:rFonts w:ascii="Arial" w:hAnsi="Arial" w:cs="Arial"/>
          <w:color w:val="000000"/>
          <w:lang w:val="es-ES"/>
        </w:rPr>
        <w:t>miento adecuado para LIFE</w:t>
      </w:r>
      <w:r w:rsidR="00B90377">
        <w:rPr>
          <w:rFonts w:ascii="Arial" w:hAnsi="Arial" w:cs="Arial"/>
          <w:color w:val="000000"/>
          <w:lang w:val="es-ES"/>
        </w:rPr>
        <w:t>2</w:t>
      </w:r>
      <w:r>
        <w:rPr>
          <w:rFonts w:ascii="Arial" w:hAnsi="Arial" w:cs="Arial"/>
          <w:color w:val="000000"/>
          <w:lang w:val="es-ES"/>
        </w:rPr>
        <w:t>YEARS. Favor de mandar estos archivos</w:t>
      </w:r>
      <w:r w:rsidR="007165E8" w:rsidRPr="007165E8">
        <w:rPr>
          <w:rFonts w:ascii="Arial" w:hAnsi="Arial" w:cs="Arial"/>
          <w:color w:val="000000"/>
          <w:lang w:val="es-ES"/>
        </w:rPr>
        <w:t xml:space="preserve"> </w:t>
      </w:r>
      <w:r w:rsidR="007165E8">
        <w:rPr>
          <w:rFonts w:ascii="Arial" w:hAnsi="Arial" w:cs="Arial"/>
          <w:color w:val="000000"/>
          <w:lang w:val="es-ES"/>
        </w:rPr>
        <w:t>al supervisor de la base de datos (Chong Kua)</w:t>
      </w:r>
      <w:r>
        <w:rPr>
          <w:rFonts w:ascii="Arial" w:hAnsi="Arial" w:cs="Arial"/>
          <w:color w:val="000000"/>
          <w:lang w:val="es-ES"/>
        </w:rPr>
        <w:t xml:space="preserve"> tan pronto se complet</w:t>
      </w:r>
      <w:r w:rsidR="007165E8">
        <w:rPr>
          <w:rFonts w:ascii="Arial" w:hAnsi="Arial" w:cs="Arial"/>
          <w:color w:val="000000"/>
          <w:lang w:val="es-ES"/>
        </w:rPr>
        <w:t>e</w:t>
      </w:r>
      <w:r>
        <w:rPr>
          <w:rFonts w:ascii="Arial" w:hAnsi="Arial" w:cs="Arial"/>
          <w:color w:val="000000"/>
          <w:lang w:val="es-ES"/>
        </w:rPr>
        <w:t xml:space="preserve"> la captura de datos</w:t>
      </w:r>
      <w:r w:rsidR="007165E8">
        <w:rPr>
          <w:rFonts w:ascii="Arial" w:hAnsi="Arial" w:cs="Arial"/>
          <w:color w:val="000000"/>
          <w:lang w:val="es-ES"/>
        </w:rPr>
        <w:t>.</w:t>
      </w:r>
      <w:r>
        <w:rPr>
          <w:rFonts w:ascii="Arial" w:hAnsi="Arial" w:cs="Arial"/>
          <w:color w:val="000000"/>
          <w:lang w:val="es-ES"/>
        </w:rPr>
        <w:t xml:space="preserve"> Necesitaremos limpiar la base de datos, revisar que este complet</w:t>
      </w:r>
      <w:r w:rsidR="00B90377">
        <w:rPr>
          <w:rFonts w:ascii="Arial" w:hAnsi="Arial" w:cs="Arial"/>
          <w:color w:val="000000"/>
          <w:lang w:val="es-ES"/>
        </w:rPr>
        <w:t>a</w:t>
      </w:r>
      <w:r>
        <w:rPr>
          <w:rFonts w:ascii="Arial" w:hAnsi="Arial" w:cs="Arial"/>
          <w:color w:val="000000"/>
          <w:lang w:val="es-ES"/>
        </w:rPr>
        <w:t xml:space="preserve">, y asegurar la exactitud del enlace de los datos previo a que se comience a entrevistar. Los datos capturados son sensibles, ya que incluyen información identificable (nombre y direcciones). Todos los datos registrados serán almacenados, encriptados y protegidos con </w:t>
      </w:r>
      <w:r w:rsidR="004A5EC9">
        <w:rPr>
          <w:rFonts w:ascii="Arial" w:hAnsi="Arial" w:cs="Arial"/>
          <w:color w:val="000000"/>
          <w:lang w:val="es-ES"/>
        </w:rPr>
        <w:t>contraseña</w:t>
      </w:r>
      <w:r>
        <w:rPr>
          <w:rFonts w:ascii="Arial" w:hAnsi="Arial" w:cs="Arial"/>
          <w:color w:val="000000"/>
          <w:lang w:val="es-ES"/>
        </w:rPr>
        <w:t xml:space="preserve"> en el servidor principal de KCL para proteger contra perdida de datos. </w:t>
      </w:r>
      <w:r w:rsidR="004A5EC9">
        <w:rPr>
          <w:rFonts w:ascii="Arial" w:hAnsi="Arial" w:cs="Arial"/>
          <w:color w:val="000000"/>
          <w:lang w:val="es-ES"/>
        </w:rPr>
        <w:t>Deberán</w:t>
      </w:r>
      <w:r>
        <w:rPr>
          <w:rFonts w:ascii="Arial" w:hAnsi="Arial" w:cs="Arial"/>
          <w:color w:val="000000"/>
          <w:lang w:val="es-ES"/>
        </w:rPr>
        <w:t xml:space="preserve"> guardar una copia electrónica de su registro local bajo seguridad. Copias físicas de los </w:t>
      </w:r>
      <w:r w:rsidR="00B90377">
        <w:rPr>
          <w:rFonts w:ascii="Arial" w:hAnsi="Arial" w:cs="Arial"/>
          <w:color w:val="000000"/>
          <w:lang w:val="es-ES"/>
        </w:rPr>
        <w:t xml:space="preserve">registros de </w:t>
      </w:r>
      <w:r>
        <w:rPr>
          <w:rFonts w:ascii="Arial" w:hAnsi="Arial" w:cs="Arial"/>
          <w:color w:val="000000"/>
          <w:lang w:val="es-ES"/>
        </w:rPr>
        <w:t xml:space="preserve">datos se deberán mantener bajo llave en un archivero, </w:t>
      </w:r>
      <w:r>
        <w:rPr>
          <w:rFonts w:ascii="Arial" w:hAnsi="Arial" w:cs="Arial"/>
          <w:color w:val="000000"/>
          <w:u w:val="single"/>
          <w:lang w:val="es-ES"/>
        </w:rPr>
        <w:t>separadas</w:t>
      </w:r>
      <w:r>
        <w:rPr>
          <w:rFonts w:ascii="Arial" w:hAnsi="Arial" w:cs="Arial"/>
          <w:color w:val="000000"/>
          <w:lang w:val="es-ES"/>
        </w:rPr>
        <w:t xml:space="preserve"> de los demás datos de la encuesta.</w:t>
      </w:r>
    </w:p>
    <w:p w:rsidR="00000000" w:rsidRDefault="00A023B9">
      <w:pPr>
        <w:pStyle w:val="Footer"/>
        <w:tabs>
          <w:tab w:val="clear" w:pos="4153"/>
          <w:tab w:val="clear" w:pos="8306"/>
        </w:tabs>
        <w:jc w:val="both"/>
        <w:rPr>
          <w:rFonts w:ascii="Arial" w:hAnsi="Arial" w:cs="Arial"/>
          <w:lang w:val="es-ES"/>
        </w:rPr>
      </w:pPr>
    </w:p>
    <w:p w:rsidR="00000000" w:rsidRDefault="00A023B9">
      <w:pPr>
        <w:pStyle w:val="Footer"/>
        <w:tabs>
          <w:tab w:val="clear" w:pos="4153"/>
          <w:tab w:val="clear" w:pos="8306"/>
        </w:tabs>
        <w:ind w:left="720"/>
        <w:jc w:val="both"/>
        <w:rPr>
          <w:rFonts w:ascii="Arial" w:hAnsi="Arial" w:cs="Arial"/>
          <w:lang w:val="es-ES"/>
        </w:rPr>
      </w:pPr>
    </w:p>
    <w:p w:rsidR="00000000" w:rsidRDefault="00B73FE1">
      <w:pPr>
        <w:pStyle w:val="Footer"/>
        <w:tabs>
          <w:tab w:val="clear" w:pos="4153"/>
          <w:tab w:val="clear" w:pos="8306"/>
        </w:tabs>
        <w:jc w:val="both"/>
        <w:rPr>
          <w:rFonts w:ascii="Arial" w:hAnsi="Arial" w:cs="Arial"/>
          <w:lang w:val="es-ES"/>
        </w:rPr>
      </w:pPr>
      <w:r w:rsidRPr="00F53FC1">
        <w:rPr>
          <w:rFonts w:ascii="Arial" w:hAnsi="Arial" w:cs="Arial"/>
          <w:lang w:val="es-ES"/>
        </w:rPr>
        <w:t>3.</w:t>
      </w:r>
      <w:r w:rsidR="00C21F1A" w:rsidRPr="00F53FC1">
        <w:rPr>
          <w:rFonts w:ascii="Arial" w:hAnsi="Arial" w:cs="Arial"/>
          <w:lang w:val="es-ES"/>
        </w:rPr>
        <w:t>2</w:t>
      </w:r>
      <w:r w:rsidR="00000A7D" w:rsidRPr="00F53FC1">
        <w:rPr>
          <w:rFonts w:ascii="Arial" w:hAnsi="Arial" w:cs="Arial"/>
          <w:lang w:val="es-ES"/>
        </w:rPr>
        <w:t xml:space="preserve">.5. </w:t>
      </w:r>
      <w:r w:rsidR="004A5EC9" w:rsidRPr="00205770">
        <w:rPr>
          <w:rFonts w:ascii="Arial" w:hAnsi="Arial" w:cs="Arial"/>
          <w:lang w:val="es-ES"/>
        </w:rPr>
        <w:t>Situación</w:t>
      </w:r>
      <w:r w:rsidR="00205770" w:rsidRPr="00205770">
        <w:rPr>
          <w:rFonts w:ascii="Arial" w:hAnsi="Arial" w:cs="Arial"/>
          <w:lang w:val="es-ES"/>
        </w:rPr>
        <w:t xml:space="preserve"> al final de la fase de tocar de puerta en puerta</w:t>
      </w:r>
    </w:p>
    <w:p w:rsidR="00000A7D" w:rsidRPr="00205770" w:rsidRDefault="00420EC2" w:rsidP="00420EC2">
      <w:pPr>
        <w:pStyle w:val="Footer"/>
        <w:tabs>
          <w:tab w:val="clear" w:pos="4153"/>
          <w:tab w:val="clear" w:pos="8306"/>
        </w:tabs>
        <w:rPr>
          <w:rFonts w:ascii="Arial" w:hAnsi="Arial" w:cs="Arial"/>
          <w:lang w:val="es-ES"/>
        </w:rPr>
      </w:pPr>
      <w:r>
        <w:rPr>
          <w:rFonts w:ascii="Arial" w:hAnsi="Arial" w:cs="Arial"/>
          <w:lang w:val="es-ES"/>
        </w:rPr>
        <w:t>Obt</w:t>
      </w:r>
      <w:r w:rsidR="004A5EC9" w:rsidRPr="00205770">
        <w:rPr>
          <w:rFonts w:ascii="Arial" w:hAnsi="Arial" w:cs="Arial"/>
          <w:lang w:val="es-ES"/>
        </w:rPr>
        <w:t>endrán</w:t>
      </w:r>
      <w:r w:rsidR="00205770" w:rsidRPr="00205770">
        <w:rPr>
          <w:rFonts w:ascii="Arial" w:hAnsi="Arial" w:cs="Arial"/>
          <w:lang w:val="es-ES"/>
        </w:rPr>
        <w:t xml:space="preserve"> un registro exacto y actualizado de </w:t>
      </w:r>
      <w:r w:rsidR="003A2CB5">
        <w:rPr>
          <w:rFonts w:ascii="Arial" w:hAnsi="Arial" w:cs="Arial"/>
          <w:lang w:val="es-ES"/>
        </w:rPr>
        <w:t xml:space="preserve">todos aquellos individuos de 65 </w:t>
      </w:r>
      <w:r w:rsidR="004A5EC9">
        <w:rPr>
          <w:rFonts w:ascii="Arial" w:hAnsi="Arial" w:cs="Arial"/>
          <w:lang w:val="es-ES"/>
        </w:rPr>
        <w:t>años</w:t>
      </w:r>
      <w:r>
        <w:rPr>
          <w:rFonts w:ascii="Arial" w:hAnsi="Arial" w:cs="Arial"/>
          <w:lang w:val="es-ES"/>
        </w:rPr>
        <w:t xml:space="preserve"> de edad</w:t>
      </w:r>
      <w:r w:rsidR="003A2CB5">
        <w:rPr>
          <w:rFonts w:ascii="Arial" w:hAnsi="Arial" w:cs="Arial"/>
          <w:lang w:val="es-ES"/>
        </w:rPr>
        <w:t xml:space="preserve"> o mayores que residan actualmente en el área de </w:t>
      </w:r>
      <w:r>
        <w:rPr>
          <w:rFonts w:ascii="Arial" w:hAnsi="Arial" w:cs="Arial"/>
          <w:lang w:val="es-ES"/>
        </w:rPr>
        <w:t>captación</w:t>
      </w:r>
      <w:r w:rsidR="003A2CB5">
        <w:rPr>
          <w:rFonts w:ascii="Arial" w:hAnsi="Arial" w:cs="Arial"/>
          <w:lang w:val="es-ES"/>
        </w:rPr>
        <w:t xml:space="preserve">. Por lo tanto, una vez que el registro de tocar de puerta en puerta haya sido completado, se podrá comenzar </w:t>
      </w:r>
      <w:r>
        <w:rPr>
          <w:rFonts w:ascii="Arial" w:hAnsi="Arial" w:cs="Arial"/>
          <w:lang w:val="es-ES"/>
        </w:rPr>
        <w:t>a entrevistar</w:t>
      </w:r>
      <w:r w:rsidR="003A2CB5">
        <w:rPr>
          <w:rFonts w:ascii="Arial" w:hAnsi="Arial" w:cs="Arial"/>
          <w:lang w:val="es-ES"/>
        </w:rPr>
        <w:t xml:space="preserve"> </w:t>
      </w:r>
      <w:r>
        <w:rPr>
          <w:rFonts w:ascii="Arial" w:hAnsi="Arial" w:cs="Arial"/>
          <w:lang w:val="es-ES"/>
        </w:rPr>
        <w:t xml:space="preserve">a la </w:t>
      </w:r>
      <w:r w:rsidR="003A2CB5">
        <w:rPr>
          <w:rFonts w:ascii="Arial" w:hAnsi="Arial" w:cs="Arial"/>
          <w:lang w:val="es-ES"/>
        </w:rPr>
        <w:t>muestra de la ola de prevalencia.</w:t>
      </w:r>
    </w:p>
    <w:p w:rsidR="00000000" w:rsidRDefault="00CB5138">
      <w:pPr>
        <w:pStyle w:val="Footer"/>
        <w:tabs>
          <w:tab w:val="clear" w:pos="4153"/>
          <w:tab w:val="clear" w:pos="8306"/>
        </w:tabs>
        <w:jc w:val="both"/>
        <w:rPr>
          <w:rFonts w:ascii="Arial" w:hAnsi="Arial" w:cs="Arial"/>
          <w:lang w:val="es-ES"/>
        </w:rPr>
      </w:pPr>
      <w:r w:rsidRPr="00205770">
        <w:rPr>
          <w:rFonts w:ascii="Arial" w:hAnsi="Arial" w:cs="Arial"/>
          <w:lang w:val="es-ES"/>
        </w:rPr>
        <w:t xml:space="preserve"> </w:t>
      </w:r>
    </w:p>
    <w:p w:rsidR="00000000" w:rsidRDefault="004A5EC9">
      <w:pPr>
        <w:pStyle w:val="Footer"/>
        <w:tabs>
          <w:tab w:val="clear" w:pos="4153"/>
          <w:tab w:val="clear" w:pos="8306"/>
        </w:tabs>
        <w:jc w:val="both"/>
        <w:rPr>
          <w:rFonts w:ascii="Arial" w:hAnsi="Arial" w:cs="Arial"/>
          <w:lang w:val="es-ES"/>
        </w:rPr>
      </w:pPr>
      <w:r w:rsidRPr="003A2CB5">
        <w:rPr>
          <w:rFonts w:ascii="Arial" w:hAnsi="Arial" w:cs="Arial"/>
          <w:lang w:val="es-ES"/>
        </w:rPr>
        <w:t>Además</w:t>
      </w:r>
      <w:r w:rsidR="003A2CB5" w:rsidRPr="003A2CB5">
        <w:rPr>
          <w:rFonts w:ascii="Arial" w:hAnsi="Arial" w:cs="Arial"/>
          <w:lang w:val="es-ES"/>
        </w:rPr>
        <w:t xml:space="preserve">, </w:t>
      </w:r>
      <w:r w:rsidRPr="003A2CB5">
        <w:rPr>
          <w:rFonts w:ascii="Arial" w:hAnsi="Arial" w:cs="Arial"/>
          <w:lang w:val="es-ES"/>
        </w:rPr>
        <w:t>habrán</w:t>
      </w:r>
      <w:r w:rsidR="003A2CB5" w:rsidRPr="003A2CB5">
        <w:rPr>
          <w:rFonts w:ascii="Arial" w:hAnsi="Arial" w:cs="Arial"/>
          <w:lang w:val="es-ES"/>
        </w:rPr>
        <w:t xml:space="preserve"> tenido la </w:t>
      </w:r>
      <w:r w:rsidRPr="003A2CB5">
        <w:rPr>
          <w:rFonts w:ascii="Arial" w:hAnsi="Arial" w:cs="Arial"/>
          <w:lang w:val="es-ES"/>
        </w:rPr>
        <w:t>oportunidad</w:t>
      </w:r>
      <w:r w:rsidR="003A2CB5" w:rsidRPr="003A2CB5">
        <w:rPr>
          <w:rFonts w:ascii="Arial" w:hAnsi="Arial" w:cs="Arial"/>
          <w:lang w:val="es-ES"/>
        </w:rPr>
        <w:t xml:space="preserve"> de</w:t>
      </w:r>
      <w:r w:rsidR="00420EC2">
        <w:rPr>
          <w:rFonts w:ascii="Arial" w:hAnsi="Arial" w:cs="Arial"/>
          <w:lang w:val="es-ES"/>
        </w:rPr>
        <w:t>:</w:t>
      </w:r>
    </w:p>
    <w:p w:rsidR="00000000" w:rsidRDefault="00CB5138">
      <w:pPr>
        <w:pStyle w:val="Footer"/>
        <w:tabs>
          <w:tab w:val="clear" w:pos="4153"/>
          <w:tab w:val="clear" w:pos="8306"/>
        </w:tabs>
        <w:jc w:val="both"/>
        <w:rPr>
          <w:rFonts w:ascii="Arial" w:hAnsi="Arial" w:cs="Arial"/>
          <w:lang w:val="es-ES"/>
        </w:rPr>
      </w:pPr>
      <w:r w:rsidRPr="003A2CB5">
        <w:rPr>
          <w:rFonts w:ascii="Arial" w:hAnsi="Arial" w:cs="Arial"/>
          <w:lang w:val="es-ES"/>
        </w:rPr>
        <w:t xml:space="preserve">a) </w:t>
      </w:r>
      <w:r w:rsidR="003A2CB5" w:rsidRPr="003A2CB5">
        <w:rPr>
          <w:rFonts w:ascii="Arial" w:hAnsi="Arial" w:cs="Arial"/>
          <w:lang w:val="es-ES"/>
        </w:rPr>
        <w:t xml:space="preserve">identificar </w:t>
      </w:r>
      <w:r w:rsidR="00420EC2">
        <w:rPr>
          <w:rFonts w:ascii="Arial" w:hAnsi="Arial" w:cs="Arial"/>
          <w:lang w:val="es-ES"/>
        </w:rPr>
        <w:t>a aquellos</w:t>
      </w:r>
      <w:r w:rsidR="00420EC2" w:rsidRPr="003A2CB5">
        <w:rPr>
          <w:rFonts w:ascii="Arial" w:hAnsi="Arial" w:cs="Arial"/>
          <w:lang w:val="es-ES"/>
        </w:rPr>
        <w:t xml:space="preserve"> </w:t>
      </w:r>
      <w:r w:rsidR="003A2CB5" w:rsidRPr="003A2CB5">
        <w:rPr>
          <w:rFonts w:ascii="Arial" w:hAnsi="Arial" w:cs="Arial"/>
          <w:lang w:val="es-ES"/>
        </w:rPr>
        <w:t xml:space="preserve">residentes actuales </w:t>
      </w:r>
      <w:r w:rsidR="00420EC2">
        <w:rPr>
          <w:rFonts w:ascii="Arial" w:hAnsi="Arial" w:cs="Arial"/>
          <w:lang w:val="es-ES"/>
        </w:rPr>
        <w:t xml:space="preserve">que </w:t>
      </w:r>
      <w:r w:rsidR="004A5EC9" w:rsidRPr="003A2CB5">
        <w:rPr>
          <w:rFonts w:ascii="Arial" w:hAnsi="Arial" w:cs="Arial"/>
          <w:lang w:val="es-ES"/>
        </w:rPr>
        <w:t>participaron</w:t>
      </w:r>
      <w:r w:rsidR="003A2CB5" w:rsidRPr="003A2CB5">
        <w:rPr>
          <w:rFonts w:ascii="Arial" w:hAnsi="Arial" w:cs="Arial"/>
          <w:lang w:val="es-ES"/>
        </w:rPr>
        <w:t xml:space="preserve"> en olas previas de la encuesta 10/66 y enlazar sus nuevos IDs</w:t>
      </w:r>
      <w:r w:rsidRPr="003A2CB5">
        <w:rPr>
          <w:rFonts w:ascii="Arial" w:hAnsi="Arial" w:cs="Arial"/>
          <w:lang w:val="es-ES"/>
        </w:rPr>
        <w:t xml:space="preserve"> (HOUSENO and PARTICNO) </w:t>
      </w:r>
      <w:r w:rsidR="003A2CB5">
        <w:rPr>
          <w:rFonts w:ascii="Arial" w:hAnsi="Arial" w:cs="Arial"/>
          <w:lang w:val="es-ES"/>
        </w:rPr>
        <w:t>a sus</w:t>
      </w:r>
      <w:r w:rsidRPr="003A2CB5">
        <w:rPr>
          <w:rFonts w:ascii="Arial" w:hAnsi="Arial" w:cs="Arial"/>
          <w:lang w:val="es-ES"/>
        </w:rPr>
        <w:t xml:space="preserve"> IDs</w:t>
      </w:r>
      <w:r w:rsidR="003A2CB5">
        <w:rPr>
          <w:rFonts w:ascii="Arial" w:hAnsi="Arial" w:cs="Arial"/>
          <w:lang w:val="es-ES"/>
        </w:rPr>
        <w:t xml:space="preserve"> originales</w:t>
      </w:r>
      <w:r w:rsidRPr="003A2CB5">
        <w:rPr>
          <w:rFonts w:ascii="Arial" w:hAnsi="Arial" w:cs="Arial"/>
          <w:lang w:val="es-ES"/>
        </w:rPr>
        <w:t xml:space="preserve"> (HOUSEID and PARTICID). </w:t>
      </w:r>
    </w:p>
    <w:p w:rsidR="00000000" w:rsidRDefault="00CB5138">
      <w:pPr>
        <w:pStyle w:val="Footer"/>
        <w:tabs>
          <w:tab w:val="clear" w:pos="4153"/>
          <w:tab w:val="clear" w:pos="8306"/>
        </w:tabs>
        <w:jc w:val="both"/>
        <w:rPr>
          <w:rFonts w:ascii="Arial" w:hAnsi="Arial" w:cs="Arial"/>
          <w:lang w:val="es-ES"/>
        </w:rPr>
      </w:pPr>
      <w:r w:rsidRPr="003A2CB5">
        <w:rPr>
          <w:rFonts w:ascii="Arial" w:hAnsi="Arial" w:cs="Arial"/>
          <w:lang w:val="es-ES"/>
        </w:rPr>
        <w:lastRenderedPageBreak/>
        <w:t xml:space="preserve">b) </w:t>
      </w:r>
      <w:r w:rsidR="004D0502">
        <w:rPr>
          <w:rFonts w:ascii="Arial" w:hAnsi="Arial" w:cs="Arial"/>
          <w:lang w:val="es-ES"/>
        </w:rPr>
        <w:t>Obtener</w:t>
      </w:r>
      <w:r w:rsidR="004D0502" w:rsidRPr="003A2CB5">
        <w:rPr>
          <w:rFonts w:ascii="Arial" w:hAnsi="Arial" w:cs="Arial"/>
          <w:lang w:val="es-ES"/>
        </w:rPr>
        <w:t xml:space="preserve"> información</w:t>
      </w:r>
      <w:r w:rsidR="003A2CB5" w:rsidRPr="003A2CB5">
        <w:rPr>
          <w:rFonts w:ascii="Arial" w:hAnsi="Arial" w:cs="Arial"/>
          <w:lang w:val="es-ES"/>
        </w:rPr>
        <w:t xml:space="preserve"> sobre los </w:t>
      </w:r>
      <w:r w:rsidR="004A5EC9" w:rsidRPr="003A2CB5">
        <w:rPr>
          <w:rFonts w:ascii="Arial" w:hAnsi="Arial" w:cs="Arial"/>
          <w:lang w:val="es-ES"/>
        </w:rPr>
        <w:t>participantes</w:t>
      </w:r>
      <w:r w:rsidR="003A2CB5" w:rsidRPr="003A2CB5">
        <w:rPr>
          <w:rFonts w:ascii="Arial" w:hAnsi="Arial" w:cs="Arial"/>
          <w:lang w:val="es-ES"/>
        </w:rPr>
        <w:t xml:space="preserve"> previos que hayan fallecido, o se hayan mudado fuera del </w:t>
      </w:r>
      <w:r w:rsidR="004A5EC9" w:rsidRPr="003A2CB5">
        <w:rPr>
          <w:rFonts w:ascii="Arial" w:hAnsi="Arial" w:cs="Arial"/>
          <w:lang w:val="es-ES"/>
        </w:rPr>
        <w:t>área</w:t>
      </w:r>
      <w:r w:rsidR="003A2CB5" w:rsidRPr="003A2CB5">
        <w:rPr>
          <w:rFonts w:ascii="Arial" w:hAnsi="Arial" w:cs="Arial"/>
          <w:lang w:val="es-ES"/>
        </w:rPr>
        <w:t xml:space="preserve"> de </w:t>
      </w:r>
      <w:r w:rsidR="00420EC2" w:rsidRPr="003A2CB5">
        <w:rPr>
          <w:rFonts w:ascii="Arial" w:hAnsi="Arial" w:cs="Arial"/>
          <w:lang w:val="es-ES"/>
        </w:rPr>
        <w:t>capt</w:t>
      </w:r>
      <w:r w:rsidR="00420EC2">
        <w:rPr>
          <w:rFonts w:ascii="Arial" w:hAnsi="Arial" w:cs="Arial"/>
          <w:lang w:val="es-ES"/>
        </w:rPr>
        <w:t>ación</w:t>
      </w:r>
      <w:r w:rsidR="003A2CB5" w:rsidRPr="003A2CB5">
        <w:rPr>
          <w:rFonts w:ascii="Arial" w:hAnsi="Arial" w:cs="Arial"/>
          <w:lang w:val="es-ES"/>
        </w:rPr>
        <w:t>.</w:t>
      </w:r>
    </w:p>
    <w:p w:rsidR="00000000" w:rsidRDefault="0005054E">
      <w:pPr>
        <w:pStyle w:val="Footer"/>
        <w:tabs>
          <w:tab w:val="clear" w:pos="4153"/>
          <w:tab w:val="clear" w:pos="8306"/>
        </w:tabs>
        <w:jc w:val="both"/>
        <w:rPr>
          <w:rFonts w:ascii="Arial" w:hAnsi="Arial" w:cs="Arial"/>
          <w:highlight w:val="yellow"/>
          <w:lang w:val="es-ES"/>
        </w:rPr>
      </w:pPr>
      <w:r w:rsidRPr="003A2CB5">
        <w:rPr>
          <w:rFonts w:ascii="Arial" w:hAnsi="Arial" w:cs="Arial"/>
          <w:highlight w:val="yellow"/>
          <w:lang w:val="es-ES"/>
        </w:rPr>
        <w:t xml:space="preserve"> </w:t>
      </w:r>
    </w:p>
    <w:p w:rsidR="00000000" w:rsidRDefault="00B73FE1">
      <w:pPr>
        <w:pStyle w:val="Footer"/>
        <w:tabs>
          <w:tab w:val="clear" w:pos="4153"/>
          <w:tab w:val="clear" w:pos="8306"/>
        </w:tabs>
        <w:jc w:val="both"/>
        <w:rPr>
          <w:rFonts w:ascii="Arial" w:hAnsi="Arial" w:cs="Arial"/>
          <w:lang w:val="es-ES"/>
        </w:rPr>
      </w:pPr>
      <w:r w:rsidRPr="003A2CB5">
        <w:rPr>
          <w:rFonts w:ascii="Arial" w:hAnsi="Arial" w:cs="Arial"/>
          <w:lang w:val="es-ES"/>
        </w:rPr>
        <w:t>3.</w:t>
      </w:r>
      <w:r w:rsidR="00C21F1A" w:rsidRPr="003A2CB5">
        <w:rPr>
          <w:rFonts w:ascii="Arial" w:hAnsi="Arial" w:cs="Arial"/>
          <w:lang w:val="es-ES"/>
        </w:rPr>
        <w:t>2</w:t>
      </w:r>
      <w:r w:rsidR="00000A7D" w:rsidRPr="003A2CB5">
        <w:rPr>
          <w:rFonts w:ascii="Arial" w:hAnsi="Arial" w:cs="Arial"/>
          <w:lang w:val="es-ES"/>
        </w:rPr>
        <w:t xml:space="preserve">.6 </w:t>
      </w:r>
      <w:r w:rsidR="003A2CB5" w:rsidRPr="003A2CB5">
        <w:rPr>
          <w:rFonts w:ascii="Arial" w:hAnsi="Arial" w:cs="Arial"/>
          <w:lang w:val="es-ES"/>
        </w:rPr>
        <w:t>Rastreo y enlace</w:t>
      </w:r>
      <w:r w:rsidR="0005054E" w:rsidRPr="003A2CB5">
        <w:rPr>
          <w:rFonts w:ascii="Arial" w:hAnsi="Arial" w:cs="Arial"/>
          <w:lang w:val="es-ES"/>
        </w:rPr>
        <w:t xml:space="preserve"> </w:t>
      </w:r>
      <w:r w:rsidR="003A2CB5" w:rsidRPr="003A2CB5">
        <w:rPr>
          <w:rFonts w:ascii="Arial" w:hAnsi="Arial" w:cs="Arial"/>
          <w:lang w:val="es-ES"/>
        </w:rPr>
        <w:t>durante el proceso de tocar de puerta en puerta</w:t>
      </w:r>
    </w:p>
    <w:p w:rsidR="00000000" w:rsidRDefault="00A023B9">
      <w:pPr>
        <w:pStyle w:val="Footer"/>
        <w:tabs>
          <w:tab w:val="clear" w:pos="4153"/>
          <w:tab w:val="clear" w:pos="8306"/>
        </w:tabs>
        <w:jc w:val="both"/>
        <w:rPr>
          <w:rFonts w:ascii="Arial" w:hAnsi="Arial" w:cs="Arial"/>
          <w:lang w:val="es-ES"/>
        </w:rPr>
      </w:pPr>
    </w:p>
    <w:p w:rsidR="00000000" w:rsidRDefault="003A2CB5">
      <w:pPr>
        <w:pStyle w:val="Footer"/>
        <w:tabs>
          <w:tab w:val="clear" w:pos="4153"/>
          <w:tab w:val="clear" w:pos="8306"/>
        </w:tabs>
        <w:jc w:val="both"/>
        <w:rPr>
          <w:rFonts w:ascii="Arial" w:hAnsi="Arial" w:cs="Arial"/>
          <w:lang w:val="es-ES"/>
        </w:rPr>
      </w:pPr>
      <w:r w:rsidRPr="00F53FC1">
        <w:rPr>
          <w:rFonts w:ascii="Arial" w:hAnsi="Arial" w:cs="Arial"/>
          <w:lang w:val="es-ES"/>
        </w:rPr>
        <w:t xml:space="preserve">Esto </w:t>
      </w:r>
      <w:r w:rsidR="004A5EC9" w:rsidRPr="00F53FC1">
        <w:rPr>
          <w:rFonts w:ascii="Arial" w:hAnsi="Arial" w:cs="Arial"/>
          <w:lang w:val="es-ES"/>
        </w:rPr>
        <w:t>ocurrirá</w:t>
      </w:r>
      <w:r w:rsidRPr="00F53FC1">
        <w:rPr>
          <w:rFonts w:ascii="Arial" w:hAnsi="Arial" w:cs="Arial"/>
          <w:lang w:val="es-ES"/>
        </w:rPr>
        <w:t xml:space="preserve"> de dos maneras</w:t>
      </w:r>
      <w:r w:rsidR="00722005">
        <w:rPr>
          <w:rFonts w:ascii="Arial" w:hAnsi="Arial" w:cs="Arial"/>
          <w:lang w:val="es-ES"/>
        </w:rPr>
        <w:t>:</w:t>
      </w:r>
    </w:p>
    <w:p w:rsidR="00000000" w:rsidRDefault="0005054E">
      <w:pPr>
        <w:pStyle w:val="Footer"/>
        <w:tabs>
          <w:tab w:val="clear" w:pos="4153"/>
          <w:tab w:val="clear" w:pos="8306"/>
        </w:tabs>
        <w:jc w:val="both"/>
        <w:rPr>
          <w:rFonts w:ascii="Arial" w:hAnsi="Arial" w:cs="Arial"/>
          <w:lang w:val="es-ES"/>
        </w:rPr>
      </w:pPr>
      <w:r w:rsidRPr="003A2CB5">
        <w:rPr>
          <w:rFonts w:ascii="Arial" w:hAnsi="Arial" w:cs="Arial"/>
          <w:lang w:val="es-ES"/>
        </w:rPr>
        <w:t>a) ‘</w:t>
      </w:r>
      <w:r w:rsidR="003A2CB5" w:rsidRPr="003A2CB5">
        <w:rPr>
          <w:rFonts w:ascii="Arial" w:hAnsi="Arial" w:cs="Arial"/>
          <w:lang w:val="es-ES"/>
        </w:rPr>
        <w:t>de arriba hacia abajo’</w:t>
      </w:r>
      <w:r w:rsidRPr="003A2CB5">
        <w:rPr>
          <w:rFonts w:ascii="Arial" w:hAnsi="Arial" w:cs="Arial"/>
          <w:lang w:val="es-ES"/>
        </w:rPr>
        <w:t xml:space="preserve"> – </w:t>
      </w:r>
      <w:r w:rsidR="003A2CB5" w:rsidRPr="003A2CB5">
        <w:rPr>
          <w:rFonts w:ascii="Arial" w:hAnsi="Arial" w:cs="Arial"/>
          <w:lang w:val="es-ES"/>
        </w:rPr>
        <w:t>c</w:t>
      </w:r>
      <w:r w:rsidR="003A2CB5">
        <w:rPr>
          <w:rFonts w:ascii="Arial" w:hAnsi="Arial" w:cs="Arial"/>
          <w:lang w:val="es-ES"/>
        </w:rPr>
        <w:t>uando se visite una dirección identificada en el registro de participantes base, el tocador de puerta en puerta revisara sobre la presencia o localización actual (incluyendo estado vital) de los residentes previos que hayan sido parti</w:t>
      </w:r>
      <w:r w:rsidR="004A5EC9">
        <w:rPr>
          <w:rFonts w:ascii="Arial" w:hAnsi="Arial" w:cs="Arial"/>
          <w:lang w:val="es-ES"/>
        </w:rPr>
        <w:t>ci</w:t>
      </w:r>
      <w:r w:rsidR="003A2CB5">
        <w:rPr>
          <w:rFonts w:ascii="Arial" w:hAnsi="Arial" w:cs="Arial"/>
          <w:lang w:val="es-ES"/>
        </w:rPr>
        <w:t xml:space="preserve">pantes en la encuesta de base y que </w:t>
      </w:r>
      <w:r w:rsidR="004A5EC9">
        <w:rPr>
          <w:rFonts w:ascii="Arial" w:hAnsi="Arial" w:cs="Arial"/>
          <w:lang w:val="es-ES"/>
        </w:rPr>
        <w:t>aún</w:t>
      </w:r>
      <w:r w:rsidR="003A2CB5">
        <w:rPr>
          <w:rFonts w:ascii="Arial" w:hAnsi="Arial" w:cs="Arial"/>
          <w:lang w:val="es-ES"/>
        </w:rPr>
        <w:t xml:space="preserve"> no se sepan fallecidos</w:t>
      </w:r>
    </w:p>
    <w:p w:rsidR="00000000" w:rsidRDefault="003A2CB5">
      <w:pPr>
        <w:pStyle w:val="Footer"/>
        <w:numPr>
          <w:ilvl w:val="0"/>
          <w:numId w:val="2"/>
        </w:numPr>
        <w:tabs>
          <w:tab w:val="clear" w:pos="4153"/>
          <w:tab w:val="clear" w:pos="8306"/>
        </w:tabs>
        <w:jc w:val="both"/>
        <w:rPr>
          <w:rFonts w:ascii="Arial" w:hAnsi="Arial" w:cs="Arial"/>
          <w:lang w:val="es-ES"/>
        </w:rPr>
      </w:pPr>
      <w:r w:rsidRPr="003A2CB5">
        <w:rPr>
          <w:rFonts w:ascii="Arial" w:hAnsi="Arial" w:cs="Arial"/>
          <w:lang w:val="es-ES"/>
        </w:rPr>
        <w:t xml:space="preserve">Si </w:t>
      </w:r>
      <w:r w:rsidR="004A5EC9" w:rsidRPr="003A2CB5">
        <w:rPr>
          <w:rFonts w:ascii="Arial" w:hAnsi="Arial" w:cs="Arial"/>
          <w:lang w:val="es-ES"/>
        </w:rPr>
        <w:t>aún</w:t>
      </w:r>
      <w:r w:rsidRPr="003A2CB5">
        <w:rPr>
          <w:rFonts w:ascii="Arial" w:hAnsi="Arial" w:cs="Arial"/>
          <w:lang w:val="es-ES"/>
        </w:rPr>
        <w:t xml:space="preserve"> son residentes, se </w:t>
      </w:r>
      <w:r w:rsidR="004A5EC9" w:rsidRPr="003A2CB5">
        <w:rPr>
          <w:rFonts w:ascii="Arial" w:hAnsi="Arial" w:cs="Arial"/>
          <w:lang w:val="es-ES"/>
        </w:rPr>
        <w:t>deberán</w:t>
      </w:r>
      <w:r w:rsidR="004A5EC9">
        <w:rPr>
          <w:rFonts w:ascii="Arial" w:hAnsi="Arial" w:cs="Arial"/>
          <w:lang w:val="es-ES"/>
        </w:rPr>
        <w:t xml:space="preserve"> regis</w:t>
      </w:r>
      <w:r w:rsidRPr="003A2CB5">
        <w:rPr>
          <w:rFonts w:ascii="Arial" w:hAnsi="Arial" w:cs="Arial"/>
          <w:lang w:val="es-ES"/>
        </w:rPr>
        <w:t>trar en el registro de ola de prevalencia LIFE</w:t>
      </w:r>
      <w:r w:rsidR="006A3E2B">
        <w:rPr>
          <w:rFonts w:ascii="Arial" w:hAnsi="Arial" w:cs="Arial"/>
          <w:lang w:val="es-ES"/>
        </w:rPr>
        <w:t>2</w:t>
      </w:r>
      <w:r w:rsidRPr="003A2CB5">
        <w:rPr>
          <w:rFonts w:ascii="Arial" w:hAnsi="Arial" w:cs="Arial"/>
          <w:lang w:val="es-ES"/>
        </w:rPr>
        <w:t xml:space="preserve">YEARS, habiendo un enlace al </w:t>
      </w:r>
      <w:r>
        <w:rPr>
          <w:rFonts w:ascii="Arial" w:hAnsi="Arial" w:cs="Arial"/>
          <w:lang w:val="es-ES"/>
        </w:rPr>
        <w:t xml:space="preserve">HOUSEID y PARTICID </w:t>
      </w:r>
      <w:r w:rsidRPr="003A2CB5">
        <w:rPr>
          <w:rFonts w:ascii="Arial" w:hAnsi="Arial" w:cs="Arial"/>
          <w:lang w:val="es-ES"/>
        </w:rPr>
        <w:t>original</w:t>
      </w:r>
      <w:r>
        <w:rPr>
          <w:rFonts w:ascii="Arial" w:hAnsi="Arial" w:cs="Arial"/>
          <w:lang w:val="es-ES"/>
        </w:rPr>
        <w:t xml:space="preserve">es </w:t>
      </w:r>
      <w:r w:rsidR="006A3E2B">
        <w:rPr>
          <w:rFonts w:ascii="Arial" w:hAnsi="Arial" w:cs="Arial"/>
          <w:lang w:val="es-ES"/>
        </w:rPr>
        <w:t>(</w:t>
      </w:r>
      <w:r>
        <w:rPr>
          <w:rFonts w:ascii="Arial" w:hAnsi="Arial" w:cs="Arial"/>
          <w:lang w:val="es-ES"/>
        </w:rPr>
        <w:t>ver arriba)</w:t>
      </w:r>
      <w:r w:rsidRPr="003A2CB5">
        <w:rPr>
          <w:rFonts w:ascii="Arial" w:hAnsi="Arial" w:cs="Arial"/>
          <w:lang w:val="es-ES"/>
        </w:rPr>
        <w:t xml:space="preserve"> </w:t>
      </w:r>
    </w:p>
    <w:p w:rsidR="00000000" w:rsidRDefault="003A2CB5">
      <w:pPr>
        <w:pStyle w:val="Footer"/>
        <w:numPr>
          <w:ilvl w:val="0"/>
          <w:numId w:val="2"/>
        </w:numPr>
        <w:tabs>
          <w:tab w:val="clear" w:pos="4153"/>
          <w:tab w:val="clear" w:pos="8306"/>
        </w:tabs>
        <w:jc w:val="both"/>
        <w:rPr>
          <w:rFonts w:ascii="Arial" w:hAnsi="Arial" w:cs="Arial"/>
          <w:lang w:val="es-ES"/>
        </w:rPr>
      </w:pPr>
      <w:r w:rsidRPr="003A2CB5">
        <w:rPr>
          <w:rFonts w:ascii="Arial" w:hAnsi="Arial" w:cs="Arial"/>
          <w:lang w:val="es-ES"/>
        </w:rPr>
        <w:t xml:space="preserve">Si han fallecido, se </w:t>
      </w:r>
      <w:r w:rsidR="004A5EC9" w:rsidRPr="003A2CB5">
        <w:rPr>
          <w:rFonts w:ascii="Arial" w:hAnsi="Arial" w:cs="Arial"/>
          <w:lang w:val="es-ES"/>
        </w:rPr>
        <w:t>deberá</w:t>
      </w:r>
      <w:r w:rsidRPr="003A2CB5">
        <w:rPr>
          <w:rFonts w:ascii="Arial" w:hAnsi="Arial" w:cs="Arial"/>
          <w:lang w:val="es-ES"/>
        </w:rPr>
        <w:t xml:space="preserve"> </w:t>
      </w:r>
      <w:r>
        <w:rPr>
          <w:rFonts w:ascii="Arial" w:hAnsi="Arial" w:cs="Arial"/>
          <w:lang w:val="es-ES"/>
        </w:rPr>
        <w:t>anotar</w:t>
      </w:r>
      <w:r w:rsidRPr="003A2CB5">
        <w:rPr>
          <w:rFonts w:ascii="Arial" w:hAnsi="Arial" w:cs="Arial"/>
          <w:lang w:val="es-ES"/>
        </w:rPr>
        <w:t xml:space="preserve"> la fecha de </w:t>
      </w:r>
      <w:r w:rsidR="004A5EC9" w:rsidRPr="003A2CB5">
        <w:rPr>
          <w:rFonts w:ascii="Arial" w:hAnsi="Arial" w:cs="Arial"/>
          <w:lang w:val="es-ES"/>
        </w:rPr>
        <w:t>defunción</w:t>
      </w:r>
      <w:r w:rsidRPr="003A2CB5">
        <w:rPr>
          <w:rFonts w:ascii="Arial" w:hAnsi="Arial" w:cs="Arial"/>
          <w:lang w:val="es-ES"/>
        </w:rPr>
        <w:t xml:space="preserve"> y un informante clave </w:t>
      </w:r>
      <w:r w:rsidR="004A5EC9" w:rsidRPr="003A2CB5">
        <w:rPr>
          <w:rFonts w:ascii="Arial" w:hAnsi="Arial" w:cs="Arial"/>
          <w:lang w:val="es-ES"/>
        </w:rPr>
        <w:t>posible</w:t>
      </w:r>
      <w:r w:rsidRPr="003A2CB5">
        <w:rPr>
          <w:rFonts w:ascii="Arial" w:hAnsi="Arial" w:cs="Arial"/>
          <w:lang w:val="es-ES"/>
        </w:rPr>
        <w:t xml:space="preserve"> para la entrevista de autopsia verbal</w:t>
      </w:r>
    </w:p>
    <w:p w:rsidR="00000000" w:rsidRDefault="003A2CB5">
      <w:pPr>
        <w:pStyle w:val="Footer"/>
        <w:numPr>
          <w:ilvl w:val="0"/>
          <w:numId w:val="2"/>
        </w:numPr>
        <w:tabs>
          <w:tab w:val="clear" w:pos="4153"/>
          <w:tab w:val="clear" w:pos="8306"/>
        </w:tabs>
        <w:jc w:val="both"/>
        <w:rPr>
          <w:rFonts w:ascii="Arial" w:hAnsi="Arial" w:cs="Arial"/>
          <w:lang w:val="es-ES"/>
        </w:rPr>
      </w:pPr>
      <w:r w:rsidRPr="003A2CB5">
        <w:rPr>
          <w:rFonts w:ascii="Arial" w:hAnsi="Arial" w:cs="Arial"/>
          <w:lang w:val="es-ES"/>
        </w:rPr>
        <w:t xml:space="preserve">Si se han mudado, se </w:t>
      </w:r>
      <w:r w:rsidR="004A5EC9" w:rsidRPr="003A2CB5">
        <w:rPr>
          <w:rFonts w:ascii="Arial" w:hAnsi="Arial" w:cs="Arial"/>
          <w:lang w:val="es-ES"/>
        </w:rPr>
        <w:t>deberá</w:t>
      </w:r>
      <w:r w:rsidRPr="003A2CB5">
        <w:rPr>
          <w:rFonts w:ascii="Arial" w:hAnsi="Arial" w:cs="Arial"/>
          <w:lang w:val="es-ES"/>
        </w:rPr>
        <w:t xml:space="preserve"> anotar</w:t>
      </w:r>
      <w:r>
        <w:rPr>
          <w:rFonts w:ascii="Arial" w:hAnsi="Arial" w:cs="Arial"/>
          <w:lang w:val="es-ES"/>
        </w:rPr>
        <w:t xml:space="preserve"> la nueva dirección (si se conoce) y cualquier otra información de contacto (por ejemplo, el número de teléfono)</w:t>
      </w:r>
      <w:r w:rsidRPr="003A2CB5">
        <w:rPr>
          <w:rFonts w:ascii="Arial" w:hAnsi="Arial" w:cs="Arial"/>
          <w:lang w:val="es-ES"/>
        </w:rPr>
        <w:t xml:space="preserve"> </w:t>
      </w:r>
    </w:p>
    <w:p w:rsidR="00000000" w:rsidRDefault="00A023B9">
      <w:pPr>
        <w:pStyle w:val="Footer"/>
        <w:tabs>
          <w:tab w:val="clear" w:pos="4153"/>
          <w:tab w:val="clear" w:pos="8306"/>
        </w:tabs>
        <w:jc w:val="both"/>
        <w:rPr>
          <w:rFonts w:ascii="Arial" w:hAnsi="Arial" w:cs="Arial"/>
          <w:lang w:val="es-ES"/>
        </w:rPr>
      </w:pPr>
    </w:p>
    <w:p w:rsidR="00000000" w:rsidRDefault="0005054E">
      <w:pPr>
        <w:pStyle w:val="Footer"/>
        <w:tabs>
          <w:tab w:val="clear" w:pos="4153"/>
          <w:tab w:val="clear" w:pos="8306"/>
        </w:tabs>
        <w:jc w:val="both"/>
        <w:rPr>
          <w:rFonts w:ascii="Arial" w:hAnsi="Arial" w:cs="Arial"/>
          <w:lang w:val="es-ES"/>
        </w:rPr>
      </w:pPr>
      <w:r w:rsidRPr="003A2CB5">
        <w:rPr>
          <w:rFonts w:ascii="Arial" w:hAnsi="Arial" w:cs="Arial"/>
          <w:lang w:val="es-ES"/>
        </w:rPr>
        <w:t>b) ‘</w:t>
      </w:r>
      <w:r w:rsidR="003A2CB5" w:rsidRPr="003A2CB5">
        <w:rPr>
          <w:rFonts w:ascii="Arial" w:hAnsi="Arial" w:cs="Arial"/>
          <w:lang w:val="es-ES"/>
        </w:rPr>
        <w:t>de abajo hacia arriba’</w:t>
      </w:r>
      <w:r w:rsidRPr="003A2CB5">
        <w:rPr>
          <w:rFonts w:ascii="Arial" w:hAnsi="Arial" w:cs="Arial"/>
          <w:lang w:val="es-ES"/>
        </w:rPr>
        <w:t xml:space="preserve"> </w:t>
      </w:r>
      <w:r w:rsidR="003A2CB5">
        <w:rPr>
          <w:rFonts w:ascii="Arial" w:hAnsi="Arial" w:cs="Arial"/>
          <w:lang w:val="es-ES"/>
        </w:rPr>
        <w:t xml:space="preserve">– cuando un residente actual de xx </w:t>
      </w:r>
      <w:r w:rsidR="004A5EC9">
        <w:rPr>
          <w:rFonts w:ascii="Arial" w:hAnsi="Arial" w:cs="Arial"/>
          <w:lang w:val="es-ES"/>
        </w:rPr>
        <w:t>años</w:t>
      </w:r>
      <w:r w:rsidR="003A2CB5">
        <w:rPr>
          <w:rFonts w:ascii="Arial" w:hAnsi="Arial" w:cs="Arial"/>
          <w:lang w:val="es-ES"/>
        </w:rPr>
        <w:t xml:space="preserve"> o </w:t>
      </w:r>
      <w:r w:rsidR="006A3E2B">
        <w:rPr>
          <w:rFonts w:ascii="Arial" w:hAnsi="Arial" w:cs="Arial"/>
          <w:lang w:val="es-ES"/>
        </w:rPr>
        <w:t>más</w:t>
      </w:r>
      <w:r w:rsidR="003A2CB5">
        <w:rPr>
          <w:rFonts w:ascii="Arial" w:hAnsi="Arial" w:cs="Arial"/>
          <w:lang w:val="es-ES"/>
        </w:rPr>
        <w:t xml:space="preserve"> (cuando xx se refiere a 65 + el intervalo entre la </w:t>
      </w:r>
      <w:r w:rsidR="004A5EC9">
        <w:rPr>
          <w:rFonts w:ascii="Arial" w:hAnsi="Arial" w:cs="Arial"/>
          <w:lang w:val="es-ES"/>
        </w:rPr>
        <w:t>última</w:t>
      </w:r>
      <w:r w:rsidR="003A2CB5">
        <w:rPr>
          <w:rFonts w:ascii="Arial" w:hAnsi="Arial" w:cs="Arial"/>
          <w:lang w:val="es-ES"/>
        </w:rPr>
        <w:t xml:space="preserve"> entrevista de base para </w:t>
      </w:r>
      <w:r w:rsidR="00656094">
        <w:rPr>
          <w:rFonts w:ascii="Arial" w:hAnsi="Arial" w:cs="Arial"/>
          <w:lang w:val="es-ES"/>
        </w:rPr>
        <w:t>aquel</w:t>
      </w:r>
      <w:r w:rsidR="003A2CB5">
        <w:rPr>
          <w:rFonts w:ascii="Arial" w:hAnsi="Arial" w:cs="Arial"/>
          <w:lang w:val="es-ES"/>
        </w:rPr>
        <w:t xml:space="preserve"> sitio y la fecha </w:t>
      </w:r>
      <w:r w:rsidR="00656094">
        <w:rPr>
          <w:rFonts w:ascii="Arial" w:hAnsi="Arial" w:cs="Arial"/>
          <w:lang w:val="es-ES"/>
        </w:rPr>
        <w:t xml:space="preserve">de la tocada de puerta) es </w:t>
      </w:r>
      <w:r w:rsidR="004A5EC9">
        <w:rPr>
          <w:rFonts w:ascii="Arial" w:hAnsi="Arial" w:cs="Arial"/>
          <w:lang w:val="es-ES"/>
        </w:rPr>
        <w:t>identificado</w:t>
      </w:r>
      <w:r w:rsidR="00656094">
        <w:rPr>
          <w:rFonts w:ascii="Arial" w:hAnsi="Arial" w:cs="Arial"/>
          <w:lang w:val="es-ES"/>
        </w:rPr>
        <w:t xml:space="preserve"> durante la fase de tocar de puerta en puerta se les deberá preguntar </w:t>
      </w:r>
    </w:p>
    <w:p w:rsidR="00000000" w:rsidRDefault="0005054E">
      <w:pPr>
        <w:pStyle w:val="Footer"/>
        <w:tabs>
          <w:tab w:val="clear" w:pos="4153"/>
          <w:tab w:val="clear" w:pos="8306"/>
        </w:tabs>
        <w:jc w:val="both"/>
        <w:rPr>
          <w:rFonts w:ascii="Arial" w:hAnsi="Arial" w:cs="Arial"/>
          <w:lang w:val="es-ES"/>
        </w:rPr>
      </w:pPr>
      <w:r w:rsidRPr="00656094">
        <w:rPr>
          <w:rFonts w:ascii="Arial" w:hAnsi="Arial" w:cs="Arial"/>
          <w:lang w:val="es-ES"/>
        </w:rPr>
        <w:t xml:space="preserve">i) </w:t>
      </w:r>
      <w:r w:rsidR="007F371A">
        <w:rPr>
          <w:rFonts w:ascii="Arial" w:hAnsi="Arial" w:cs="Arial"/>
          <w:lang w:val="es-ES"/>
        </w:rPr>
        <w:t>¿</w:t>
      </w:r>
      <w:r w:rsidR="00656094" w:rsidRPr="00656094">
        <w:rPr>
          <w:rFonts w:ascii="Arial" w:hAnsi="Arial" w:cs="Arial"/>
          <w:lang w:val="es-ES"/>
        </w:rPr>
        <w:t xml:space="preserve">eran </w:t>
      </w:r>
      <w:r w:rsidR="004A5EC9" w:rsidRPr="00656094">
        <w:rPr>
          <w:rFonts w:ascii="Arial" w:hAnsi="Arial" w:cs="Arial"/>
          <w:lang w:val="es-ES"/>
        </w:rPr>
        <w:t>residentes</w:t>
      </w:r>
      <w:r w:rsidR="00656094" w:rsidRPr="00656094">
        <w:rPr>
          <w:rFonts w:ascii="Arial" w:hAnsi="Arial" w:cs="Arial"/>
          <w:lang w:val="es-ES"/>
        </w:rPr>
        <w:t xml:space="preserve"> en el </w:t>
      </w:r>
      <w:r w:rsidR="004A5EC9" w:rsidRPr="00656094">
        <w:rPr>
          <w:rFonts w:ascii="Arial" w:hAnsi="Arial" w:cs="Arial"/>
          <w:lang w:val="es-ES"/>
        </w:rPr>
        <w:t>área</w:t>
      </w:r>
      <w:r w:rsidR="00656094" w:rsidRPr="00656094">
        <w:rPr>
          <w:rFonts w:ascii="Arial" w:hAnsi="Arial" w:cs="Arial"/>
          <w:lang w:val="es-ES"/>
        </w:rPr>
        <w:t xml:space="preserve"> de </w:t>
      </w:r>
      <w:r w:rsidR="006A3E2B" w:rsidRPr="00656094">
        <w:rPr>
          <w:rFonts w:ascii="Arial" w:hAnsi="Arial" w:cs="Arial"/>
          <w:lang w:val="es-ES"/>
        </w:rPr>
        <w:t>capt</w:t>
      </w:r>
      <w:r w:rsidR="006A3E2B">
        <w:rPr>
          <w:rFonts w:ascii="Arial" w:hAnsi="Arial" w:cs="Arial"/>
          <w:lang w:val="es-ES"/>
        </w:rPr>
        <w:t>ación</w:t>
      </w:r>
      <w:r w:rsidR="006A3E2B" w:rsidRPr="00656094">
        <w:rPr>
          <w:rFonts w:ascii="Arial" w:hAnsi="Arial" w:cs="Arial"/>
          <w:lang w:val="es-ES"/>
        </w:rPr>
        <w:t xml:space="preserve"> </w:t>
      </w:r>
      <w:r w:rsidR="00656094" w:rsidRPr="00656094">
        <w:rPr>
          <w:rFonts w:ascii="Arial" w:hAnsi="Arial" w:cs="Arial"/>
          <w:lang w:val="es-ES"/>
        </w:rPr>
        <w:t xml:space="preserve">en el </w:t>
      </w:r>
      <w:r w:rsidR="004A5EC9" w:rsidRPr="00656094">
        <w:rPr>
          <w:rFonts w:ascii="Arial" w:hAnsi="Arial" w:cs="Arial"/>
          <w:lang w:val="es-ES"/>
        </w:rPr>
        <w:t>año</w:t>
      </w:r>
      <w:r w:rsidR="00656094" w:rsidRPr="00656094">
        <w:rPr>
          <w:rFonts w:ascii="Arial" w:hAnsi="Arial" w:cs="Arial"/>
          <w:lang w:val="es-ES"/>
        </w:rPr>
        <w:t xml:space="preserve"> de 200x (fecha de </w:t>
      </w:r>
      <w:r w:rsidR="004A5EC9">
        <w:rPr>
          <w:rFonts w:ascii="Arial" w:hAnsi="Arial" w:cs="Arial"/>
          <w:lang w:val="es-ES"/>
        </w:rPr>
        <w:t>l</w:t>
      </w:r>
      <w:r w:rsidR="00656094" w:rsidRPr="00656094">
        <w:rPr>
          <w:rFonts w:ascii="Arial" w:hAnsi="Arial" w:cs="Arial"/>
          <w:lang w:val="es-ES"/>
        </w:rPr>
        <w:t>a entrevista de base</w:t>
      </w:r>
      <w:r w:rsidRPr="00656094">
        <w:rPr>
          <w:rFonts w:ascii="Arial" w:hAnsi="Arial" w:cs="Arial"/>
          <w:lang w:val="es-ES"/>
        </w:rPr>
        <w:t>)?</w:t>
      </w:r>
    </w:p>
    <w:p w:rsidR="00000000" w:rsidRDefault="0005054E">
      <w:pPr>
        <w:pStyle w:val="Footer"/>
        <w:tabs>
          <w:tab w:val="clear" w:pos="4153"/>
          <w:tab w:val="clear" w:pos="8306"/>
        </w:tabs>
        <w:jc w:val="both"/>
        <w:rPr>
          <w:rFonts w:ascii="Arial" w:hAnsi="Arial" w:cs="Arial"/>
          <w:lang w:val="es-ES"/>
        </w:rPr>
      </w:pPr>
      <w:r w:rsidRPr="00656094">
        <w:rPr>
          <w:rFonts w:ascii="Arial" w:hAnsi="Arial" w:cs="Arial"/>
          <w:lang w:val="es-ES"/>
        </w:rPr>
        <w:t xml:space="preserve">ii) </w:t>
      </w:r>
      <w:r w:rsidR="007F371A">
        <w:rPr>
          <w:rFonts w:ascii="Arial" w:hAnsi="Arial" w:cs="Arial"/>
          <w:lang w:val="es-ES"/>
        </w:rPr>
        <w:t>¿</w:t>
      </w:r>
      <w:r w:rsidR="00656094" w:rsidRPr="00656094">
        <w:rPr>
          <w:rFonts w:ascii="Arial" w:hAnsi="Arial" w:cs="Arial"/>
          <w:lang w:val="es-ES"/>
        </w:rPr>
        <w:t>recuerdan haber sido parte de encuestas previas</w:t>
      </w:r>
      <w:r w:rsidRPr="00656094">
        <w:rPr>
          <w:rFonts w:ascii="Arial" w:hAnsi="Arial" w:cs="Arial"/>
          <w:lang w:val="es-ES"/>
        </w:rPr>
        <w:t>?</w:t>
      </w:r>
    </w:p>
    <w:p w:rsidR="00000000" w:rsidRDefault="00656094">
      <w:pPr>
        <w:pStyle w:val="Footer"/>
        <w:tabs>
          <w:tab w:val="clear" w:pos="4153"/>
          <w:tab w:val="clear" w:pos="8306"/>
        </w:tabs>
        <w:jc w:val="both"/>
        <w:rPr>
          <w:rFonts w:ascii="Arial" w:hAnsi="Arial" w:cs="Arial"/>
          <w:lang w:val="es-ES"/>
        </w:rPr>
      </w:pPr>
      <w:r w:rsidRPr="00656094">
        <w:rPr>
          <w:rFonts w:ascii="Arial" w:hAnsi="Arial" w:cs="Arial"/>
          <w:lang w:val="es-ES"/>
        </w:rPr>
        <w:t xml:space="preserve">Posteriormente se buscara en la base de datos de participantes que hayan sobrevivido hasta la fase de incidencia </w:t>
      </w:r>
      <w:r w:rsidR="009C773D">
        <w:rPr>
          <w:rFonts w:ascii="Arial" w:hAnsi="Arial" w:cs="Arial"/>
          <w:lang w:val="es-ES"/>
        </w:rPr>
        <w:t xml:space="preserve">para controlar que </w:t>
      </w:r>
      <w:r w:rsidR="00132B84">
        <w:rPr>
          <w:rFonts w:ascii="Arial" w:hAnsi="Arial" w:cs="Arial"/>
          <w:lang w:val="es-ES"/>
        </w:rPr>
        <w:t>los datos</w:t>
      </w:r>
      <w:r w:rsidR="009C773D">
        <w:rPr>
          <w:rFonts w:ascii="Arial" w:hAnsi="Arial" w:cs="Arial"/>
          <w:lang w:val="es-ES"/>
        </w:rPr>
        <w:t xml:space="preserve"> concuerden</w:t>
      </w:r>
    </w:p>
    <w:p w:rsidR="00000000" w:rsidRDefault="00A023B9">
      <w:pPr>
        <w:pStyle w:val="Footer"/>
        <w:tabs>
          <w:tab w:val="clear" w:pos="4153"/>
          <w:tab w:val="clear" w:pos="8306"/>
        </w:tabs>
        <w:jc w:val="both"/>
        <w:rPr>
          <w:rFonts w:ascii="Arial" w:hAnsi="Arial" w:cs="Arial"/>
          <w:lang w:val="es-ES"/>
        </w:rPr>
      </w:pPr>
    </w:p>
    <w:p w:rsidR="00000000" w:rsidRDefault="00656094">
      <w:pPr>
        <w:pStyle w:val="Footer"/>
        <w:tabs>
          <w:tab w:val="clear" w:pos="4153"/>
          <w:tab w:val="clear" w:pos="8306"/>
        </w:tabs>
        <w:jc w:val="both"/>
        <w:rPr>
          <w:rFonts w:ascii="Arial" w:hAnsi="Arial" w:cs="Arial"/>
          <w:lang w:val="es-ES"/>
        </w:rPr>
      </w:pPr>
      <w:r w:rsidRPr="00656094">
        <w:rPr>
          <w:rFonts w:ascii="Arial" w:hAnsi="Arial" w:cs="Arial"/>
          <w:lang w:val="es-ES"/>
        </w:rPr>
        <w:t xml:space="preserve">Cuando se tenga la seguridad de </w:t>
      </w:r>
      <w:r w:rsidR="009C773D">
        <w:rPr>
          <w:rFonts w:ascii="Arial" w:hAnsi="Arial" w:cs="Arial"/>
          <w:lang w:val="es-ES"/>
        </w:rPr>
        <w:t>que los datos concuerdan</w:t>
      </w:r>
      <w:r>
        <w:rPr>
          <w:rFonts w:ascii="Arial" w:hAnsi="Arial" w:cs="Arial"/>
          <w:lang w:val="es-ES"/>
        </w:rPr>
        <w:t>correctamente, la</w:t>
      </w:r>
      <w:r w:rsidRPr="00656094">
        <w:rPr>
          <w:rFonts w:ascii="Arial" w:hAnsi="Arial" w:cs="Arial"/>
          <w:lang w:val="es-ES"/>
        </w:rPr>
        <w:t xml:space="preserve"> </w:t>
      </w:r>
      <w:r>
        <w:rPr>
          <w:rFonts w:ascii="Arial" w:hAnsi="Arial" w:cs="Arial"/>
          <w:lang w:val="es-ES"/>
        </w:rPr>
        <w:t xml:space="preserve"> HOUSEID y</w:t>
      </w:r>
      <w:r w:rsidR="0005054E" w:rsidRPr="00656094">
        <w:rPr>
          <w:rFonts w:ascii="Arial" w:hAnsi="Arial" w:cs="Arial"/>
          <w:lang w:val="es-ES"/>
        </w:rPr>
        <w:t xml:space="preserve"> PARTICID </w:t>
      </w:r>
      <w:r>
        <w:rPr>
          <w:rFonts w:ascii="Arial" w:hAnsi="Arial" w:cs="Arial"/>
          <w:lang w:val="es-ES"/>
        </w:rPr>
        <w:t>se enlazaran al nuevo HOUSENO y</w:t>
      </w:r>
      <w:r w:rsidR="0005054E" w:rsidRPr="00656094">
        <w:rPr>
          <w:rFonts w:ascii="Arial" w:hAnsi="Arial" w:cs="Arial"/>
          <w:lang w:val="es-ES"/>
        </w:rPr>
        <w:t xml:space="preserve"> PARTICNO.</w:t>
      </w:r>
    </w:p>
    <w:p w:rsidR="00000000" w:rsidRDefault="00A023B9">
      <w:pPr>
        <w:pStyle w:val="Footer"/>
        <w:tabs>
          <w:tab w:val="clear" w:pos="4153"/>
          <w:tab w:val="clear" w:pos="8306"/>
        </w:tabs>
        <w:jc w:val="both"/>
        <w:rPr>
          <w:rFonts w:ascii="Arial" w:hAnsi="Arial" w:cs="Arial"/>
          <w:lang w:val="es-ES"/>
        </w:rPr>
      </w:pPr>
    </w:p>
    <w:p w:rsidR="00000000" w:rsidRDefault="00656094">
      <w:pPr>
        <w:pStyle w:val="Footer"/>
        <w:tabs>
          <w:tab w:val="clear" w:pos="4153"/>
          <w:tab w:val="clear" w:pos="8306"/>
        </w:tabs>
        <w:jc w:val="both"/>
        <w:rPr>
          <w:rFonts w:ascii="Arial" w:hAnsi="Arial" w:cs="Arial"/>
          <w:lang w:val="es-ES"/>
        </w:rPr>
      </w:pPr>
      <w:r w:rsidRPr="00656094">
        <w:rPr>
          <w:rFonts w:ascii="Arial" w:hAnsi="Arial" w:cs="Arial"/>
          <w:lang w:val="es-ES"/>
        </w:rPr>
        <w:t>Al</w:t>
      </w:r>
      <w:r w:rsidR="00F16F08">
        <w:rPr>
          <w:rFonts w:ascii="Arial" w:hAnsi="Arial" w:cs="Arial"/>
          <w:lang w:val="es-ES"/>
        </w:rPr>
        <w:t xml:space="preserve"> </w:t>
      </w:r>
      <w:r w:rsidRPr="00656094">
        <w:rPr>
          <w:rFonts w:ascii="Arial" w:hAnsi="Arial" w:cs="Arial"/>
          <w:lang w:val="es-ES"/>
        </w:rPr>
        <w:t xml:space="preserve">final de la fase de tocar de puerta en puerta, no necesariamente habremos completado el proceso de enlazado, </w:t>
      </w:r>
      <w:r w:rsidR="00663C05">
        <w:rPr>
          <w:rFonts w:ascii="Arial" w:hAnsi="Arial" w:cs="Arial"/>
          <w:lang w:val="es-ES"/>
        </w:rPr>
        <w:t>(</w:t>
      </w:r>
      <w:r w:rsidRPr="00656094">
        <w:rPr>
          <w:rFonts w:ascii="Arial" w:hAnsi="Arial" w:cs="Arial"/>
          <w:lang w:val="es-ES"/>
        </w:rPr>
        <w:t>esto es, identifica</w:t>
      </w:r>
      <w:r w:rsidR="00663C05">
        <w:rPr>
          <w:rFonts w:ascii="Arial" w:hAnsi="Arial" w:cs="Arial"/>
          <w:lang w:val="es-ES"/>
        </w:rPr>
        <w:t>r</w:t>
      </w:r>
      <w:r w:rsidRPr="00656094">
        <w:rPr>
          <w:rFonts w:ascii="Arial" w:hAnsi="Arial" w:cs="Arial"/>
          <w:lang w:val="es-ES"/>
        </w:rPr>
        <w:t xml:space="preserve"> definitivamente </w:t>
      </w:r>
      <w:r w:rsidR="00663C05">
        <w:rPr>
          <w:rFonts w:ascii="Arial" w:hAnsi="Arial" w:cs="Arial"/>
          <w:lang w:val="es-ES"/>
        </w:rPr>
        <w:t xml:space="preserve">que </w:t>
      </w:r>
      <w:r w:rsidR="004D0502">
        <w:rPr>
          <w:rFonts w:ascii="Arial" w:hAnsi="Arial" w:cs="Arial"/>
          <w:lang w:val="es-ES"/>
        </w:rPr>
        <w:t>participantes del</w:t>
      </w:r>
      <w:r w:rsidRPr="00656094">
        <w:rPr>
          <w:rFonts w:ascii="Arial" w:hAnsi="Arial" w:cs="Arial"/>
          <w:lang w:val="es-ES"/>
        </w:rPr>
        <w:t xml:space="preserve"> </w:t>
      </w:r>
      <w:r w:rsidR="00663C05">
        <w:rPr>
          <w:rFonts w:ascii="Arial" w:hAnsi="Arial" w:cs="Arial"/>
          <w:lang w:val="es-ES"/>
        </w:rPr>
        <w:t>n</w:t>
      </w:r>
      <w:r w:rsidRPr="00656094">
        <w:rPr>
          <w:rFonts w:ascii="Arial" w:hAnsi="Arial" w:cs="Arial"/>
          <w:lang w:val="es-ES"/>
        </w:rPr>
        <w:t>uevo registro</w:t>
      </w:r>
      <w:r w:rsidR="00663C05">
        <w:rPr>
          <w:rFonts w:ascii="Arial" w:hAnsi="Arial" w:cs="Arial"/>
          <w:lang w:val="es-ES"/>
        </w:rPr>
        <w:t xml:space="preserve"> de datos</w:t>
      </w:r>
      <w:r w:rsidRPr="00656094">
        <w:rPr>
          <w:rFonts w:ascii="Arial" w:hAnsi="Arial" w:cs="Arial"/>
          <w:lang w:val="es-ES"/>
        </w:rPr>
        <w:t xml:space="preserve"> LIFE2YEARS </w:t>
      </w:r>
      <w:r w:rsidR="00663C05">
        <w:rPr>
          <w:rFonts w:ascii="Arial" w:hAnsi="Arial" w:cs="Arial"/>
          <w:lang w:val="es-ES"/>
        </w:rPr>
        <w:t xml:space="preserve">también </w:t>
      </w:r>
      <w:r w:rsidRPr="00656094">
        <w:rPr>
          <w:rFonts w:ascii="Arial" w:hAnsi="Arial" w:cs="Arial"/>
          <w:lang w:val="es-ES"/>
        </w:rPr>
        <w:t xml:space="preserve">fueron participantes en la encuesta </w:t>
      </w:r>
      <w:r w:rsidR="00663C05">
        <w:rPr>
          <w:rFonts w:ascii="Arial" w:hAnsi="Arial" w:cs="Arial"/>
          <w:lang w:val="es-ES"/>
        </w:rPr>
        <w:t xml:space="preserve">de </w:t>
      </w:r>
      <w:r w:rsidRPr="00656094">
        <w:rPr>
          <w:rFonts w:ascii="Arial" w:hAnsi="Arial" w:cs="Arial"/>
          <w:lang w:val="es-ES"/>
        </w:rPr>
        <w:t>base original</w:t>
      </w:r>
      <w:r w:rsidR="00663C05">
        <w:rPr>
          <w:rFonts w:ascii="Arial" w:hAnsi="Arial" w:cs="Arial"/>
          <w:lang w:val="es-ES"/>
        </w:rPr>
        <w:t>)</w:t>
      </w:r>
      <w:r w:rsidRPr="00656094">
        <w:rPr>
          <w:rFonts w:ascii="Arial" w:hAnsi="Arial" w:cs="Arial"/>
          <w:lang w:val="es-ES"/>
        </w:rPr>
        <w:t xml:space="preserve"> y </w:t>
      </w:r>
      <w:r w:rsidR="004A5EC9" w:rsidRPr="00656094">
        <w:rPr>
          <w:rFonts w:ascii="Arial" w:hAnsi="Arial" w:cs="Arial"/>
          <w:lang w:val="es-ES"/>
        </w:rPr>
        <w:t>enlazándolos</w:t>
      </w:r>
      <w:r w:rsidRPr="00656094">
        <w:rPr>
          <w:rFonts w:ascii="Arial" w:hAnsi="Arial" w:cs="Arial"/>
          <w:lang w:val="es-ES"/>
        </w:rPr>
        <w:t xml:space="preserve"> a un HOUSEID y PARTICID </w:t>
      </w:r>
      <w:r w:rsidR="004D0502" w:rsidRPr="00656094">
        <w:rPr>
          <w:rFonts w:ascii="Arial" w:hAnsi="Arial" w:cs="Arial"/>
          <w:lang w:val="es-ES"/>
        </w:rPr>
        <w:t>específic</w:t>
      </w:r>
      <w:r w:rsidR="004D0502">
        <w:rPr>
          <w:rFonts w:ascii="Arial" w:hAnsi="Arial" w:cs="Arial"/>
          <w:lang w:val="es-ES"/>
        </w:rPr>
        <w:t>os</w:t>
      </w:r>
      <w:r w:rsidRPr="00656094">
        <w:rPr>
          <w:rFonts w:ascii="Arial" w:hAnsi="Arial" w:cs="Arial"/>
          <w:lang w:val="es-ES"/>
        </w:rPr>
        <w:t xml:space="preserve">. </w:t>
      </w:r>
      <w:r>
        <w:rPr>
          <w:rFonts w:ascii="Arial" w:hAnsi="Arial" w:cs="Arial"/>
          <w:lang w:val="es-ES"/>
        </w:rPr>
        <w:t xml:space="preserve">Tampoco habremos rastreado </w:t>
      </w:r>
      <w:r w:rsidR="00663C05">
        <w:rPr>
          <w:rFonts w:ascii="Arial" w:hAnsi="Arial" w:cs="Arial"/>
          <w:lang w:val="es-ES"/>
        </w:rPr>
        <w:t xml:space="preserve">a </w:t>
      </w:r>
      <w:r>
        <w:rPr>
          <w:rFonts w:ascii="Arial" w:hAnsi="Arial" w:cs="Arial"/>
          <w:lang w:val="es-ES"/>
        </w:rPr>
        <w:t xml:space="preserve">todos los participantes de base originales, particularmente aquellos que se hayan mudado a una dirección fuera del área de </w:t>
      </w:r>
      <w:r w:rsidR="00663C05">
        <w:rPr>
          <w:rFonts w:ascii="Arial" w:hAnsi="Arial" w:cs="Arial"/>
          <w:lang w:val="es-ES"/>
        </w:rPr>
        <w:t>captación</w:t>
      </w:r>
      <w:r>
        <w:rPr>
          <w:rFonts w:ascii="Arial" w:hAnsi="Arial" w:cs="Arial"/>
          <w:lang w:val="es-ES"/>
        </w:rPr>
        <w:t xml:space="preserve">, o que hayan fallecido (y por ende no se habrían capturado en el proceso de tocar de puerta en puerta). No se deberá </w:t>
      </w:r>
      <w:r w:rsidR="00663C05">
        <w:rPr>
          <w:rFonts w:ascii="Arial" w:hAnsi="Arial" w:cs="Arial"/>
          <w:lang w:val="es-ES"/>
        </w:rPr>
        <w:t>perder tiempo</w:t>
      </w:r>
      <w:r>
        <w:rPr>
          <w:rFonts w:ascii="Arial" w:hAnsi="Arial" w:cs="Arial"/>
          <w:lang w:val="es-ES"/>
        </w:rPr>
        <w:t xml:space="preserve"> durante el </w:t>
      </w:r>
      <w:r w:rsidR="004A5EC9">
        <w:rPr>
          <w:rFonts w:ascii="Arial" w:hAnsi="Arial" w:cs="Arial"/>
          <w:lang w:val="es-ES"/>
        </w:rPr>
        <w:t>proceso</w:t>
      </w:r>
      <w:r>
        <w:rPr>
          <w:rFonts w:ascii="Arial" w:hAnsi="Arial" w:cs="Arial"/>
          <w:lang w:val="es-ES"/>
        </w:rPr>
        <w:t xml:space="preserve"> de tocar </w:t>
      </w:r>
      <w:r w:rsidR="00663C05">
        <w:rPr>
          <w:rFonts w:ascii="Arial" w:hAnsi="Arial" w:cs="Arial"/>
          <w:lang w:val="es-ES"/>
        </w:rPr>
        <w:t>puertas</w:t>
      </w:r>
      <w:r>
        <w:rPr>
          <w:rFonts w:ascii="Arial" w:hAnsi="Arial" w:cs="Arial"/>
          <w:lang w:val="es-ES"/>
        </w:rPr>
        <w:t xml:space="preserve"> </w:t>
      </w:r>
      <w:r w:rsidR="00663C05">
        <w:rPr>
          <w:rFonts w:ascii="Arial" w:hAnsi="Arial" w:cs="Arial"/>
          <w:lang w:val="es-ES"/>
        </w:rPr>
        <w:t xml:space="preserve">siguiendo </w:t>
      </w:r>
      <w:r w:rsidR="004A5EC9">
        <w:rPr>
          <w:rFonts w:ascii="Arial" w:hAnsi="Arial" w:cs="Arial"/>
          <w:lang w:val="es-ES"/>
        </w:rPr>
        <w:t>las</w:t>
      </w:r>
      <w:r w:rsidR="00663C05">
        <w:rPr>
          <w:rFonts w:ascii="Arial" w:hAnsi="Arial" w:cs="Arial"/>
          <w:lang w:val="es-ES"/>
        </w:rPr>
        <w:t xml:space="preserve"> tres</w:t>
      </w:r>
      <w:r w:rsidR="004A5EC9">
        <w:rPr>
          <w:rFonts w:ascii="Arial" w:hAnsi="Arial" w:cs="Arial"/>
          <w:lang w:val="es-ES"/>
        </w:rPr>
        <w:t xml:space="preserve"> direcciones</w:t>
      </w:r>
      <w:r>
        <w:rPr>
          <w:rFonts w:ascii="Arial" w:hAnsi="Arial" w:cs="Arial"/>
          <w:lang w:val="es-ES"/>
        </w:rPr>
        <w:t xml:space="preserve"> y números telefónicos obtenidos en la encuesta</w:t>
      </w:r>
      <w:r w:rsidR="00663C05">
        <w:rPr>
          <w:rFonts w:ascii="Arial" w:hAnsi="Arial" w:cs="Arial"/>
          <w:lang w:val="es-ES"/>
        </w:rPr>
        <w:t xml:space="preserve"> de</w:t>
      </w:r>
      <w:r>
        <w:rPr>
          <w:rFonts w:ascii="Arial" w:hAnsi="Arial" w:cs="Arial"/>
          <w:lang w:val="es-ES"/>
        </w:rPr>
        <w:t xml:space="preserve"> base, </w:t>
      </w:r>
      <w:r w:rsidR="00663C05">
        <w:rPr>
          <w:rFonts w:ascii="Arial" w:hAnsi="Arial" w:cs="Arial"/>
          <w:lang w:val="es-ES"/>
        </w:rPr>
        <w:t>ni</w:t>
      </w:r>
      <w:r>
        <w:rPr>
          <w:rFonts w:ascii="Arial" w:hAnsi="Arial" w:cs="Arial"/>
          <w:lang w:val="es-ES"/>
        </w:rPr>
        <w:t xml:space="preserve"> revisar direcciones fuera del área de </w:t>
      </w:r>
      <w:r w:rsidR="00663C05">
        <w:rPr>
          <w:rFonts w:ascii="Arial" w:hAnsi="Arial" w:cs="Arial"/>
          <w:lang w:val="es-ES"/>
        </w:rPr>
        <w:t>captación</w:t>
      </w:r>
      <w:r>
        <w:rPr>
          <w:rFonts w:ascii="Arial" w:hAnsi="Arial" w:cs="Arial"/>
          <w:lang w:val="es-ES"/>
        </w:rPr>
        <w:t xml:space="preserve">. Esto </w:t>
      </w:r>
      <w:r w:rsidR="00663C05">
        <w:rPr>
          <w:rFonts w:ascii="Arial" w:hAnsi="Arial" w:cs="Arial"/>
          <w:lang w:val="es-ES"/>
        </w:rPr>
        <w:t>enlentecería</w:t>
      </w:r>
      <w:r>
        <w:rPr>
          <w:rFonts w:ascii="Arial" w:hAnsi="Arial" w:cs="Arial"/>
          <w:lang w:val="es-ES"/>
        </w:rPr>
        <w:t xml:space="preserve"> proceso. Una vez que el registro de LIFE2YEARS haya sido </w:t>
      </w:r>
      <w:r w:rsidR="004A5EC9">
        <w:rPr>
          <w:rFonts w:ascii="Arial" w:hAnsi="Arial" w:cs="Arial"/>
          <w:lang w:val="es-ES"/>
        </w:rPr>
        <w:t>completado</w:t>
      </w:r>
      <w:r>
        <w:rPr>
          <w:rFonts w:ascii="Arial" w:hAnsi="Arial" w:cs="Arial"/>
          <w:lang w:val="es-ES"/>
        </w:rPr>
        <w:t>, podremos comenzar las entrevistas de la ola de prevalencia. El trabajo de rastreo y enlazado podrá ser completado en paralelo con las entrevistas de la ola de prevalencia.</w:t>
      </w:r>
    </w:p>
    <w:p w:rsidR="00000000" w:rsidRDefault="00A023B9">
      <w:pPr>
        <w:pStyle w:val="Footer"/>
        <w:tabs>
          <w:tab w:val="clear" w:pos="4153"/>
          <w:tab w:val="clear" w:pos="8306"/>
        </w:tabs>
        <w:jc w:val="both"/>
        <w:rPr>
          <w:rFonts w:ascii="Arial" w:hAnsi="Arial" w:cs="Arial"/>
          <w:highlight w:val="yellow"/>
          <w:lang w:val="es-ES"/>
        </w:rPr>
      </w:pPr>
    </w:p>
    <w:p w:rsidR="00000000" w:rsidRDefault="00A023B9">
      <w:pPr>
        <w:pStyle w:val="Footer"/>
        <w:tabs>
          <w:tab w:val="clear" w:pos="4153"/>
          <w:tab w:val="clear" w:pos="8306"/>
        </w:tabs>
        <w:jc w:val="both"/>
        <w:rPr>
          <w:rFonts w:ascii="Arial" w:hAnsi="Arial" w:cs="Arial"/>
          <w:lang w:val="es-ES"/>
        </w:rPr>
      </w:pPr>
    </w:p>
    <w:p w:rsidR="00000000" w:rsidRDefault="00B73FE1">
      <w:pPr>
        <w:pStyle w:val="Footer"/>
        <w:tabs>
          <w:tab w:val="clear" w:pos="4153"/>
          <w:tab w:val="clear" w:pos="8306"/>
        </w:tabs>
        <w:jc w:val="both"/>
        <w:rPr>
          <w:rFonts w:ascii="Arial" w:hAnsi="Arial" w:cs="Arial"/>
          <w:b/>
          <w:lang w:val="es-ES"/>
        </w:rPr>
      </w:pPr>
      <w:r w:rsidRPr="00656094">
        <w:rPr>
          <w:rFonts w:ascii="Arial" w:hAnsi="Arial" w:cs="Arial"/>
          <w:b/>
          <w:lang w:val="es-ES"/>
        </w:rPr>
        <w:t>3.</w:t>
      </w:r>
      <w:r w:rsidR="00C21F1A" w:rsidRPr="00656094">
        <w:rPr>
          <w:rFonts w:ascii="Arial" w:hAnsi="Arial" w:cs="Arial"/>
          <w:b/>
          <w:lang w:val="es-ES"/>
        </w:rPr>
        <w:t>3</w:t>
      </w:r>
      <w:r w:rsidR="00B26AF1" w:rsidRPr="00656094">
        <w:rPr>
          <w:rFonts w:ascii="Arial" w:hAnsi="Arial" w:cs="Arial"/>
          <w:b/>
          <w:lang w:val="es-ES"/>
        </w:rPr>
        <w:t xml:space="preserve"> </w:t>
      </w:r>
      <w:r w:rsidR="008E3ED4">
        <w:rPr>
          <w:rFonts w:ascii="Arial" w:hAnsi="Arial" w:cs="Arial"/>
          <w:b/>
          <w:lang w:val="es-ES"/>
        </w:rPr>
        <w:t>Nuevo r</w:t>
      </w:r>
      <w:r w:rsidR="005E59A8">
        <w:rPr>
          <w:rFonts w:ascii="Arial" w:hAnsi="Arial" w:cs="Arial"/>
          <w:b/>
          <w:lang w:val="es-ES"/>
        </w:rPr>
        <w:t>astreo y contacto de los participantes de base restantes que</w:t>
      </w:r>
      <w:r w:rsidR="008E3ED4">
        <w:rPr>
          <w:rFonts w:ascii="Arial" w:hAnsi="Arial" w:cs="Arial"/>
          <w:b/>
          <w:lang w:val="es-ES"/>
        </w:rPr>
        <w:t xml:space="preserve"> ya</w:t>
      </w:r>
      <w:r w:rsidR="005E59A8">
        <w:rPr>
          <w:rFonts w:ascii="Arial" w:hAnsi="Arial" w:cs="Arial"/>
          <w:b/>
          <w:lang w:val="es-ES"/>
        </w:rPr>
        <w:t xml:space="preserve"> no son residentes en el área de </w:t>
      </w:r>
      <w:r w:rsidR="008E3ED4">
        <w:rPr>
          <w:rFonts w:ascii="Arial" w:hAnsi="Arial" w:cs="Arial"/>
          <w:b/>
          <w:lang w:val="es-ES"/>
        </w:rPr>
        <w:t xml:space="preserve">captación </w:t>
      </w:r>
      <w:r w:rsidR="005E59A8">
        <w:rPr>
          <w:rFonts w:ascii="Arial" w:hAnsi="Arial" w:cs="Arial"/>
          <w:b/>
          <w:lang w:val="es-ES"/>
        </w:rPr>
        <w:t>(ola final de incidencia)</w:t>
      </w:r>
    </w:p>
    <w:p w:rsidR="00000000" w:rsidRDefault="00A023B9">
      <w:pPr>
        <w:pStyle w:val="Footer"/>
        <w:tabs>
          <w:tab w:val="clear" w:pos="4153"/>
          <w:tab w:val="clear" w:pos="8306"/>
        </w:tabs>
        <w:jc w:val="both"/>
        <w:rPr>
          <w:rFonts w:ascii="Arial" w:hAnsi="Arial" w:cs="Arial"/>
          <w:lang w:val="es-ES"/>
        </w:rPr>
      </w:pPr>
    </w:p>
    <w:p w:rsidR="00000000" w:rsidRDefault="005E59A8">
      <w:pPr>
        <w:pStyle w:val="Footer"/>
        <w:tabs>
          <w:tab w:val="clear" w:pos="4153"/>
          <w:tab w:val="clear" w:pos="8306"/>
        </w:tabs>
        <w:jc w:val="both"/>
        <w:rPr>
          <w:rFonts w:ascii="Arial" w:hAnsi="Arial" w:cs="Arial"/>
          <w:lang w:val="es-ES"/>
        </w:rPr>
      </w:pPr>
      <w:r w:rsidRPr="005E59A8">
        <w:rPr>
          <w:rFonts w:ascii="Arial" w:hAnsi="Arial" w:cs="Arial"/>
          <w:lang w:val="es-ES"/>
        </w:rPr>
        <w:lastRenderedPageBreak/>
        <w:t xml:space="preserve">Aquellos que se hayan mudado fuera del </w:t>
      </w:r>
      <w:r w:rsidR="004A5EC9" w:rsidRPr="005E59A8">
        <w:rPr>
          <w:rFonts w:ascii="Arial" w:hAnsi="Arial" w:cs="Arial"/>
          <w:lang w:val="es-ES"/>
        </w:rPr>
        <w:t>área</w:t>
      </w:r>
      <w:r w:rsidRPr="005E59A8">
        <w:rPr>
          <w:rFonts w:ascii="Arial" w:hAnsi="Arial" w:cs="Arial"/>
          <w:lang w:val="es-ES"/>
        </w:rPr>
        <w:t xml:space="preserve"> de </w:t>
      </w:r>
      <w:r w:rsidR="008E3ED4" w:rsidRPr="005E59A8">
        <w:rPr>
          <w:rFonts w:ascii="Arial" w:hAnsi="Arial" w:cs="Arial"/>
          <w:lang w:val="es-ES"/>
        </w:rPr>
        <w:t>capt</w:t>
      </w:r>
      <w:r w:rsidR="008E3ED4">
        <w:rPr>
          <w:rFonts w:ascii="Arial" w:hAnsi="Arial" w:cs="Arial"/>
          <w:lang w:val="es-ES"/>
        </w:rPr>
        <w:t>ación</w:t>
      </w:r>
      <w:r w:rsidR="008E3ED4" w:rsidRPr="005E59A8">
        <w:rPr>
          <w:rFonts w:ascii="Arial" w:hAnsi="Arial" w:cs="Arial"/>
          <w:lang w:val="es-ES"/>
        </w:rPr>
        <w:t xml:space="preserve"> </w:t>
      </w:r>
      <w:r w:rsidRPr="005E59A8">
        <w:rPr>
          <w:rFonts w:ascii="Arial" w:hAnsi="Arial" w:cs="Arial"/>
          <w:lang w:val="es-ES"/>
        </w:rPr>
        <w:t xml:space="preserve">no </w:t>
      </w:r>
      <w:r w:rsidR="004A5EC9" w:rsidRPr="005E59A8">
        <w:rPr>
          <w:rFonts w:ascii="Arial" w:hAnsi="Arial" w:cs="Arial"/>
          <w:lang w:val="es-ES"/>
        </w:rPr>
        <w:t>serán</w:t>
      </w:r>
      <w:r w:rsidRPr="005E59A8">
        <w:rPr>
          <w:rFonts w:ascii="Arial" w:hAnsi="Arial" w:cs="Arial"/>
          <w:lang w:val="es-ES"/>
        </w:rPr>
        <w:t xml:space="preserve"> parte de la </w:t>
      </w:r>
      <w:r>
        <w:rPr>
          <w:rFonts w:ascii="Arial" w:hAnsi="Arial" w:cs="Arial"/>
          <w:lang w:val="es-ES"/>
        </w:rPr>
        <w:t>‘nueva ola de prevalenc</w:t>
      </w:r>
      <w:r w:rsidRPr="005E59A8">
        <w:rPr>
          <w:rFonts w:ascii="Arial" w:hAnsi="Arial" w:cs="Arial"/>
          <w:lang w:val="es-ES"/>
        </w:rPr>
        <w:t>ia</w:t>
      </w:r>
      <w:r>
        <w:rPr>
          <w:rFonts w:ascii="Arial" w:hAnsi="Arial" w:cs="Arial"/>
          <w:lang w:val="es-ES"/>
        </w:rPr>
        <w:t>’</w:t>
      </w:r>
      <w:r w:rsidR="00B203A4" w:rsidRPr="005E59A8">
        <w:rPr>
          <w:rFonts w:ascii="Arial" w:hAnsi="Arial" w:cs="Arial"/>
          <w:lang w:val="es-ES"/>
        </w:rPr>
        <w:t>.</w:t>
      </w:r>
    </w:p>
    <w:p w:rsidR="00000000" w:rsidRDefault="00A023B9">
      <w:pPr>
        <w:pStyle w:val="Footer"/>
        <w:tabs>
          <w:tab w:val="clear" w:pos="4153"/>
          <w:tab w:val="clear" w:pos="8306"/>
        </w:tabs>
        <w:jc w:val="both"/>
        <w:rPr>
          <w:rFonts w:ascii="Arial" w:hAnsi="Arial" w:cs="Arial"/>
          <w:lang w:val="es-ES"/>
        </w:rPr>
      </w:pPr>
    </w:p>
    <w:p w:rsidR="00000000" w:rsidRDefault="005E59A8">
      <w:pPr>
        <w:pStyle w:val="Footer"/>
        <w:tabs>
          <w:tab w:val="clear" w:pos="4153"/>
          <w:tab w:val="clear" w:pos="8306"/>
        </w:tabs>
        <w:jc w:val="both"/>
        <w:rPr>
          <w:rFonts w:ascii="Arial" w:hAnsi="Arial" w:cs="Arial"/>
          <w:lang w:val="es-ES"/>
        </w:rPr>
      </w:pPr>
      <w:r w:rsidRPr="005E59A8">
        <w:rPr>
          <w:rFonts w:ascii="Arial" w:hAnsi="Arial" w:cs="Arial"/>
          <w:lang w:val="es-ES"/>
        </w:rPr>
        <w:t>Este trabajo de</w:t>
      </w:r>
      <w:r>
        <w:rPr>
          <w:rFonts w:ascii="Arial" w:hAnsi="Arial" w:cs="Arial"/>
          <w:lang w:val="es-ES"/>
        </w:rPr>
        <w:t xml:space="preserve"> rastreo para los participantes restantes es importante, pero no deberá retrasar el progreso de las entrevistas de la nueva ola de prevalencia.</w:t>
      </w:r>
    </w:p>
    <w:p w:rsidR="00000000" w:rsidRDefault="00A023B9">
      <w:pPr>
        <w:pStyle w:val="Footer"/>
        <w:tabs>
          <w:tab w:val="clear" w:pos="4153"/>
          <w:tab w:val="clear" w:pos="8306"/>
        </w:tabs>
        <w:jc w:val="both"/>
        <w:rPr>
          <w:rFonts w:ascii="Arial" w:hAnsi="Arial" w:cs="Arial"/>
          <w:lang w:val="es-ES"/>
        </w:rPr>
      </w:pPr>
    </w:p>
    <w:p w:rsidR="00000000" w:rsidRDefault="005E59A8">
      <w:pPr>
        <w:pStyle w:val="Footer"/>
        <w:tabs>
          <w:tab w:val="clear" w:pos="4153"/>
          <w:tab w:val="clear" w:pos="8306"/>
        </w:tabs>
        <w:jc w:val="both"/>
        <w:rPr>
          <w:rFonts w:ascii="Arial" w:hAnsi="Arial" w:cs="Arial"/>
          <w:lang w:val="es-ES"/>
        </w:rPr>
      </w:pPr>
      <w:r w:rsidRPr="005E59A8">
        <w:rPr>
          <w:rFonts w:ascii="Arial" w:hAnsi="Arial" w:cs="Arial"/>
          <w:lang w:val="es-ES"/>
        </w:rPr>
        <w:t xml:space="preserve">Los participantes de la ola final de incidencia que no sean residentes actuales del </w:t>
      </w:r>
      <w:r w:rsidR="004A5EC9" w:rsidRPr="005E59A8">
        <w:rPr>
          <w:rFonts w:ascii="Arial" w:hAnsi="Arial" w:cs="Arial"/>
          <w:lang w:val="es-ES"/>
        </w:rPr>
        <w:t>área</w:t>
      </w:r>
      <w:r w:rsidRPr="005E59A8">
        <w:rPr>
          <w:rFonts w:ascii="Arial" w:hAnsi="Arial" w:cs="Arial"/>
          <w:lang w:val="es-ES"/>
        </w:rPr>
        <w:t xml:space="preserve"> de </w:t>
      </w:r>
      <w:r w:rsidR="008E3ED4" w:rsidRPr="005E59A8">
        <w:rPr>
          <w:rFonts w:ascii="Arial" w:hAnsi="Arial" w:cs="Arial"/>
          <w:lang w:val="es-ES"/>
        </w:rPr>
        <w:t>capt</w:t>
      </w:r>
      <w:r w:rsidR="008E3ED4">
        <w:rPr>
          <w:rFonts w:ascii="Arial" w:hAnsi="Arial" w:cs="Arial"/>
          <w:lang w:val="es-ES"/>
        </w:rPr>
        <w:t>ación</w:t>
      </w:r>
      <w:r w:rsidR="008E3ED4" w:rsidRPr="005E59A8">
        <w:rPr>
          <w:rFonts w:ascii="Arial" w:hAnsi="Arial" w:cs="Arial"/>
          <w:lang w:val="es-ES"/>
        </w:rPr>
        <w:t xml:space="preserve"> </w:t>
      </w:r>
      <w:r>
        <w:rPr>
          <w:rFonts w:ascii="Arial" w:hAnsi="Arial" w:cs="Arial"/>
          <w:lang w:val="es-ES"/>
        </w:rPr>
        <w:t xml:space="preserve">conservaran sus identificadores de la encuesta 10/66 original (HOUSEID y PARTICID) pero </w:t>
      </w:r>
      <w:r w:rsidRPr="005E59A8">
        <w:rPr>
          <w:rFonts w:ascii="Arial" w:hAnsi="Arial" w:cs="Arial"/>
          <w:u w:val="single"/>
          <w:lang w:val="es-ES"/>
        </w:rPr>
        <w:t>no</w:t>
      </w:r>
      <w:r>
        <w:rPr>
          <w:rFonts w:ascii="Arial" w:hAnsi="Arial" w:cs="Arial"/>
          <w:lang w:val="es-ES"/>
        </w:rPr>
        <w:t xml:space="preserve"> se les </w:t>
      </w:r>
      <w:r w:rsidR="004A5EC9">
        <w:rPr>
          <w:rFonts w:ascii="Arial" w:hAnsi="Arial" w:cs="Arial"/>
          <w:lang w:val="es-ES"/>
        </w:rPr>
        <w:t>dará</w:t>
      </w:r>
      <w:r>
        <w:rPr>
          <w:rFonts w:ascii="Arial" w:hAnsi="Arial" w:cs="Arial"/>
          <w:lang w:val="es-ES"/>
        </w:rPr>
        <w:t xml:space="preserve"> identificadores de LIFE2YEARS (HOUSENO y PARTICNO). Sus datos no serán registrados en el registro de la encuesta LIFE2YEARS, </w:t>
      </w:r>
      <w:r w:rsidR="004A5EC9">
        <w:rPr>
          <w:rFonts w:ascii="Arial" w:hAnsi="Arial" w:cs="Arial"/>
          <w:lang w:val="es-ES"/>
        </w:rPr>
        <w:t>así</w:t>
      </w:r>
      <w:r>
        <w:rPr>
          <w:rFonts w:ascii="Arial" w:hAnsi="Arial" w:cs="Arial"/>
          <w:lang w:val="es-ES"/>
        </w:rPr>
        <w:t xml:space="preserve"> que no se necesitara completar las hojas de HOUSEREG o PARTREG.</w:t>
      </w:r>
    </w:p>
    <w:p w:rsidR="00000000" w:rsidRDefault="00A023B9">
      <w:pPr>
        <w:pStyle w:val="Footer"/>
        <w:tabs>
          <w:tab w:val="clear" w:pos="4153"/>
          <w:tab w:val="clear" w:pos="8306"/>
        </w:tabs>
        <w:jc w:val="both"/>
        <w:rPr>
          <w:rFonts w:ascii="Arial" w:hAnsi="Arial" w:cs="Arial"/>
          <w:lang w:val="es-ES"/>
        </w:rPr>
      </w:pPr>
    </w:p>
    <w:p w:rsidR="00000000" w:rsidRDefault="005E59A8">
      <w:pPr>
        <w:pStyle w:val="Footer"/>
        <w:tabs>
          <w:tab w:val="clear" w:pos="4153"/>
          <w:tab w:val="clear" w:pos="8306"/>
        </w:tabs>
        <w:jc w:val="both"/>
        <w:rPr>
          <w:rFonts w:ascii="Arial" w:hAnsi="Arial" w:cs="Arial"/>
          <w:lang w:val="es-ES"/>
        </w:rPr>
      </w:pPr>
      <w:r w:rsidRPr="005E59A8">
        <w:rPr>
          <w:rFonts w:ascii="Arial" w:hAnsi="Arial" w:cs="Arial"/>
          <w:lang w:val="es-ES"/>
        </w:rPr>
        <w:t xml:space="preserve">Las </w:t>
      </w:r>
      <w:r w:rsidR="004A5EC9" w:rsidRPr="005E59A8">
        <w:rPr>
          <w:rFonts w:ascii="Arial" w:hAnsi="Arial" w:cs="Arial"/>
          <w:lang w:val="es-ES"/>
        </w:rPr>
        <w:t>pérdidas</w:t>
      </w:r>
      <w:r w:rsidRPr="005E59A8">
        <w:rPr>
          <w:rFonts w:ascii="Arial" w:hAnsi="Arial" w:cs="Arial"/>
          <w:lang w:val="es-ES"/>
        </w:rPr>
        <w:t xml:space="preserve"> durante el seguimiento</w:t>
      </w:r>
      <w:r w:rsidR="004A5EC9">
        <w:rPr>
          <w:rFonts w:ascii="Arial" w:hAnsi="Arial" w:cs="Arial"/>
          <w:lang w:val="es-ES"/>
        </w:rPr>
        <w:t xml:space="preserve"> </w:t>
      </w:r>
      <w:r w:rsidRPr="005E59A8">
        <w:rPr>
          <w:rFonts w:ascii="Arial" w:hAnsi="Arial" w:cs="Arial"/>
          <w:lang w:val="es-ES"/>
        </w:rPr>
        <w:t xml:space="preserve">son el mayor reto a la validez de los resultados de </w:t>
      </w:r>
      <w:r>
        <w:rPr>
          <w:rFonts w:ascii="Arial" w:hAnsi="Arial" w:cs="Arial"/>
          <w:lang w:val="es-ES"/>
        </w:rPr>
        <w:t>los e</w:t>
      </w:r>
      <w:r w:rsidRPr="005E59A8">
        <w:rPr>
          <w:rFonts w:ascii="Arial" w:hAnsi="Arial" w:cs="Arial"/>
          <w:lang w:val="es-ES"/>
        </w:rPr>
        <w:t>studios de cohorte</w:t>
      </w:r>
      <w:r>
        <w:rPr>
          <w:rFonts w:ascii="Arial" w:hAnsi="Arial" w:cs="Arial"/>
          <w:lang w:val="es-ES"/>
        </w:rPr>
        <w:t xml:space="preserve">. Para el ‘ultimo cohorte’ debemos hacer todo el esfuerzo para obtener la mayor información posible  sobre todos los participantes de base, incluyendo aquellos que se hayan mudado. </w:t>
      </w:r>
      <w:r w:rsidR="004A5EC9">
        <w:rPr>
          <w:rFonts w:ascii="Arial" w:hAnsi="Arial" w:cs="Arial"/>
          <w:lang w:val="es-ES"/>
        </w:rPr>
        <w:t>Además</w:t>
      </w:r>
      <w:r>
        <w:rPr>
          <w:rFonts w:ascii="Arial" w:hAnsi="Arial" w:cs="Arial"/>
          <w:lang w:val="es-ES"/>
        </w:rPr>
        <w:t xml:space="preserve"> de aquellos que fueron entrevistados </w:t>
      </w:r>
      <w:r w:rsidR="008E3ED4">
        <w:rPr>
          <w:rFonts w:ascii="Arial" w:hAnsi="Arial" w:cs="Arial"/>
          <w:lang w:val="es-ES"/>
        </w:rPr>
        <w:t>nuevamente</w:t>
      </w:r>
      <w:r>
        <w:rPr>
          <w:rFonts w:ascii="Arial" w:hAnsi="Arial" w:cs="Arial"/>
          <w:lang w:val="es-ES"/>
        </w:rPr>
        <w:t xml:space="preserve"> durante el seguimiento, también debemos rastrear y entrevistar </w:t>
      </w:r>
      <w:r w:rsidR="008E3ED4">
        <w:rPr>
          <w:rFonts w:ascii="Arial" w:hAnsi="Arial" w:cs="Arial"/>
          <w:lang w:val="es-ES"/>
        </w:rPr>
        <w:t xml:space="preserve">a </w:t>
      </w:r>
      <w:r>
        <w:rPr>
          <w:rFonts w:ascii="Arial" w:hAnsi="Arial" w:cs="Arial"/>
          <w:lang w:val="es-ES"/>
        </w:rPr>
        <w:t xml:space="preserve">aquellos que se hayan rehusado, no se hayan podido rastrear, o que no se les </w:t>
      </w:r>
      <w:r w:rsidR="008E3ED4">
        <w:rPr>
          <w:rFonts w:ascii="Arial" w:hAnsi="Arial" w:cs="Arial"/>
          <w:lang w:val="es-ES"/>
        </w:rPr>
        <w:t xml:space="preserve">haya </w:t>
      </w:r>
      <w:r w:rsidR="004D0502">
        <w:rPr>
          <w:rFonts w:ascii="Arial" w:hAnsi="Arial" w:cs="Arial"/>
          <w:lang w:val="es-ES"/>
        </w:rPr>
        <w:t>podido contactar</w:t>
      </w:r>
      <w:r>
        <w:rPr>
          <w:rFonts w:ascii="Arial" w:hAnsi="Arial" w:cs="Arial"/>
          <w:lang w:val="es-ES"/>
        </w:rPr>
        <w:t xml:space="preserve"> durante el seguimiento. Puede ser que</w:t>
      </w:r>
      <w:r w:rsidR="008E3ED4">
        <w:rPr>
          <w:rFonts w:ascii="Arial" w:hAnsi="Arial" w:cs="Arial"/>
          <w:lang w:val="es-ES"/>
        </w:rPr>
        <w:t xml:space="preserve"> ahora</w:t>
      </w:r>
      <w:r>
        <w:rPr>
          <w:rFonts w:ascii="Arial" w:hAnsi="Arial" w:cs="Arial"/>
          <w:lang w:val="es-ES"/>
        </w:rPr>
        <w:t xml:space="preserve"> puedan ser rastreados </w:t>
      </w:r>
      <w:r w:rsidR="008E3ED4">
        <w:rPr>
          <w:rFonts w:ascii="Arial" w:hAnsi="Arial" w:cs="Arial"/>
          <w:lang w:val="es-ES"/>
        </w:rPr>
        <w:t>y/</w:t>
      </w:r>
      <w:r>
        <w:rPr>
          <w:rFonts w:ascii="Arial" w:hAnsi="Arial" w:cs="Arial"/>
          <w:lang w:val="es-ES"/>
        </w:rPr>
        <w:t>o quieran ser entrevistados. Tal y como se hizo en la ola de incidencia previa, el objetivo es definir el</w:t>
      </w:r>
      <w:r w:rsidR="00E10A60">
        <w:rPr>
          <w:rFonts w:ascii="Arial" w:hAnsi="Arial" w:cs="Arial"/>
          <w:lang w:val="es-ES"/>
        </w:rPr>
        <w:t xml:space="preserve"> estado de seguimiento LIFE2YEARS de</w:t>
      </w:r>
      <w:r>
        <w:rPr>
          <w:rFonts w:ascii="Arial" w:hAnsi="Arial" w:cs="Arial"/>
          <w:lang w:val="es-ES"/>
        </w:rPr>
        <w:t xml:space="preserve"> cada participante de base registrado que </w:t>
      </w:r>
      <w:r w:rsidR="008E3ED4">
        <w:rPr>
          <w:rFonts w:ascii="Arial" w:hAnsi="Arial" w:cs="Arial"/>
          <w:lang w:val="es-ES"/>
        </w:rPr>
        <w:t>aún</w:t>
      </w:r>
      <w:r>
        <w:rPr>
          <w:rFonts w:ascii="Arial" w:hAnsi="Arial" w:cs="Arial"/>
          <w:lang w:val="es-ES"/>
        </w:rPr>
        <w:t xml:space="preserve"> no se sepa fallecido</w:t>
      </w:r>
      <w:r w:rsidR="00E10A60">
        <w:rPr>
          <w:rFonts w:ascii="Arial" w:hAnsi="Arial" w:cs="Arial"/>
          <w:lang w:val="es-ES"/>
        </w:rPr>
        <w:t>, en una de las siguientes categorías:</w:t>
      </w:r>
    </w:p>
    <w:p w:rsidR="00000000" w:rsidRDefault="001051DA">
      <w:pPr>
        <w:pStyle w:val="Footer"/>
        <w:tabs>
          <w:tab w:val="clear" w:pos="4153"/>
          <w:tab w:val="clear" w:pos="8306"/>
        </w:tabs>
        <w:jc w:val="both"/>
        <w:rPr>
          <w:rFonts w:ascii="Arial" w:hAnsi="Arial" w:cs="Arial"/>
          <w:lang w:val="es-ES"/>
        </w:rPr>
      </w:pPr>
      <w:r w:rsidRPr="00E10A60">
        <w:rPr>
          <w:rFonts w:ascii="Arial" w:hAnsi="Arial" w:cs="Arial"/>
          <w:lang w:val="es-ES"/>
        </w:rPr>
        <w:t xml:space="preserve">1) </w:t>
      </w:r>
      <w:r w:rsidR="00E10A60" w:rsidRPr="00E10A60">
        <w:rPr>
          <w:rFonts w:ascii="Arial" w:hAnsi="Arial" w:cs="Arial"/>
          <w:lang w:val="es-ES"/>
        </w:rPr>
        <w:t>Fallecido</w:t>
      </w:r>
    </w:p>
    <w:p w:rsidR="00000000" w:rsidRDefault="001051DA">
      <w:pPr>
        <w:pStyle w:val="Footer"/>
        <w:tabs>
          <w:tab w:val="clear" w:pos="4153"/>
          <w:tab w:val="clear" w:pos="8306"/>
        </w:tabs>
        <w:jc w:val="both"/>
        <w:rPr>
          <w:rFonts w:ascii="Arial" w:hAnsi="Arial" w:cs="Arial"/>
          <w:lang w:val="es-ES"/>
        </w:rPr>
      </w:pPr>
      <w:r w:rsidRPr="00E10A60">
        <w:rPr>
          <w:rFonts w:ascii="Arial" w:hAnsi="Arial" w:cs="Arial"/>
          <w:lang w:val="es-ES"/>
        </w:rPr>
        <w:t>2) R</w:t>
      </w:r>
      <w:r w:rsidR="00E10A60" w:rsidRPr="00E10A60">
        <w:rPr>
          <w:rFonts w:ascii="Arial" w:hAnsi="Arial" w:cs="Arial"/>
          <w:lang w:val="es-ES"/>
        </w:rPr>
        <w:t>echazo de entrevista</w:t>
      </w:r>
    </w:p>
    <w:p w:rsidR="00000000" w:rsidRDefault="001051DA">
      <w:pPr>
        <w:pStyle w:val="Footer"/>
        <w:tabs>
          <w:tab w:val="clear" w:pos="4153"/>
          <w:tab w:val="clear" w:pos="8306"/>
        </w:tabs>
        <w:jc w:val="both"/>
        <w:rPr>
          <w:rFonts w:ascii="Arial" w:hAnsi="Arial" w:cs="Arial"/>
          <w:lang w:val="es-ES"/>
        </w:rPr>
      </w:pPr>
      <w:r w:rsidRPr="00E10A60">
        <w:rPr>
          <w:rFonts w:ascii="Arial" w:hAnsi="Arial" w:cs="Arial"/>
          <w:lang w:val="es-ES"/>
        </w:rPr>
        <w:t>3)</w:t>
      </w:r>
      <w:r w:rsidR="00E10A60" w:rsidRPr="00E10A60">
        <w:rPr>
          <w:rFonts w:ascii="Arial" w:hAnsi="Arial" w:cs="Arial"/>
          <w:lang w:val="es-ES"/>
        </w:rPr>
        <w:t xml:space="preserve"> Entrevistado de nuevo</w:t>
      </w:r>
    </w:p>
    <w:p w:rsidR="00000000" w:rsidRDefault="001051DA">
      <w:pPr>
        <w:pStyle w:val="Footer"/>
        <w:tabs>
          <w:tab w:val="clear" w:pos="4153"/>
          <w:tab w:val="clear" w:pos="8306"/>
        </w:tabs>
        <w:jc w:val="both"/>
        <w:rPr>
          <w:rFonts w:ascii="Arial" w:hAnsi="Arial" w:cs="Arial"/>
          <w:lang w:val="es-ES"/>
        </w:rPr>
      </w:pPr>
      <w:r w:rsidRPr="00E10A60">
        <w:rPr>
          <w:rFonts w:ascii="Arial" w:hAnsi="Arial" w:cs="Arial"/>
          <w:lang w:val="es-ES"/>
        </w:rPr>
        <w:t xml:space="preserve">4) </w:t>
      </w:r>
      <w:r w:rsidR="00E10A60" w:rsidRPr="00E10A60">
        <w:rPr>
          <w:rFonts w:ascii="Arial" w:hAnsi="Arial" w:cs="Arial"/>
          <w:lang w:val="es-ES"/>
        </w:rPr>
        <w:t xml:space="preserve">No rastreado (no se encuentra en </w:t>
      </w:r>
      <w:r w:rsidR="004A5EC9" w:rsidRPr="00E10A60">
        <w:rPr>
          <w:rFonts w:ascii="Arial" w:hAnsi="Arial" w:cs="Arial"/>
          <w:lang w:val="es-ES"/>
        </w:rPr>
        <w:t>dirección</w:t>
      </w:r>
      <w:r w:rsidR="00E10A60" w:rsidRPr="00E10A60">
        <w:rPr>
          <w:rFonts w:ascii="Arial" w:hAnsi="Arial" w:cs="Arial"/>
          <w:lang w:val="es-ES"/>
        </w:rPr>
        <w:t xml:space="preserve"> previa y no hay </w:t>
      </w:r>
      <w:r w:rsidR="004A5EC9" w:rsidRPr="00E10A60">
        <w:rPr>
          <w:rFonts w:ascii="Arial" w:hAnsi="Arial" w:cs="Arial"/>
          <w:lang w:val="es-ES"/>
        </w:rPr>
        <w:t>información</w:t>
      </w:r>
      <w:r w:rsidR="00E10A60" w:rsidRPr="00E10A60">
        <w:rPr>
          <w:rFonts w:ascii="Arial" w:hAnsi="Arial" w:cs="Arial"/>
          <w:lang w:val="es-ES"/>
        </w:rPr>
        <w:t xml:space="preserve"> sobre su estado actual)</w:t>
      </w:r>
    </w:p>
    <w:p w:rsidR="00000000" w:rsidRDefault="001051DA">
      <w:pPr>
        <w:pStyle w:val="Footer"/>
        <w:tabs>
          <w:tab w:val="clear" w:pos="4153"/>
          <w:tab w:val="clear" w:pos="8306"/>
        </w:tabs>
        <w:jc w:val="both"/>
        <w:rPr>
          <w:rFonts w:ascii="Arial" w:hAnsi="Arial" w:cs="Arial"/>
          <w:lang w:val="es-ES"/>
        </w:rPr>
      </w:pPr>
      <w:r w:rsidRPr="00E10A60">
        <w:rPr>
          <w:rFonts w:ascii="Arial" w:hAnsi="Arial" w:cs="Arial"/>
          <w:lang w:val="es-ES"/>
        </w:rPr>
        <w:t xml:space="preserve">5) </w:t>
      </w:r>
      <w:r w:rsidR="00E10A60" w:rsidRPr="00E10A60">
        <w:rPr>
          <w:rFonts w:ascii="Arial" w:hAnsi="Arial" w:cs="Arial"/>
          <w:lang w:val="es-ES"/>
        </w:rPr>
        <w:t xml:space="preserve">No contactable (al parecer sigue en su </w:t>
      </w:r>
      <w:r w:rsidR="004A5EC9" w:rsidRPr="00E10A60">
        <w:rPr>
          <w:rFonts w:ascii="Arial" w:hAnsi="Arial" w:cs="Arial"/>
          <w:lang w:val="es-ES"/>
        </w:rPr>
        <w:t>dirección</w:t>
      </w:r>
      <w:r w:rsidR="00E10A60" w:rsidRPr="00E10A60">
        <w:rPr>
          <w:rFonts w:ascii="Arial" w:hAnsi="Arial" w:cs="Arial"/>
          <w:lang w:val="es-ES"/>
        </w:rPr>
        <w:t xml:space="preserve"> actual pero no se le puede contactar)</w:t>
      </w:r>
    </w:p>
    <w:p w:rsidR="00000000" w:rsidRDefault="00E10A60">
      <w:pPr>
        <w:pStyle w:val="Footer"/>
        <w:tabs>
          <w:tab w:val="clear" w:pos="4153"/>
          <w:tab w:val="clear" w:pos="8306"/>
        </w:tabs>
        <w:jc w:val="both"/>
        <w:rPr>
          <w:rFonts w:ascii="Arial" w:hAnsi="Arial" w:cs="Arial"/>
          <w:lang w:val="es-ES"/>
        </w:rPr>
      </w:pPr>
      <w:r w:rsidRPr="00E10A60">
        <w:rPr>
          <w:rFonts w:ascii="Arial" w:hAnsi="Arial" w:cs="Arial"/>
          <w:lang w:val="es-ES"/>
        </w:rPr>
        <w:t xml:space="preserve">Como se hizo en la </w:t>
      </w:r>
      <w:r w:rsidR="004A5EC9" w:rsidRPr="00E10A60">
        <w:rPr>
          <w:rFonts w:ascii="Arial" w:hAnsi="Arial" w:cs="Arial"/>
          <w:lang w:val="es-ES"/>
        </w:rPr>
        <w:t>última</w:t>
      </w:r>
      <w:r w:rsidRPr="00E10A60">
        <w:rPr>
          <w:rFonts w:ascii="Arial" w:hAnsi="Arial" w:cs="Arial"/>
          <w:lang w:val="es-ES"/>
        </w:rPr>
        <w:t xml:space="preserve"> ola de incidencia, </w:t>
      </w:r>
      <w:r w:rsidR="00132B84">
        <w:rPr>
          <w:rFonts w:ascii="Arial" w:hAnsi="Arial" w:cs="Arial"/>
          <w:lang w:val="es-ES"/>
        </w:rPr>
        <w:t>registraremos estos</w:t>
      </w:r>
      <w:r w:rsidRPr="00E10A60">
        <w:rPr>
          <w:rFonts w:ascii="Arial" w:hAnsi="Arial" w:cs="Arial"/>
          <w:lang w:val="es-ES"/>
        </w:rPr>
        <w:t xml:space="preserve"> datos en la base de datos STATUS.reg</w:t>
      </w:r>
    </w:p>
    <w:p w:rsidR="00000000" w:rsidRDefault="001B5AB7">
      <w:pPr>
        <w:pStyle w:val="Footer"/>
        <w:tabs>
          <w:tab w:val="clear" w:pos="4153"/>
          <w:tab w:val="clear" w:pos="8306"/>
        </w:tabs>
        <w:jc w:val="both"/>
        <w:rPr>
          <w:rFonts w:ascii="Arial" w:hAnsi="Arial" w:cs="Arial"/>
          <w:lang w:val="es-ES"/>
        </w:rPr>
      </w:pPr>
      <w:r w:rsidRPr="00E10A60">
        <w:rPr>
          <w:rFonts w:ascii="Arial" w:hAnsi="Arial" w:cs="Arial"/>
          <w:lang w:val="es-ES"/>
        </w:rPr>
        <w:t xml:space="preserve"> </w:t>
      </w:r>
    </w:p>
    <w:p w:rsidR="00000000" w:rsidRDefault="00E10A60">
      <w:pPr>
        <w:pStyle w:val="Footer"/>
        <w:tabs>
          <w:tab w:val="clear" w:pos="4153"/>
          <w:tab w:val="clear" w:pos="8306"/>
        </w:tabs>
        <w:jc w:val="both"/>
        <w:rPr>
          <w:rFonts w:ascii="Arial" w:hAnsi="Arial" w:cs="Arial"/>
          <w:lang w:val="es-ES"/>
        </w:rPr>
      </w:pPr>
      <w:r w:rsidRPr="00E10A60">
        <w:rPr>
          <w:rFonts w:ascii="Arial" w:hAnsi="Arial" w:cs="Arial"/>
          <w:lang w:val="es-ES"/>
        </w:rPr>
        <w:t xml:space="preserve">En general, utilizaremos </w:t>
      </w:r>
      <w:r w:rsidR="008E3ED4" w:rsidRPr="00E10A60">
        <w:rPr>
          <w:rFonts w:ascii="Arial" w:hAnsi="Arial" w:cs="Arial"/>
          <w:lang w:val="es-ES"/>
        </w:rPr>
        <w:t>los mismos procedimientos</w:t>
      </w:r>
      <w:r>
        <w:rPr>
          <w:rFonts w:ascii="Arial" w:hAnsi="Arial" w:cs="Arial"/>
          <w:lang w:val="es-ES"/>
        </w:rPr>
        <w:t xml:space="preserve"> para rastrear y contactar de n</w:t>
      </w:r>
      <w:r w:rsidRPr="00E10A60">
        <w:rPr>
          <w:rFonts w:ascii="Arial" w:hAnsi="Arial" w:cs="Arial"/>
          <w:lang w:val="es-ES"/>
        </w:rPr>
        <w:t>u</w:t>
      </w:r>
      <w:r>
        <w:rPr>
          <w:rFonts w:ascii="Arial" w:hAnsi="Arial" w:cs="Arial"/>
          <w:lang w:val="es-ES"/>
        </w:rPr>
        <w:t>e</w:t>
      </w:r>
      <w:r w:rsidRPr="00E10A60">
        <w:rPr>
          <w:rFonts w:ascii="Arial" w:hAnsi="Arial" w:cs="Arial"/>
          <w:lang w:val="es-ES"/>
        </w:rPr>
        <w:t xml:space="preserve">vo a los participantes de base </w:t>
      </w:r>
      <w:r w:rsidR="008E3ED4">
        <w:rPr>
          <w:rFonts w:ascii="Arial" w:hAnsi="Arial" w:cs="Arial"/>
          <w:lang w:val="es-ES"/>
        </w:rPr>
        <w:t>aún</w:t>
      </w:r>
      <w:r>
        <w:rPr>
          <w:rFonts w:ascii="Arial" w:hAnsi="Arial" w:cs="Arial"/>
          <w:lang w:val="es-ES"/>
        </w:rPr>
        <w:t xml:space="preserve"> </w:t>
      </w:r>
      <w:r w:rsidRPr="00E10A60">
        <w:rPr>
          <w:rFonts w:ascii="Arial" w:hAnsi="Arial" w:cs="Arial"/>
          <w:lang w:val="es-ES"/>
        </w:rPr>
        <w:t xml:space="preserve">vivos </w:t>
      </w:r>
      <w:r>
        <w:rPr>
          <w:rFonts w:ascii="Arial" w:hAnsi="Arial" w:cs="Arial"/>
          <w:lang w:val="es-ES"/>
        </w:rPr>
        <w:t xml:space="preserve">que se utilizaron en la ola de incidencia. El </w:t>
      </w:r>
      <w:r w:rsidR="004A5EC9">
        <w:rPr>
          <w:rFonts w:ascii="Arial" w:hAnsi="Arial" w:cs="Arial"/>
          <w:lang w:val="es-ES"/>
        </w:rPr>
        <w:t>proceso</w:t>
      </w:r>
      <w:r>
        <w:rPr>
          <w:rFonts w:ascii="Arial" w:hAnsi="Arial" w:cs="Arial"/>
          <w:lang w:val="es-ES"/>
        </w:rPr>
        <w:t xml:space="preserve"> de rastreo de LIFE2YEARS es diferente en cuanto a que estamos visitando </w:t>
      </w:r>
      <w:r>
        <w:rPr>
          <w:rFonts w:ascii="Arial" w:hAnsi="Arial" w:cs="Arial"/>
          <w:u w:val="single"/>
          <w:lang w:val="es-ES"/>
        </w:rPr>
        <w:t>todas</w:t>
      </w:r>
      <w:r>
        <w:rPr>
          <w:rFonts w:ascii="Arial" w:hAnsi="Arial" w:cs="Arial"/>
          <w:lang w:val="es-ES"/>
        </w:rPr>
        <w:t xml:space="preserve"> las viviendas del área de </w:t>
      </w:r>
      <w:r w:rsidR="008E3ED4">
        <w:rPr>
          <w:rFonts w:ascii="Arial" w:hAnsi="Arial" w:cs="Arial"/>
          <w:lang w:val="es-ES"/>
        </w:rPr>
        <w:t xml:space="preserve">captación </w:t>
      </w:r>
      <w:r>
        <w:rPr>
          <w:rFonts w:ascii="Arial" w:hAnsi="Arial" w:cs="Arial"/>
          <w:lang w:val="es-ES"/>
        </w:rPr>
        <w:t xml:space="preserve">de manera </w:t>
      </w:r>
      <w:r w:rsidR="004A5EC9">
        <w:rPr>
          <w:rFonts w:ascii="Arial" w:hAnsi="Arial" w:cs="Arial"/>
          <w:lang w:val="es-ES"/>
        </w:rPr>
        <w:t>sistemática</w:t>
      </w:r>
      <w:r>
        <w:rPr>
          <w:rFonts w:ascii="Arial" w:hAnsi="Arial" w:cs="Arial"/>
          <w:lang w:val="es-ES"/>
        </w:rPr>
        <w:t xml:space="preserve">, y el primer intento de rastrear a los participantes de base que aun vivan (a las viviendas en las que </w:t>
      </w:r>
      <w:r w:rsidR="004A5EC9">
        <w:rPr>
          <w:rFonts w:ascii="Arial" w:hAnsi="Arial" w:cs="Arial"/>
          <w:lang w:val="es-ES"/>
        </w:rPr>
        <w:t>vivían</w:t>
      </w:r>
      <w:r>
        <w:rPr>
          <w:rFonts w:ascii="Arial" w:hAnsi="Arial" w:cs="Arial"/>
          <w:lang w:val="es-ES"/>
        </w:rPr>
        <w:t xml:space="preserve"> en aquel momento) ocurrirá durante esta fase. Durante el proceso de tocar </w:t>
      </w:r>
      <w:r w:rsidR="008E3ED4">
        <w:rPr>
          <w:rFonts w:ascii="Arial" w:hAnsi="Arial" w:cs="Arial"/>
          <w:lang w:val="es-ES"/>
        </w:rPr>
        <w:t>puertas podrá encontrarse</w:t>
      </w:r>
      <w:r>
        <w:rPr>
          <w:rFonts w:ascii="Arial" w:hAnsi="Arial" w:cs="Arial"/>
          <w:lang w:val="es-ES"/>
        </w:rPr>
        <w:t xml:space="preserve"> que una persona mayor se </w:t>
      </w:r>
      <w:r w:rsidR="004A5EC9">
        <w:rPr>
          <w:rFonts w:ascii="Arial" w:hAnsi="Arial" w:cs="Arial"/>
          <w:lang w:val="es-ES"/>
        </w:rPr>
        <w:t>registró</w:t>
      </w:r>
      <w:r>
        <w:rPr>
          <w:rFonts w:ascii="Arial" w:hAnsi="Arial" w:cs="Arial"/>
          <w:lang w:val="es-ES"/>
        </w:rPr>
        <w:t xml:space="preserve"> en aquella dirección.</w:t>
      </w:r>
    </w:p>
    <w:p w:rsidR="00000000" w:rsidRDefault="00A023B9">
      <w:pPr>
        <w:pStyle w:val="Footer"/>
        <w:tabs>
          <w:tab w:val="clear" w:pos="4153"/>
          <w:tab w:val="clear" w:pos="8306"/>
        </w:tabs>
        <w:jc w:val="both"/>
        <w:rPr>
          <w:rFonts w:ascii="Arial" w:hAnsi="Arial" w:cs="Arial"/>
          <w:lang w:val="es-ES"/>
        </w:rPr>
      </w:pPr>
    </w:p>
    <w:tbl>
      <w:tblPr>
        <w:tblStyle w:val="TableGrid"/>
        <w:tblW w:w="0" w:type="auto"/>
        <w:tblLook w:val="04A0"/>
      </w:tblPr>
      <w:tblGrid>
        <w:gridCol w:w="4621"/>
        <w:gridCol w:w="4621"/>
      </w:tblGrid>
      <w:tr w:rsidR="00D02DEB" w:rsidRPr="0044640A">
        <w:tc>
          <w:tcPr>
            <w:tcW w:w="4621" w:type="dxa"/>
          </w:tcPr>
          <w:p w:rsidR="00000000" w:rsidRDefault="00E10A60">
            <w:pPr>
              <w:pStyle w:val="Footer"/>
              <w:tabs>
                <w:tab w:val="clear" w:pos="4153"/>
                <w:tab w:val="clear" w:pos="8306"/>
              </w:tabs>
              <w:jc w:val="both"/>
              <w:rPr>
                <w:rFonts w:ascii="Arial" w:hAnsi="Arial" w:cs="Arial"/>
              </w:rPr>
            </w:pPr>
            <w:r>
              <w:rPr>
                <w:rFonts w:ascii="Arial" w:hAnsi="Arial" w:cs="Arial"/>
              </w:rPr>
              <w:t>Desenlace</w:t>
            </w:r>
          </w:p>
        </w:tc>
        <w:tc>
          <w:tcPr>
            <w:tcW w:w="4621" w:type="dxa"/>
          </w:tcPr>
          <w:p w:rsidR="00000000" w:rsidRDefault="004A5EC9">
            <w:pPr>
              <w:pStyle w:val="Footer"/>
              <w:tabs>
                <w:tab w:val="clear" w:pos="4153"/>
                <w:tab w:val="clear" w:pos="8306"/>
              </w:tabs>
              <w:jc w:val="both"/>
              <w:rPr>
                <w:rFonts w:ascii="Arial" w:hAnsi="Arial" w:cs="Arial"/>
                <w:lang w:val="es-ES"/>
              </w:rPr>
            </w:pPr>
            <w:r w:rsidRPr="00E10A60">
              <w:rPr>
                <w:rFonts w:ascii="Arial" w:hAnsi="Arial" w:cs="Arial"/>
                <w:lang w:val="es-ES"/>
              </w:rPr>
              <w:t>Acción</w:t>
            </w:r>
            <w:r w:rsidR="00E10A60" w:rsidRPr="00E10A60">
              <w:rPr>
                <w:rFonts w:ascii="Arial" w:hAnsi="Arial" w:cs="Arial"/>
                <w:lang w:val="es-ES"/>
              </w:rPr>
              <w:t xml:space="preserve"> que debe ser tomada</w:t>
            </w:r>
          </w:p>
        </w:tc>
      </w:tr>
      <w:tr w:rsidR="00D02DEB" w:rsidRPr="0044640A">
        <w:tc>
          <w:tcPr>
            <w:tcW w:w="4621" w:type="dxa"/>
          </w:tcPr>
          <w:p w:rsidR="00000000" w:rsidRDefault="00951870">
            <w:pPr>
              <w:pStyle w:val="Footer"/>
              <w:tabs>
                <w:tab w:val="clear" w:pos="4153"/>
                <w:tab w:val="clear" w:pos="8306"/>
              </w:tabs>
              <w:jc w:val="both"/>
              <w:rPr>
                <w:rFonts w:ascii="Arial" w:hAnsi="Arial" w:cs="Arial"/>
              </w:rPr>
            </w:pPr>
            <w:r>
              <w:rPr>
                <w:rFonts w:ascii="Arial" w:hAnsi="Arial" w:cs="Arial"/>
              </w:rPr>
              <w:t xml:space="preserve">1. </w:t>
            </w:r>
            <w:r w:rsidR="00E10A60">
              <w:rPr>
                <w:rFonts w:ascii="Arial" w:hAnsi="Arial" w:cs="Arial"/>
              </w:rPr>
              <w:t>fallecido</w:t>
            </w:r>
          </w:p>
        </w:tc>
        <w:tc>
          <w:tcPr>
            <w:tcW w:w="4621" w:type="dxa"/>
          </w:tcPr>
          <w:p w:rsidR="00000000" w:rsidRDefault="004A5EC9">
            <w:pPr>
              <w:pStyle w:val="Footer"/>
              <w:tabs>
                <w:tab w:val="clear" w:pos="4153"/>
                <w:tab w:val="clear" w:pos="8306"/>
              </w:tabs>
              <w:jc w:val="both"/>
              <w:rPr>
                <w:rFonts w:ascii="Arial" w:hAnsi="Arial" w:cs="Arial"/>
                <w:lang w:val="es-ES"/>
              </w:rPr>
            </w:pPr>
            <w:r>
              <w:rPr>
                <w:rFonts w:ascii="Arial" w:hAnsi="Arial" w:cs="Arial"/>
                <w:lang w:val="es-ES"/>
              </w:rPr>
              <w:t>Tr</w:t>
            </w:r>
            <w:r w:rsidR="00E10A60" w:rsidRPr="00E10A60">
              <w:rPr>
                <w:rFonts w:ascii="Arial" w:hAnsi="Arial" w:cs="Arial"/>
                <w:lang w:val="es-ES"/>
              </w:rPr>
              <w:t>atar de identificar un informante clave para la</w:t>
            </w:r>
            <w:r w:rsidR="00E10A60">
              <w:rPr>
                <w:rFonts w:ascii="Arial" w:hAnsi="Arial" w:cs="Arial"/>
                <w:lang w:val="es-ES"/>
              </w:rPr>
              <w:t>s entrevistas de</w:t>
            </w:r>
            <w:r w:rsidR="00E10A60" w:rsidRPr="00E10A60">
              <w:rPr>
                <w:rFonts w:ascii="Arial" w:hAnsi="Arial" w:cs="Arial"/>
                <w:lang w:val="es-ES"/>
              </w:rPr>
              <w:t xml:space="preserve"> ‘autopsia verbal’ e ‘informante fallecido’</w:t>
            </w:r>
          </w:p>
        </w:tc>
      </w:tr>
      <w:tr w:rsidR="00D02DEB">
        <w:tc>
          <w:tcPr>
            <w:tcW w:w="4621" w:type="dxa"/>
          </w:tcPr>
          <w:p w:rsidR="00000000" w:rsidRDefault="00951870">
            <w:pPr>
              <w:pStyle w:val="Footer"/>
              <w:tabs>
                <w:tab w:val="clear" w:pos="4153"/>
                <w:tab w:val="clear" w:pos="8306"/>
              </w:tabs>
              <w:jc w:val="both"/>
              <w:rPr>
                <w:rFonts w:ascii="Arial" w:hAnsi="Arial" w:cs="Arial"/>
              </w:rPr>
            </w:pPr>
            <w:r>
              <w:rPr>
                <w:rFonts w:ascii="Arial" w:hAnsi="Arial" w:cs="Arial"/>
              </w:rPr>
              <w:t xml:space="preserve">2. </w:t>
            </w:r>
            <w:r w:rsidR="00E10A60">
              <w:rPr>
                <w:rFonts w:ascii="Arial" w:hAnsi="Arial" w:cs="Arial"/>
              </w:rPr>
              <w:t>aun residente</w:t>
            </w:r>
          </w:p>
        </w:tc>
        <w:tc>
          <w:tcPr>
            <w:tcW w:w="4621" w:type="dxa"/>
          </w:tcPr>
          <w:p w:rsidR="00000000" w:rsidRDefault="00E10A60">
            <w:pPr>
              <w:pStyle w:val="Footer"/>
              <w:tabs>
                <w:tab w:val="clear" w:pos="4153"/>
                <w:tab w:val="clear" w:pos="8306"/>
              </w:tabs>
              <w:jc w:val="both"/>
              <w:rPr>
                <w:rFonts w:ascii="Arial" w:hAnsi="Arial" w:cs="Arial"/>
              </w:rPr>
            </w:pPr>
            <w:r>
              <w:rPr>
                <w:rFonts w:ascii="Arial" w:hAnsi="Arial" w:cs="Arial"/>
              </w:rPr>
              <w:t>entrevista</w:t>
            </w:r>
          </w:p>
        </w:tc>
      </w:tr>
      <w:tr w:rsidR="00D02DEB" w:rsidRPr="0044640A">
        <w:tc>
          <w:tcPr>
            <w:tcW w:w="4621" w:type="dxa"/>
          </w:tcPr>
          <w:p w:rsidR="00000000" w:rsidRDefault="00951870">
            <w:pPr>
              <w:pStyle w:val="Footer"/>
              <w:tabs>
                <w:tab w:val="clear" w:pos="4153"/>
                <w:tab w:val="clear" w:pos="8306"/>
              </w:tabs>
              <w:jc w:val="both"/>
              <w:rPr>
                <w:rFonts w:ascii="Arial" w:hAnsi="Arial" w:cs="Arial"/>
                <w:lang w:val="es-ES"/>
              </w:rPr>
            </w:pPr>
            <w:r w:rsidRPr="00E10A60">
              <w:rPr>
                <w:rFonts w:ascii="Arial" w:hAnsi="Arial" w:cs="Arial"/>
                <w:lang w:val="es-ES"/>
              </w:rPr>
              <w:t xml:space="preserve">3. </w:t>
            </w:r>
            <w:r w:rsidR="00E10A60" w:rsidRPr="00E10A60">
              <w:rPr>
                <w:rFonts w:ascii="Arial" w:hAnsi="Arial" w:cs="Arial"/>
                <w:lang w:val="es-ES"/>
              </w:rPr>
              <w:t xml:space="preserve">mudado a otra </w:t>
            </w:r>
            <w:r w:rsidR="004A5EC9" w:rsidRPr="00E10A60">
              <w:rPr>
                <w:rFonts w:ascii="Arial" w:hAnsi="Arial" w:cs="Arial"/>
                <w:lang w:val="es-ES"/>
              </w:rPr>
              <w:t>dirección</w:t>
            </w:r>
            <w:r w:rsidR="00E10A60" w:rsidRPr="00E10A60">
              <w:rPr>
                <w:rFonts w:ascii="Arial" w:hAnsi="Arial" w:cs="Arial"/>
                <w:lang w:val="es-ES"/>
              </w:rPr>
              <w:t xml:space="preserve"> dentro del </w:t>
            </w:r>
            <w:r w:rsidR="004A5EC9" w:rsidRPr="00E10A60">
              <w:rPr>
                <w:rFonts w:ascii="Arial" w:hAnsi="Arial" w:cs="Arial"/>
                <w:lang w:val="es-ES"/>
              </w:rPr>
              <w:t>área</w:t>
            </w:r>
            <w:r w:rsidR="00E10A60" w:rsidRPr="00E10A60">
              <w:rPr>
                <w:rFonts w:ascii="Arial" w:hAnsi="Arial" w:cs="Arial"/>
                <w:lang w:val="es-ES"/>
              </w:rPr>
              <w:t xml:space="preserve"> de captura</w:t>
            </w:r>
          </w:p>
        </w:tc>
        <w:tc>
          <w:tcPr>
            <w:tcW w:w="4621" w:type="dxa"/>
          </w:tcPr>
          <w:p w:rsidR="00000000" w:rsidRDefault="00E10A60">
            <w:pPr>
              <w:pStyle w:val="Footer"/>
              <w:tabs>
                <w:tab w:val="clear" w:pos="4153"/>
                <w:tab w:val="clear" w:pos="8306"/>
              </w:tabs>
              <w:jc w:val="both"/>
              <w:rPr>
                <w:rFonts w:ascii="Arial" w:hAnsi="Arial" w:cs="Arial"/>
                <w:lang w:val="es-ES"/>
              </w:rPr>
            </w:pPr>
            <w:r w:rsidRPr="00E10A60">
              <w:rPr>
                <w:rFonts w:ascii="Arial" w:hAnsi="Arial" w:cs="Arial"/>
                <w:lang w:val="es-ES"/>
              </w:rPr>
              <w:t xml:space="preserve">Confirmar durante el proceso de tocar de puerta en puerta, </w:t>
            </w:r>
            <w:r w:rsidR="004A5EC9" w:rsidRPr="00E10A60">
              <w:rPr>
                <w:rFonts w:ascii="Arial" w:hAnsi="Arial" w:cs="Arial"/>
                <w:lang w:val="es-ES"/>
              </w:rPr>
              <w:t>volver</w:t>
            </w:r>
            <w:r w:rsidRPr="00E10A60">
              <w:rPr>
                <w:rFonts w:ascii="Arial" w:hAnsi="Arial" w:cs="Arial"/>
                <w:lang w:val="es-ES"/>
              </w:rPr>
              <w:t xml:space="preserve"> a </w:t>
            </w:r>
            <w:r w:rsidR="004A5EC9" w:rsidRPr="00E10A60">
              <w:rPr>
                <w:rFonts w:ascii="Arial" w:hAnsi="Arial" w:cs="Arial"/>
                <w:lang w:val="es-ES"/>
              </w:rPr>
              <w:t>registrar</w:t>
            </w:r>
            <w:r w:rsidRPr="00E10A60">
              <w:rPr>
                <w:rFonts w:ascii="Arial" w:hAnsi="Arial" w:cs="Arial"/>
                <w:lang w:val="es-ES"/>
              </w:rPr>
              <w:t xml:space="preserve"> al </w:t>
            </w:r>
            <w:r w:rsidR="004A5EC9" w:rsidRPr="00E10A60">
              <w:rPr>
                <w:rFonts w:ascii="Arial" w:hAnsi="Arial" w:cs="Arial"/>
                <w:lang w:val="es-ES"/>
              </w:rPr>
              <w:lastRenderedPageBreak/>
              <w:t>participante</w:t>
            </w:r>
            <w:r w:rsidRPr="00E10A60">
              <w:rPr>
                <w:rFonts w:ascii="Arial" w:hAnsi="Arial" w:cs="Arial"/>
                <w:lang w:val="es-ES"/>
              </w:rPr>
              <w:t xml:space="preserve"> en la nueva </w:t>
            </w:r>
            <w:r w:rsidR="004A5EC9" w:rsidRPr="00E10A60">
              <w:rPr>
                <w:rFonts w:ascii="Arial" w:hAnsi="Arial" w:cs="Arial"/>
                <w:lang w:val="es-ES"/>
              </w:rPr>
              <w:t>dirección</w:t>
            </w:r>
            <w:r w:rsidR="00C96694">
              <w:rPr>
                <w:rFonts w:ascii="Arial" w:hAnsi="Arial" w:cs="Arial"/>
                <w:lang w:val="es-ES"/>
              </w:rPr>
              <w:t xml:space="preserve"> y</w:t>
            </w:r>
            <w:r w:rsidRPr="00E10A60">
              <w:rPr>
                <w:rFonts w:ascii="Arial" w:hAnsi="Arial" w:cs="Arial"/>
                <w:lang w:val="es-ES"/>
              </w:rPr>
              <w:t xml:space="preserve"> entrevistar</w:t>
            </w:r>
          </w:p>
        </w:tc>
      </w:tr>
      <w:tr w:rsidR="00D02DEB" w:rsidRPr="0044640A">
        <w:tc>
          <w:tcPr>
            <w:tcW w:w="4621" w:type="dxa"/>
          </w:tcPr>
          <w:p w:rsidR="00000000" w:rsidRDefault="00951870">
            <w:pPr>
              <w:pStyle w:val="Footer"/>
              <w:tabs>
                <w:tab w:val="clear" w:pos="4153"/>
                <w:tab w:val="clear" w:pos="8306"/>
              </w:tabs>
              <w:jc w:val="both"/>
              <w:rPr>
                <w:rFonts w:ascii="Arial" w:hAnsi="Arial" w:cs="Arial"/>
                <w:lang w:val="es-ES"/>
              </w:rPr>
            </w:pPr>
            <w:r w:rsidRPr="00E10A60">
              <w:rPr>
                <w:rFonts w:ascii="Arial" w:hAnsi="Arial" w:cs="Arial"/>
                <w:lang w:val="es-ES"/>
              </w:rPr>
              <w:lastRenderedPageBreak/>
              <w:t xml:space="preserve">4. </w:t>
            </w:r>
            <w:r w:rsidR="00E10A60" w:rsidRPr="00E10A60">
              <w:rPr>
                <w:rFonts w:ascii="Arial" w:hAnsi="Arial" w:cs="Arial"/>
                <w:lang w:val="es-ES"/>
              </w:rPr>
              <w:t xml:space="preserve">mudado a otra </w:t>
            </w:r>
            <w:r w:rsidR="004A5EC9" w:rsidRPr="00E10A60">
              <w:rPr>
                <w:rFonts w:ascii="Arial" w:hAnsi="Arial" w:cs="Arial"/>
                <w:lang w:val="es-ES"/>
              </w:rPr>
              <w:t>dirección</w:t>
            </w:r>
            <w:r w:rsidR="00E10A60" w:rsidRPr="00E10A60">
              <w:rPr>
                <w:rFonts w:ascii="Arial" w:hAnsi="Arial" w:cs="Arial"/>
                <w:lang w:val="es-ES"/>
              </w:rPr>
              <w:t xml:space="preserve"> fuera del </w:t>
            </w:r>
            <w:r w:rsidR="004A5EC9" w:rsidRPr="00E10A60">
              <w:rPr>
                <w:rFonts w:ascii="Arial" w:hAnsi="Arial" w:cs="Arial"/>
                <w:lang w:val="es-ES"/>
              </w:rPr>
              <w:t>área</w:t>
            </w:r>
            <w:r w:rsidR="00E10A60" w:rsidRPr="00E10A60">
              <w:rPr>
                <w:rFonts w:ascii="Arial" w:hAnsi="Arial" w:cs="Arial"/>
                <w:lang w:val="es-ES"/>
              </w:rPr>
              <w:t xml:space="preserve"> de captura</w:t>
            </w:r>
          </w:p>
        </w:tc>
        <w:tc>
          <w:tcPr>
            <w:tcW w:w="4621" w:type="dxa"/>
          </w:tcPr>
          <w:p w:rsidR="00000000" w:rsidRDefault="00E10A60">
            <w:pPr>
              <w:pStyle w:val="Footer"/>
              <w:tabs>
                <w:tab w:val="clear" w:pos="4153"/>
                <w:tab w:val="clear" w:pos="8306"/>
              </w:tabs>
              <w:jc w:val="both"/>
              <w:rPr>
                <w:rFonts w:ascii="Arial" w:hAnsi="Arial" w:cs="Arial"/>
                <w:lang w:val="es-ES"/>
              </w:rPr>
            </w:pPr>
            <w:r w:rsidRPr="00E10A60">
              <w:rPr>
                <w:rFonts w:ascii="Arial" w:hAnsi="Arial" w:cs="Arial"/>
                <w:lang w:val="es-ES"/>
              </w:rPr>
              <w:t xml:space="preserve">Si es factible, rastrear a la nueva </w:t>
            </w:r>
            <w:r w:rsidR="004A5EC9" w:rsidRPr="00E10A60">
              <w:rPr>
                <w:rFonts w:ascii="Arial" w:hAnsi="Arial" w:cs="Arial"/>
                <w:lang w:val="es-ES"/>
              </w:rPr>
              <w:t>dirección</w:t>
            </w:r>
            <w:r w:rsidRPr="00E10A60">
              <w:rPr>
                <w:rFonts w:ascii="Arial" w:hAnsi="Arial" w:cs="Arial"/>
                <w:lang w:val="es-ES"/>
              </w:rPr>
              <w:t>, entrevistar</w:t>
            </w:r>
          </w:p>
        </w:tc>
      </w:tr>
      <w:tr w:rsidR="00D02DEB" w:rsidRPr="0044640A">
        <w:tc>
          <w:tcPr>
            <w:tcW w:w="4621" w:type="dxa"/>
          </w:tcPr>
          <w:p w:rsidR="00000000" w:rsidRDefault="00951870">
            <w:pPr>
              <w:pStyle w:val="Footer"/>
              <w:tabs>
                <w:tab w:val="clear" w:pos="4153"/>
                <w:tab w:val="clear" w:pos="8306"/>
              </w:tabs>
              <w:jc w:val="both"/>
              <w:rPr>
                <w:rFonts w:ascii="Arial" w:hAnsi="Arial" w:cs="Arial"/>
              </w:rPr>
            </w:pPr>
            <w:r>
              <w:rPr>
                <w:rFonts w:ascii="Arial" w:hAnsi="Arial" w:cs="Arial"/>
              </w:rPr>
              <w:t xml:space="preserve">5. </w:t>
            </w:r>
            <w:r w:rsidR="00E10A60">
              <w:rPr>
                <w:rFonts w:ascii="Arial" w:hAnsi="Arial" w:cs="Arial"/>
              </w:rPr>
              <w:t>no hay informacion disponible</w:t>
            </w:r>
          </w:p>
        </w:tc>
        <w:tc>
          <w:tcPr>
            <w:tcW w:w="4621" w:type="dxa"/>
          </w:tcPr>
          <w:p w:rsidR="00000000" w:rsidRDefault="00E10A60">
            <w:pPr>
              <w:pStyle w:val="Footer"/>
              <w:tabs>
                <w:tab w:val="clear" w:pos="4153"/>
                <w:tab w:val="clear" w:pos="8306"/>
              </w:tabs>
              <w:jc w:val="both"/>
              <w:rPr>
                <w:rFonts w:ascii="Arial" w:hAnsi="Arial" w:cs="Arial"/>
                <w:lang w:val="es-ES"/>
              </w:rPr>
            </w:pPr>
            <w:r w:rsidRPr="00E10A60">
              <w:rPr>
                <w:rFonts w:ascii="Arial" w:hAnsi="Arial" w:cs="Arial"/>
                <w:lang w:val="es-ES"/>
              </w:rPr>
              <w:t>Seguir procedimientos similares a la previa ola de inciden</w:t>
            </w:r>
            <w:r>
              <w:rPr>
                <w:rFonts w:ascii="Arial" w:hAnsi="Arial" w:cs="Arial"/>
                <w:lang w:val="es-ES"/>
              </w:rPr>
              <w:t xml:space="preserve">cia </w:t>
            </w:r>
            <w:r w:rsidRPr="00E10A60">
              <w:rPr>
                <w:rFonts w:ascii="Arial" w:hAnsi="Arial" w:cs="Arial"/>
                <w:lang w:val="es-ES"/>
              </w:rPr>
              <w:t>10/66</w:t>
            </w:r>
          </w:p>
        </w:tc>
      </w:tr>
    </w:tbl>
    <w:p w:rsidR="00000000" w:rsidRDefault="00A023B9">
      <w:pPr>
        <w:pStyle w:val="Footer"/>
        <w:tabs>
          <w:tab w:val="clear" w:pos="4153"/>
          <w:tab w:val="clear" w:pos="8306"/>
        </w:tabs>
        <w:jc w:val="both"/>
        <w:rPr>
          <w:rFonts w:ascii="Arial" w:hAnsi="Arial" w:cs="Arial"/>
          <w:lang w:val="es-ES"/>
        </w:rPr>
      </w:pPr>
    </w:p>
    <w:p w:rsidR="00000000" w:rsidRDefault="00A023B9">
      <w:pPr>
        <w:pStyle w:val="Footer"/>
        <w:tabs>
          <w:tab w:val="clear" w:pos="4153"/>
          <w:tab w:val="clear" w:pos="8306"/>
        </w:tabs>
        <w:jc w:val="both"/>
        <w:rPr>
          <w:rFonts w:ascii="Arial" w:hAnsi="Arial" w:cs="Arial"/>
          <w:lang w:val="es-ES"/>
        </w:rPr>
      </w:pPr>
    </w:p>
    <w:p w:rsidR="00000000" w:rsidRDefault="00293701">
      <w:pPr>
        <w:pStyle w:val="Footer"/>
        <w:tabs>
          <w:tab w:val="clear" w:pos="4153"/>
          <w:tab w:val="clear" w:pos="8306"/>
        </w:tabs>
        <w:jc w:val="both"/>
        <w:rPr>
          <w:rFonts w:ascii="Arial" w:hAnsi="Arial" w:cs="Arial"/>
          <w:lang w:val="es-ES"/>
        </w:rPr>
      </w:pPr>
      <w:r w:rsidRPr="00293701">
        <w:rPr>
          <w:rFonts w:ascii="Arial" w:hAnsi="Arial" w:cs="Arial"/>
          <w:lang w:val="es-ES"/>
        </w:rPr>
        <w:t xml:space="preserve">Las acciones 1-3 </w:t>
      </w:r>
      <w:r>
        <w:rPr>
          <w:rFonts w:ascii="Arial" w:hAnsi="Arial" w:cs="Arial"/>
          <w:lang w:val="es-ES"/>
        </w:rPr>
        <w:t xml:space="preserve">en el cuadro de </w:t>
      </w:r>
      <w:r w:rsidRPr="00293701">
        <w:rPr>
          <w:rFonts w:ascii="Arial" w:hAnsi="Arial" w:cs="Arial"/>
          <w:lang w:val="es-ES"/>
        </w:rPr>
        <w:t xml:space="preserve">arriba </w:t>
      </w:r>
      <w:r>
        <w:rPr>
          <w:rFonts w:ascii="Arial" w:hAnsi="Arial" w:cs="Arial"/>
          <w:lang w:val="es-ES"/>
        </w:rPr>
        <w:t xml:space="preserve">ya se han resumido en las secciones 3.1 y 3.2. Esta </w:t>
      </w:r>
      <w:r w:rsidR="004A5EC9">
        <w:rPr>
          <w:rFonts w:ascii="Arial" w:hAnsi="Arial" w:cs="Arial"/>
          <w:lang w:val="es-ES"/>
        </w:rPr>
        <w:t>sección</w:t>
      </w:r>
      <w:r>
        <w:rPr>
          <w:rFonts w:ascii="Arial" w:hAnsi="Arial" w:cs="Arial"/>
          <w:lang w:val="es-ES"/>
        </w:rPr>
        <w:t xml:space="preserve"> se enfoca en las acciones que se deben llevar a cabo cuando se cree que </w:t>
      </w:r>
      <w:r w:rsidR="00C96694">
        <w:rPr>
          <w:rFonts w:ascii="Arial" w:hAnsi="Arial" w:cs="Arial"/>
          <w:lang w:val="es-ES"/>
        </w:rPr>
        <w:t xml:space="preserve">el participante </w:t>
      </w:r>
      <w:r>
        <w:rPr>
          <w:rFonts w:ascii="Arial" w:hAnsi="Arial" w:cs="Arial"/>
          <w:lang w:val="es-ES"/>
        </w:rPr>
        <w:t xml:space="preserve">se haya mudado fuera del área de </w:t>
      </w:r>
      <w:r w:rsidR="00C96694">
        <w:rPr>
          <w:rFonts w:ascii="Arial" w:hAnsi="Arial" w:cs="Arial"/>
          <w:lang w:val="es-ES"/>
        </w:rPr>
        <w:t xml:space="preserve">captación </w:t>
      </w:r>
      <w:r>
        <w:rPr>
          <w:rFonts w:ascii="Arial" w:hAnsi="Arial" w:cs="Arial"/>
          <w:lang w:val="es-ES"/>
        </w:rPr>
        <w:t>o si no hay información obtenida durante el proceso de tocar de puerta en puerta.</w:t>
      </w:r>
    </w:p>
    <w:p w:rsidR="00000000" w:rsidRDefault="00A023B9">
      <w:pPr>
        <w:pStyle w:val="Footer"/>
        <w:tabs>
          <w:tab w:val="clear" w:pos="4153"/>
          <w:tab w:val="clear" w:pos="8306"/>
        </w:tabs>
        <w:jc w:val="both"/>
        <w:rPr>
          <w:rFonts w:ascii="Arial" w:hAnsi="Arial" w:cs="Arial"/>
          <w:lang w:val="es-ES"/>
        </w:rPr>
      </w:pPr>
    </w:p>
    <w:p w:rsidR="00000000" w:rsidRDefault="00293701">
      <w:pPr>
        <w:pStyle w:val="Footer"/>
        <w:tabs>
          <w:tab w:val="clear" w:pos="4153"/>
          <w:tab w:val="clear" w:pos="8306"/>
        </w:tabs>
        <w:jc w:val="both"/>
        <w:rPr>
          <w:rFonts w:ascii="Arial" w:hAnsi="Arial" w:cs="Arial"/>
          <w:lang w:val="es-ES"/>
        </w:rPr>
      </w:pPr>
      <w:r>
        <w:rPr>
          <w:rFonts w:ascii="Arial" w:hAnsi="Arial" w:cs="Arial"/>
          <w:lang w:val="es-ES"/>
        </w:rPr>
        <w:t xml:space="preserve">Si no hay información acerca del paradero del participante de base, se deberá seguir el </w:t>
      </w:r>
      <w:r w:rsidR="004A5EC9">
        <w:rPr>
          <w:rFonts w:ascii="Arial" w:hAnsi="Arial" w:cs="Arial"/>
          <w:lang w:val="es-ES"/>
        </w:rPr>
        <w:t>procedimiento</w:t>
      </w:r>
      <w:r>
        <w:rPr>
          <w:rFonts w:ascii="Arial" w:hAnsi="Arial" w:cs="Arial"/>
          <w:lang w:val="es-ES"/>
        </w:rPr>
        <w:t xml:space="preserve"> utilizado en la encuesta de ola de incidencia</w:t>
      </w:r>
    </w:p>
    <w:p w:rsidR="00000000" w:rsidRDefault="00293701">
      <w:pPr>
        <w:pStyle w:val="Footer"/>
        <w:numPr>
          <w:ilvl w:val="0"/>
          <w:numId w:val="10"/>
        </w:numPr>
        <w:tabs>
          <w:tab w:val="clear" w:pos="4153"/>
          <w:tab w:val="clear" w:pos="8306"/>
        </w:tabs>
        <w:jc w:val="both"/>
        <w:rPr>
          <w:rFonts w:ascii="Arial" w:hAnsi="Arial" w:cs="Arial"/>
          <w:lang w:val="es-ES"/>
        </w:rPr>
      </w:pPr>
      <w:r>
        <w:rPr>
          <w:rFonts w:ascii="Arial" w:hAnsi="Arial" w:cs="Arial"/>
          <w:lang w:val="es-ES"/>
        </w:rPr>
        <w:t xml:space="preserve">Vecinos podrán informar acerca del participante, si </w:t>
      </w:r>
      <w:r w:rsidR="004A5EC9">
        <w:rPr>
          <w:rFonts w:ascii="Arial" w:hAnsi="Arial" w:cs="Arial"/>
          <w:lang w:val="es-ES"/>
        </w:rPr>
        <w:t>aún</w:t>
      </w:r>
      <w:r>
        <w:rPr>
          <w:rFonts w:ascii="Arial" w:hAnsi="Arial" w:cs="Arial"/>
          <w:lang w:val="es-ES"/>
        </w:rPr>
        <w:t xml:space="preserve"> vive ahí, si ha fallecido, se encuentra de viaje, o se ha mudado.</w:t>
      </w:r>
    </w:p>
    <w:p w:rsidR="00000000" w:rsidRDefault="00293701">
      <w:pPr>
        <w:pStyle w:val="Footer"/>
        <w:numPr>
          <w:ilvl w:val="0"/>
          <w:numId w:val="10"/>
        </w:numPr>
        <w:tabs>
          <w:tab w:val="clear" w:pos="4153"/>
          <w:tab w:val="clear" w:pos="8306"/>
        </w:tabs>
        <w:jc w:val="both"/>
        <w:rPr>
          <w:rFonts w:ascii="Arial" w:hAnsi="Arial" w:cs="Arial"/>
          <w:lang w:val="es-ES"/>
        </w:rPr>
      </w:pPr>
      <w:r>
        <w:rPr>
          <w:rFonts w:ascii="Arial" w:hAnsi="Arial" w:cs="Arial"/>
          <w:lang w:val="es-ES"/>
        </w:rPr>
        <w:t>Los nombres y contacto de tres personas que conozcan bien al participante y vivan cerca fueron obtenidas en la entrevista de base (HOUSEHOLD). Si es necesario, estas personas deberán ser contactadas para poder localizar al participante.</w:t>
      </w:r>
    </w:p>
    <w:p w:rsidR="00000000" w:rsidRDefault="00293701">
      <w:pPr>
        <w:pStyle w:val="Footer"/>
        <w:tabs>
          <w:tab w:val="clear" w:pos="4153"/>
          <w:tab w:val="clear" w:pos="8306"/>
        </w:tabs>
        <w:ind w:left="360"/>
        <w:jc w:val="both"/>
        <w:rPr>
          <w:rFonts w:ascii="Arial" w:hAnsi="Arial" w:cs="Arial"/>
          <w:lang w:val="es-ES"/>
        </w:rPr>
      </w:pPr>
      <w:r w:rsidRPr="00293701">
        <w:rPr>
          <w:rFonts w:ascii="Arial" w:hAnsi="Arial" w:cs="Arial"/>
          <w:lang w:val="es-ES"/>
        </w:rPr>
        <w:t xml:space="preserve"> </w:t>
      </w:r>
    </w:p>
    <w:p w:rsidR="00000000" w:rsidRDefault="00A023B9">
      <w:pPr>
        <w:pStyle w:val="Footer"/>
        <w:tabs>
          <w:tab w:val="clear" w:pos="4153"/>
          <w:tab w:val="clear" w:pos="8306"/>
        </w:tabs>
        <w:jc w:val="both"/>
        <w:rPr>
          <w:rFonts w:ascii="Arial" w:hAnsi="Arial" w:cs="Arial"/>
          <w:lang w:val="es-ES"/>
        </w:rPr>
      </w:pPr>
    </w:p>
    <w:p w:rsidR="00000000" w:rsidRDefault="00C7524C">
      <w:pPr>
        <w:pStyle w:val="Footer"/>
        <w:tabs>
          <w:tab w:val="clear" w:pos="4153"/>
          <w:tab w:val="clear" w:pos="8306"/>
        </w:tabs>
        <w:jc w:val="both"/>
        <w:rPr>
          <w:rFonts w:ascii="Arial" w:hAnsi="Arial" w:cs="Arial"/>
          <w:lang w:val="es-ES"/>
        </w:rPr>
      </w:pPr>
      <w:r>
        <w:rPr>
          <w:rFonts w:ascii="Arial" w:hAnsi="Arial" w:cs="Arial"/>
          <w:lang w:val="es-ES"/>
        </w:rPr>
        <w:t xml:space="preserve">Cuando se haya obtenido una nueva dirección o contacto de un participante que se haya mudado fuera del área de </w:t>
      </w:r>
      <w:r w:rsidR="00C96694">
        <w:rPr>
          <w:rFonts w:ascii="Arial" w:hAnsi="Arial" w:cs="Arial"/>
          <w:lang w:val="es-ES"/>
        </w:rPr>
        <w:t xml:space="preserve">captación </w:t>
      </w:r>
      <w:r>
        <w:rPr>
          <w:rFonts w:ascii="Arial" w:hAnsi="Arial" w:cs="Arial"/>
          <w:lang w:val="es-ES"/>
        </w:rPr>
        <w:t>(ya se</w:t>
      </w:r>
      <w:r w:rsidR="00C96694">
        <w:rPr>
          <w:rFonts w:ascii="Arial" w:hAnsi="Arial" w:cs="Arial"/>
          <w:lang w:val="es-ES"/>
        </w:rPr>
        <w:t>a</w:t>
      </w:r>
      <w:r>
        <w:rPr>
          <w:rFonts w:ascii="Arial" w:hAnsi="Arial" w:cs="Arial"/>
          <w:lang w:val="es-ES"/>
        </w:rPr>
        <w:t xml:space="preserve"> del proceso de tocar de puerta en puerta o de contactar alguna de los tres informantes que no resid</w:t>
      </w:r>
      <w:r w:rsidR="00C96694">
        <w:rPr>
          <w:rFonts w:ascii="Arial" w:hAnsi="Arial" w:cs="Arial"/>
          <w:lang w:val="es-ES"/>
        </w:rPr>
        <w:t>e</w:t>
      </w:r>
      <w:r>
        <w:rPr>
          <w:rFonts w:ascii="Arial" w:hAnsi="Arial" w:cs="Arial"/>
          <w:lang w:val="es-ES"/>
        </w:rPr>
        <w:t xml:space="preserve">n en la misma casa), se deberá seguir el procedimiento utilizado en la nueva ola de incidencia (resumido en el </w:t>
      </w:r>
      <w:r w:rsidR="004A5EC9">
        <w:rPr>
          <w:rFonts w:ascii="Arial" w:hAnsi="Arial" w:cs="Arial"/>
          <w:lang w:val="es-ES"/>
        </w:rPr>
        <w:t>gráfico</w:t>
      </w:r>
      <w:r>
        <w:rPr>
          <w:rFonts w:ascii="Arial" w:hAnsi="Arial" w:cs="Arial"/>
          <w:lang w:val="es-ES"/>
        </w:rPr>
        <w:t xml:space="preserve"> de la siguiente </w:t>
      </w:r>
      <w:r w:rsidR="004A5EC9">
        <w:rPr>
          <w:rFonts w:ascii="Arial" w:hAnsi="Arial" w:cs="Arial"/>
          <w:lang w:val="es-ES"/>
        </w:rPr>
        <w:t>página</w:t>
      </w:r>
      <w:r>
        <w:rPr>
          <w:rFonts w:ascii="Arial" w:hAnsi="Arial" w:cs="Arial"/>
          <w:lang w:val="es-ES"/>
        </w:rPr>
        <w:t>)</w:t>
      </w:r>
    </w:p>
    <w:p w:rsidR="00000000" w:rsidRDefault="00C7524C">
      <w:pPr>
        <w:pStyle w:val="Footer"/>
        <w:numPr>
          <w:ilvl w:val="0"/>
          <w:numId w:val="2"/>
        </w:numPr>
        <w:tabs>
          <w:tab w:val="clear" w:pos="4153"/>
          <w:tab w:val="clear" w:pos="8306"/>
        </w:tabs>
        <w:jc w:val="both"/>
        <w:rPr>
          <w:rFonts w:ascii="Arial" w:hAnsi="Arial" w:cs="Arial"/>
          <w:lang w:val="es-ES"/>
        </w:rPr>
      </w:pPr>
      <w:r w:rsidRPr="00C7524C">
        <w:rPr>
          <w:rFonts w:ascii="Arial" w:hAnsi="Arial" w:cs="Arial"/>
          <w:lang w:val="es-ES"/>
        </w:rPr>
        <w:t xml:space="preserve">Aquellos que se hayan mudado fuera del </w:t>
      </w:r>
      <w:r w:rsidR="004A5EC9" w:rsidRPr="00C7524C">
        <w:rPr>
          <w:rFonts w:ascii="Arial" w:hAnsi="Arial" w:cs="Arial"/>
          <w:lang w:val="es-ES"/>
        </w:rPr>
        <w:t>área</w:t>
      </w:r>
      <w:r w:rsidRPr="00C7524C">
        <w:rPr>
          <w:rFonts w:ascii="Arial" w:hAnsi="Arial" w:cs="Arial"/>
          <w:lang w:val="es-ES"/>
        </w:rPr>
        <w:t xml:space="preserve"> de </w:t>
      </w:r>
      <w:r w:rsidR="00C96694" w:rsidRPr="00C7524C">
        <w:rPr>
          <w:rFonts w:ascii="Arial" w:hAnsi="Arial" w:cs="Arial"/>
          <w:lang w:val="es-ES"/>
        </w:rPr>
        <w:t>capt</w:t>
      </w:r>
      <w:r w:rsidR="00C96694">
        <w:rPr>
          <w:rFonts w:ascii="Arial" w:hAnsi="Arial" w:cs="Arial"/>
          <w:lang w:val="es-ES"/>
        </w:rPr>
        <w:t>acion</w:t>
      </w:r>
      <w:r w:rsidR="00C96694" w:rsidRPr="00C7524C">
        <w:rPr>
          <w:rFonts w:ascii="Arial" w:hAnsi="Arial" w:cs="Arial"/>
          <w:lang w:val="es-ES"/>
        </w:rPr>
        <w:t xml:space="preserve"> </w:t>
      </w:r>
      <w:r w:rsidR="004A5EC9" w:rsidRPr="00C7524C">
        <w:rPr>
          <w:rFonts w:ascii="Arial" w:hAnsi="Arial" w:cs="Arial"/>
          <w:lang w:val="es-ES"/>
        </w:rPr>
        <w:t>deberán</w:t>
      </w:r>
      <w:r w:rsidRPr="00C7524C">
        <w:rPr>
          <w:rFonts w:ascii="Arial" w:hAnsi="Arial" w:cs="Arial"/>
          <w:lang w:val="es-ES"/>
        </w:rPr>
        <w:t xml:space="preserve"> </w:t>
      </w:r>
      <w:r w:rsidR="00C96694">
        <w:rPr>
          <w:rFonts w:ascii="Arial" w:hAnsi="Arial" w:cs="Arial"/>
          <w:lang w:val="es-ES"/>
        </w:rPr>
        <w:t xml:space="preserve">ser </w:t>
      </w:r>
      <w:r w:rsidRPr="00C7524C">
        <w:rPr>
          <w:rFonts w:ascii="Arial" w:hAnsi="Arial" w:cs="Arial"/>
          <w:lang w:val="es-ES"/>
        </w:rPr>
        <w:t>contacta</w:t>
      </w:r>
      <w:r w:rsidR="00C96694">
        <w:rPr>
          <w:rFonts w:ascii="Arial" w:hAnsi="Arial" w:cs="Arial"/>
          <w:lang w:val="es-ES"/>
        </w:rPr>
        <w:t>dos</w:t>
      </w:r>
      <w:r w:rsidRPr="00C7524C">
        <w:rPr>
          <w:rFonts w:ascii="Arial" w:hAnsi="Arial" w:cs="Arial"/>
          <w:lang w:val="es-ES"/>
        </w:rPr>
        <w:t xml:space="preserve"> y entrevistados de </w:t>
      </w:r>
      <w:r w:rsidR="00C96694">
        <w:rPr>
          <w:rFonts w:ascii="Arial" w:hAnsi="Arial" w:cs="Arial"/>
          <w:lang w:val="es-ES"/>
        </w:rPr>
        <w:t>n</w:t>
      </w:r>
      <w:r w:rsidRPr="00C7524C">
        <w:rPr>
          <w:rFonts w:ascii="Arial" w:hAnsi="Arial" w:cs="Arial"/>
          <w:lang w:val="es-ES"/>
        </w:rPr>
        <w:t xml:space="preserve">uevo cuando sea </w:t>
      </w:r>
      <w:r>
        <w:rPr>
          <w:rFonts w:ascii="Arial" w:hAnsi="Arial" w:cs="Arial"/>
          <w:lang w:val="es-ES"/>
        </w:rPr>
        <w:t>po</w:t>
      </w:r>
      <w:r w:rsidRPr="00C7524C">
        <w:rPr>
          <w:rFonts w:ascii="Arial" w:hAnsi="Arial" w:cs="Arial"/>
          <w:lang w:val="es-ES"/>
        </w:rPr>
        <w:t xml:space="preserve">sible. </w:t>
      </w:r>
      <w:r>
        <w:rPr>
          <w:rFonts w:ascii="Arial" w:hAnsi="Arial" w:cs="Arial"/>
          <w:lang w:val="es-ES"/>
        </w:rPr>
        <w:t>Si la nueva dirección es demasiado lejos, se debe considerar una entrevista telefónica.</w:t>
      </w:r>
    </w:p>
    <w:p w:rsidR="00000000" w:rsidRDefault="00C7524C">
      <w:pPr>
        <w:pStyle w:val="Footer"/>
        <w:numPr>
          <w:ilvl w:val="0"/>
          <w:numId w:val="2"/>
        </w:numPr>
        <w:tabs>
          <w:tab w:val="clear" w:pos="4153"/>
          <w:tab w:val="clear" w:pos="8306"/>
        </w:tabs>
        <w:jc w:val="both"/>
        <w:rPr>
          <w:rFonts w:ascii="Arial" w:hAnsi="Arial" w:cs="Arial"/>
          <w:lang w:val="es-ES"/>
        </w:rPr>
      </w:pPr>
      <w:r w:rsidRPr="00C7524C">
        <w:rPr>
          <w:rFonts w:ascii="Arial" w:hAnsi="Arial" w:cs="Arial"/>
          <w:lang w:val="es-ES"/>
        </w:rPr>
        <w:t xml:space="preserve">Si </w:t>
      </w:r>
      <w:r w:rsidR="00C96694">
        <w:rPr>
          <w:rFonts w:ascii="Arial" w:hAnsi="Arial" w:cs="Arial"/>
          <w:lang w:val="es-ES"/>
        </w:rPr>
        <w:t>durante el seguimiento</w:t>
      </w:r>
      <w:r>
        <w:rPr>
          <w:rFonts w:ascii="Arial" w:hAnsi="Arial" w:cs="Arial"/>
          <w:lang w:val="es-ES"/>
        </w:rPr>
        <w:t xml:space="preserve"> </w:t>
      </w:r>
      <w:r w:rsidR="00C96694">
        <w:rPr>
          <w:rFonts w:ascii="Arial" w:hAnsi="Arial" w:cs="Arial"/>
          <w:lang w:val="es-ES"/>
        </w:rPr>
        <w:t xml:space="preserve">de </w:t>
      </w:r>
      <w:r>
        <w:rPr>
          <w:rFonts w:ascii="Arial" w:hAnsi="Arial" w:cs="Arial"/>
          <w:lang w:val="es-ES"/>
        </w:rPr>
        <w:t xml:space="preserve">la nueva dirección se cree que el participante efectivamente sea residente ahí, se deberá realizar </w:t>
      </w:r>
      <w:r>
        <w:rPr>
          <w:rFonts w:ascii="Arial" w:hAnsi="Arial" w:cs="Arial"/>
          <w:b/>
          <w:lang w:val="es-ES"/>
        </w:rPr>
        <w:t>al menos</w:t>
      </w:r>
      <w:r>
        <w:rPr>
          <w:rFonts w:ascii="Arial" w:hAnsi="Arial" w:cs="Arial"/>
          <w:lang w:val="es-ES"/>
        </w:rPr>
        <w:t xml:space="preserve"> 5 visitas antes de declarar al participante como ‘no contactable’. Algunas de estas visitas deberán ser en diferentes horas del </w:t>
      </w:r>
      <w:r w:rsidR="004A5EC9">
        <w:rPr>
          <w:rFonts w:ascii="Arial" w:hAnsi="Arial" w:cs="Arial"/>
          <w:lang w:val="es-ES"/>
        </w:rPr>
        <w:t>día</w:t>
      </w:r>
      <w:r>
        <w:rPr>
          <w:rFonts w:ascii="Arial" w:hAnsi="Arial" w:cs="Arial"/>
          <w:lang w:val="es-ES"/>
        </w:rPr>
        <w:t xml:space="preserve"> (incluyendo noches) y </w:t>
      </w:r>
      <w:r w:rsidR="00C96694">
        <w:rPr>
          <w:rFonts w:ascii="Arial" w:hAnsi="Arial" w:cs="Arial"/>
          <w:lang w:val="es-ES"/>
        </w:rPr>
        <w:t>durante los</w:t>
      </w:r>
      <w:r>
        <w:rPr>
          <w:rFonts w:ascii="Arial" w:hAnsi="Arial" w:cs="Arial"/>
          <w:lang w:val="es-ES"/>
        </w:rPr>
        <w:t xml:space="preserve"> fines de semana.</w:t>
      </w:r>
      <w:r w:rsidR="000665BE" w:rsidRPr="00C7524C">
        <w:rPr>
          <w:rFonts w:ascii="Arial" w:hAnsi="Arial" w:cs="Arial"/>
          <w:lang w:val="es-ES"/>
        </w:rPr>
        <w:t xml:space="preserve"> </w:t>
      </w:r>
    </w:p>
    <w:p w:rsidR="00000000" w:rsidRDefault="00C7524C">
      <w:pPr>
        <w:pStyle w:val="Footer"/>
        <w:numPr>
          <w:ilvl w:val="0"/>
          <w:numId w:val="2"/>
        </w:numPr>
        <w:tabs>
          <w:tab w:val="clear" w:pos="4153"/>
          <w:tab w:val="clear" w:pos="8306"/>
        </w:tabs>
        <w:jc w:val="both"/>
        <w:rPr>
          <w:rFonts w:ascii="Arial" w:hAnsi="Arial" w:cs="Arial"/>
          <w:lang w:val="es-ES"/>
        </w:rPr>
      </w:pPr>
      <w:r w:rsidRPr="00C7524C">
        <w:rPr>
          <w:rFonts w:ascii="Arial" w:hAnsi="Arial" w:cs="Arial"/>
          <w:lang w:val="es-ES"/>
        </w:rPr>
        <w:t xml:space="preserve">Para cada participante, el tocador de puerta en puerta </w:t>
      </w:r>
      <w:r w:rsidR="004A5EC9" w:rsidRPr="00C7524C">
        <w:rPr>
          <w:rFonts w:ascii="Arial" w:hAnsi="Arial" w:cs="Arial"/>
          <w:lang w:val="es-ES"/>
        </w:rPr>
        <w:t>deberá</w:t>
      </w:r>
      <w:r w:rsidRPr="00C7524C">
        <w:rPr>
          <w:rFonts w:ascii="Arial" w:hAnsi="Arial" w:cs="Arial"/>
          <w:lang w:val="es-ES"/>
        </w:rPr>
        <w:t xml:space="preserve"> completar el format</w:t>
      </w:r>
      <w:r>
        <w:rPr>
          <w:rFonts w:ascii="Arial" w:hAnsi="Arial" w:cs="Arial"/>
          <w:lang w:val="es-ES"/>
        </w:rPr>
        <w:t>o</w:t>
      </w:r>
      <w:r w:rsidRPr="00C7524C">
        <w:rPr>
          <w:rFonts w:ascii="Arial" w:hAnsi="Arial" w:cs="Arial"/>
          <w:lang w:val="es-ES"/>
        </w:rPr>
        <w:t xml:space="preserve"> de </w:t>
      </w:r>
      <w:r w:rsidR="0077090A" w:rsidRPr="00C7524C">
        <w:rPr>
          <w:rFonts w:ascii="Arial" w:hAnsi="Arial" w:cs="Arial"/>
          <w:lang w:val="es-ES"/>
        </w:rPr>
        <w:t>contacto por</w:t>
      </w:r>
      <w:r w:rsidRPr="00C7524C">
        <w:rPr>
          <w:rFonts w:ascii="Arial" w:hAnsi="Arial" w:cs="Arial"/>
          <w:lang w:val="es-ES"/>
        </w:rPr>
        <w:t xml:space="preserve"> cada intent</w:t>
      </w:r>
      <w:r>
        <w:rPr>
          <w:rFonts w:ascii="Arial" w:hAnsi="Arial" w:cs="Arial"/>
          <w:lang w:val="es-ES"/>
        </w:rPr>
        <w:t>o</w:t>
      </w:r>
      <w:r w:rsidRPr="00C7524C">
        <w:rPr>
          <w:rFonts w:ascii="Arial" w:hAnsi="Arial" w:cs="Arial"/>
          <w:lang w:val="es-ES"/>
        </w:rPr>
        <w:t xml:space="preserve"> de </w:t>
      </w:r>
      <w:r w:rsidR="00C96694" w:rsidRPr="00C7524C">
        <w:rPr>
          <w:rFonts w:ascii="Arial" w:hAnsi="Arial" w:cs="Arial"/>
          <w:lang w:val="es-ES"/>
        </w:rPr>
        <w:t>rastre</w:t>
      </w:r>
      <w:r w:rsidR="00C96694">
        <w:rPr>
          <w:rFonts w:ascii="Arial" w:hAnsi="Arial" w:cs="Arial"/>
          <w:lang w:val="es-ES"/>
        </w:rPr>
        <w:t>o</w:t>
      </w:r>
      <w:r w:rsidR="00C96694" w:rsidRPr="00C7524C">
        <w:rPr>
          <w:rFonts w:ascii="Arial" w:hAnsi="Arial" w:cs="Arial"/>
          <w:lang w:val="es-ES"/>
        </w:rPr>
        <w:t xml:space="preserve"> </w:t>
      </w:r>
      <w:r w:rsidR="00C96694">
        <w:rPr>
          <w:rFonts w:ascii="Arial" w:hAnsi="Arial" w:cs="Arial"/>
          <w:lang w:val="es-ES"/>
        </w:rPr>
        <w:t>del</w:t>
      </w:r>
      <w:r w:rsidR="00C96694" w:rsidRPr="00C7524C">
        <w:rPr>
          <w:rFonts w:ascii="Arial" w:hAnsi="Arial" w:cs="Arial"/>
          <w:lang w:val="es-ES"/>
        </w:rPr>
        <w:t xml:space="preserve"> </w:t>
      </w:r>
      <w:r w:rsidRPr="00C7524C">
        <w:rPr>
          <w:rFonts w:ascii="Arial" w:hAnsi="Arial" w:cs="Arial"/>
          <w:lang w:val="es-ES"/>
        </w:rPr>
        <w:t xml:space="preserve">participante. </w:t>
      </w:r>
      <w:r>
        <w:rPr>
          <w:rFonts w:ascii="Arial" w:hAnsi="Arial" w:cs="Arial"/>
          <w:lang w:val="es-ES"/>
        </w:rPr>
        <w:t xml:space="preserve">Esto registrara el proceso de rastreo, y el coordinador del estudio podrá revisar estos formatos para asegurarse que se siguió correctamente el protocolo del diagrama de flujo, </w:t>
      </w:r>
      <w:r w:rsidR="004A5EC9">
        <w:rPr>
          <w:rFonts w:ascii="Arial" w:hAnsi="Arial" w:cs="Arial"/>
          <w:lang w:val="es-ES"/>
        </w:rPr>
        <w:t>así</w:t>
      </w:r>
      <w:r>
        <w:rPr>
          <w:rFonts w:ascii="Arial" w:hAnsi="Arial" w:cs="Arial"/>
          <w:lang w:val="es-ES"/>
        </w:rPr>
        <w:t xml:space="preserve"> como una asignación correcta del desenlace de este proceso.</w:t>
      </w:r>
    </w:p>
    <w:p w:rsidR="00000000" w:rsidRDefault="00A023B9">
      <w:pPr>
        <w:pStyle w:val="Footer"/>
        <w:tabs>
          <w:tab w:val="clear" w:pos="4153"/>
          <w:tab w:val="clear" w:pos="8306"/>
        </w:tabs>
        <w:jc w:val="both"/>
        <w:rPr>
          <w:rFonts w:ascii="Arial" w:hAnsi="Arial" w:cs="Arial"/>
          <w:color w:val="000000"/>
          <w:lang w:val="es-ES"/>
        </w:rPr>
      </w:pPr>
    </w:p>
    <w:p w:rsidR="000665BE" w:rsidRPr="00C7524C" w:rsidRDefault="000665BE" w:rsidP="00692D33">
      <w:pPr>
        <w:pStyle w:val="Footer"/>
        <w:tabs>
          <w:tab w:val="clear" w:pos="4153"/>
          <w:tab w:val="clear" w:pos="8306"/>
        </w:tabs>
        <w:jc w:val="both"/>
        <w:rPr>
          <w:rFonts w:ascii="Arial" w:hAnsi="Arial" w:cs="Arial"/>
          <w:color w:val="000000"/>
          <w:lang w:val="es-ES"/>
        </w:rPr>
      </w:pPr>
    </w:p>
    <w:p w:rsidR="00386AFB" w:rsidRPr="00C7524C" w:rsidRDefault="00386AFB" w:rsidP="00584B06">
      <w:pPr>
        <w:pStyle w:val="Footer"/>
        <w:tabs>
          <w:tab w:val="clear" w:pos="4153"/>
          <w:tab w:val="clear" w:pos="8306"/>
        </w:tabs>
        <w:jc w:val="both"/>
        <w:rPr>
          <w:rFonts w:ascii="Arial" w:hAnsi="Arial" w:cs="Arial"/>
          <w:color w:val="000000"/>
          <w:lang w:val="es-ES"/>
        </w:rPr>
      </w:pPr>
    </w:p>
    <w:p w:rsidR="00D15ABB" w:rsidRPr="00C7524C" w:rsidRDefault="00D15ABB" w:rsidP="004E3119">
      <w:pPr>
        <w:pStyle w:val="Footer"/>
        <w:tabs>
          <w:tab w:val="clear" w:pos="4153"/>
          <w:tab w:val="clear" w:pos="8306"/>
        </w:tabs>
        <w:jc w:val="both"/>
        <w:rPr>
          <w:rFonts w:ascii="Arial" w:hAnsi="Arial" w:cs="Arial"/>
          <w:b/>
          <w:bCs/>
          <w:lang w:val="es-ES"/>
        </w:rPr>
      </w:pPr>
    </w:p>
    <w:p w:rsidR="00785CB2" w:rsidRPr="00C7524C" w:rsidRDefault="00785CB2">
      <w:pPr>
        <w:pStyle w:val="Footer"/>
        <w:tabs>
          <w:tab w:val="clear" w:pos="4153"/>
          <w:tab w:val="clear" w:pos="8306"/>
        </w:tabs>
        <w:jc w:val="both"/>
        <w:rPr>
          <w:rFonts w:ascii="Arial" w:hAnsi="Arial" w:cs="Arial"/>
          <w:lang w:val="es-ES"/>
        </w:rPr>
        <w:sectPr w:rsidR="00785CB2" w:rsidRPr="00C7524C">
          <w:headerReference w:type="even" r:id="rId9"/>
          <w:headerReference w:type="default" r:id="rId10"/>
          <w:footerReference w:type="even" r:id="rId11"/>
          <w:footerReference w:type="default" r:id="rId12"/>
          <w:headerReference w:type="first" r:id="rId13"/>
          <w:footerReference w:type="first" r:id="rId14"/>
          <w:type w:val="oddPage"/>
          <w:pgSz w:w="11906" w:h="16838" w:code="9"/>
          <w:pgMar w:top="1440" w:right="1440" w:bottom="1440" w:left="1440" w:header="706" w:footer="706" w:gutter="0"/>
          <w:cols w:space="708"/>
          <w:titlePg/>
          <w:docGrid w:linePitch="360"/>
        </w:sectPr>
      </w:pPr>
    </w:p>
    <w:p w:rsidR="00000000" w:rsidRDefault="00E518FE">
      <w:pPr>
        <w:tabs>
          <w:tab w:val="left" w:pos="2310"/>
          <w:tab w:val="center" w:pos="6349"/>
        </w:tabs>
        <w:ind w:hanging="1200"/>
        <w:jc w:val="both"/>
        <w:rPr>
          <w:lang w:val="es-ES"/>
        </w:rPr>
      </w:pPr>
      <w:r>
        <w:rPr>
          <w:noProof/>
          <w:lang w:eastAsia="en-GB"/>
        </w:rPr>
        <w:lastRenderedPageBreak/>
        <w:pict>
          <v:shape id="Text Box 37" o:spid="_x0000_s1033" type="#_x0000_t202" style="position:absolute;left:0;text-align:left;margin-left:426pt;margin-top:0;width:102pt;height:36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">
            <v:textbox>
              <w:txbxContent>
                <w:p w:rsidR="0044640A" w:rsidRPr="008F74A5" w:rsidRDefault="00B50140" w:rsidP="00107212">
                  <w:r>
                    <w:t>No concuerda</w:t>
                  </w:r>
                </w:p>
              </w:txbxContent>
            </v:textbox>
          </v:shape>
        </w:pict>
      </w:r>
      <w:r>
        <w:rPr>
          <w:noProof/>
          <w:lang w:eastAsia="en-GB"/>
        </w:rPr>
        <w:pict>
          <v:rect id="Rectangle 42" o:spid="_x0000_s1034" style="position:absolute;left:0;text-align:left;margin-left:624pt;margin-top:-44.8pt;width:114.4pt;height:62.4pt;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">
            <v:textbox>
              <w:txbxContent>
                <w:p w:rsidR="0044640A" w:rsidRPr="00F53FC1" w:rsidRDefault="0044640A">
                  <w:pPr>
                    <w:rPr>
                      <w:b/>
                      <w:color w:val="FF0000"/>
                      <w:lang w:val="es-ES"/>
                    </w:rPr>
                  </w:pPr>
                  <w:r w:rsidRPr="00F53FC1">
                    <w:rPr>
                      <w:b/>
                      <w:color w:val="FF0000"/>
                      <w:lang w:val="es-ES"/>
                    </w:rPr>
                    <w:t xml:space="preserve">FALLECIDO </w:t>
                  </w:r>
                  <w:r w:rsidRPr="00F53FC1">
                    <w:rPr>
                      <w:color w:val="000000"/>
                      <w:lang w:val="es-ES"/>
                    </w:rPr>
                    <w:t>(e</w:t>
                  </w:r>
                  <w:r>
                    <w:rPr>
                      <w:color w:val="000000"/>
                      <w:lang w:val="es-ES"/>
                    </w:rPr>
                    <w:t xml:space="preserve">ntrevista con informante y </w:t>
                  </w:r>
                  <w:r w:rsidRPr="00F53FC1">
                    <w:rPr>
                      <w:color w:val="000000"/>
                      <w:lang w:val="es-ES"/>
                    </w:rPr>
                    <w:t>autopsia verbal</w:t>
                  </w:r>
                  <w:r>
                    <w:rPr>
                      <w:color w:val="000000"/>
                      <w:lang w:val="es-ES"/>
                    </w:rPr>
                    <w:t>)</w:t>
                  </w:r>
                </w:p>
              </w:txbxContent>
            </v:textbox>
          </v:rect>
        </w:pict>
      </w:r>
      <w:r>
        <w:rPr>
          <w:noProof/>
          <w:lang w:eastAsia="en-GB"/>
        </w:rPr>
        <w:pict>
          <v:line id="Line 53" o:spid="_x0000_s1086" style="position:absolute;left:0;text-align:left;flip:y;z-index:251659776;visibility:visible;mso-wrap-distance-top:-6e-5mm;mso-wrap-distance-bottom:-6e-5mm" from="348pt,-27pt" to="624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">
            <v:stroke endarrow="block"/>
          </v:line>
        </w:pict>
      </w:r>
      <w:r>
        <w:rPr>
          <w:noProof/>
          <w:lang w:eastAsia="en-GB"/>
        </w:rPr>
        <w:pict>
          <v:rect id="Rectangle 59" o:spid="_x0000_s1035" style="position:absolute;left:0;text-align:left;margin-left:-12pt;margin-top:-9pt;width:1in;height:4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">
            <v:textbox>
              <w:txbxContent>
                <w:p w:rsidR="0044640A" w:rsidRDefault="0044640A">
                  <w:r>
                    <w:t>REGRESO A BASE</w:t>
                  </w:r>
                </w:p>
              </w:txbxContent>
            </v:textbox>
          </v:rect>
        </w:pict>
      </w:r>
      <w:r>
        <w:rPr>
          <w:noProof/>
          <w:lang w:eastAsia="en-GB"/>
        </w:rPr>
        <w:pict>
          <v:line id="Line 58" o:spid="_x0000_s1085" style="position:absolute;left:0;text-align:left;flip:x y;z-index:251664896;visibility:visible;mso-wrap-distance-top:-6e-5mm;mso-wrap-distance-bottom:-6e-5mm" from="60pt,9pt" to="42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">
            <v:stroke endarrow="block"/>
          </v:line>
        </w:pict>
      </w:r>
      <w:r>
        <w:rPr>
          <w:noProof/>
          <w:lang w:eastAsia="en-GB"/>
        </w:rPr>
        <w:pict>
          <v:line id="Line 68" o:spid="_x0000_s1084" style="position:absolute;left:0;text-align:left;z-index:251675136;visibility:visible;mso-wrap-distance-left:3.17492mm;mso-wrap-distance-right:3.17492mm" from="168pt,-27pt" to="168pt,1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fXWFQ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"/>
        </w:pict>
      </w:r>
      <w:r>
        <w:rPr>
          <w:noProof/>
          <w:lang w:eastAsia="en-GB"/>
        </w:rPr>
        <w:pict>
          <v:line id="Line 67" o:spid="_x0000_s1083" style="position:absolute;left:0;text-align:left;flip:y;z-index:251674112;visibility:visible;mso-wrap-distance-top:-6e-5mm;mso-wrap-distance-bottom:-6e-5mm" from="168pt,-27pt" to="27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">
            <v:stroke endarrow="block"/>
          </v:line>
        </w:pict>
      </w:r>
      <w:r>
        <w:rPr>
          <w:noProof/>
          <w:lang w:eastAsia="en-GB"/>
        </w:rPr>
        <w:pict>
          <v:shape id="Text Box 35" o:spid="_x0000_s1036" type="#_x0000_t202" style="position:absolute;left:0;text-align:left;margin-left:270pt;margin-top:-36pt;width:78pt;height:22.8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">
            <v:textbox>
              <w:txbxContent>
                <w:p w:rsidR="0044640A" w:rsidRDefault="0044640A">
                  <w:r>
                    <w:t>Fallecido</w:t>
                  </w:r>
                </w:p>
              </w:txbxContent>
            </v:textbox>
          </v:shape>
        </w:pict>
      </w:r>
      <w:r w:rsidR="00F2573E" w:rsidRPr="00F53FC1">
        <w:rPr>
          <w:lang w:val="es-ES"/>
        </w:rPr>
        <w:tab/>
      </w:r>
      <w:r w:rsidR="00F2573E" w:rsidRPr="00F53FC1">
        <w:rPr>
          <w:lang w:val="es-ES"/>
        </w:rPr>
        <w:tab/>
        <w:t xml:space="preserve">   </w:t>
      </w:r>
    </w:p>
    <w:p w:rsidR="00000000" w:rsidRDefault="00E518FE">
      <w:pPr>
        <w:jc w:val="both"/>
        <w:rPr>
          <w:lang w:val="es-ES"/>
        </w:rPr>
      </w:pPr>
      <w:r>
        <w:rPr>
          <w:noProof/>
          <w:lang w:eastAsia="en-GB"/>
        </w:rPr>
        <w:pict>
          <v:rect id="Rectangle 45" o:spid="_x0000_s1037" style="position:absolute;left:0;text-align:left;margin-left:660pt;margin-top:12.6pt;width:78.4pt;height:27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">
            <v:textbox>
              <w:txbxContent>
                <w:p w:rsidR="0044640A" w:rsidRPr="000D07BB" w:rsidRDefault="0044640A">
                  <w:pPr>
                    <w:rPr>
                      <w:b/>
                      <w:color w:val="FF0000"/>
                    </w:rPr>
                  </w:pPr>
                  <w:r>
                    <w:rPr>
                      <w:b/>
                      <w:color w:val="FF0000"/>
                    </w:rPr>
                    <w:t>RECHAZO</w:t>
                  </w:r>
                </w:p>
              </w:txbxContent>
            </v:textbox>
          </v:rect>
        </w:pict>
      </w:r>
      <w:r>
        <w:rPr>
          <w:noProof/>
          <w:lang w:eastAsia="en-GB"/>
        </w:rPr>
        <w:pict>
          <v:line id="Line 73" o:spid="_x0000_s1082" style="position:absolute;left:0;text-align:left;z-index:251680256;visibility:visible;mso-wrap-distance-left:3.17492mm;mso-wrap-distance-right:3.17492mm" from="384pt,4.2pt" to="384pt,7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EZ7EwIAACk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"/>
        </w:pict>
      </w:r>
      <w:r>
        <w:rPr>
          <w:noProof/>
          <w:lang w:eastAsia="en-GB"/>
        </w:rPr>
        <w:pict>
          <v:line id="Line 36" o:spid="_x0000_s1081" style="position:absolute;left:0;text-align:left;flip:y;z-index:251642368;visibility:visible;mso-wrap-distance-top:-6e-5mm;mso-wrap-distance-bottom:-6e-5mm" from="384pt,4.2pt" to="426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">
            <v:stroke endarrow="block"/>
          </v:line>
        </w:pict>
      </w:r>
    </w:p>
    <w:p w:rsidR="00000000" w:rsidRDefault="00E518FE">
      <w:pPr>
        <w:tabs>
          <w:tab w:val="left" w:pos="8805"/>
        </w:tabs>
        <w:jc w:val="both"/>
        <w:rPr>
          <w:lang w:val="es-ES"/>
        </w:rPr>
      </w:pPr>
      <w:r>
        <w:rPr>
          <w:noProof/>
          <w:lang w:eastAsia="en-GB"/>
        </w:rPr>
        <w:pict>
          <v:rect id="Rectangle 40" o:spid="_x0000_s1038" style="position:absolute;left:0;text-align:left;margin-left:558.4pt;margin-top:-.4pt;width:91.2pt;height:36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">
            <v:textbox>
              <w:txbxContent>
                <w:p w:rsidR="0044640A" w:rsidRDefault="0044640A">
                  <w:r>
                    <w:t>Sin consentimiento</w:t>
                  </w:r>
                </w:p>
              </w:txbxContent>
            </v:textbox>
          </v:rect>
        </w:pict>
      </w:r>
      <w:r>
        <w:rPr>
          <w:noProof/>
          <w:lang w:eastAsia="en-GB"/>
        </w:rPr>
        <w:pict>
          <v:line id="Line 43" o:spid="_x0000_s1080" style="position:absolute;left:0;text-align:left;z-index:251649536;visibility:visible;mso-wrap-distance-top:-6e-5mm;mso-wrap-distance-bottom:-6e-5mm" from="630pt,8.4pt" to="660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kedKQIAAEs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">
            <v:stroke endarrow="block"/>
          </v:line>
        </w:pict>
      </w:r>
      <w:r>
        <w:rPr>
          <w:noProof/>
          <w:lang w:eastAsia="en-GB"/>
        </w:rPr>
        <w:pict>
          <v:line id="Line 38" o:spid="_x0000_s1079" style="position:absolute;left:0;text-align:left;flip:y;z-index:251644416;visibility:visible" from="528pt,8.4pt" to="558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">
            <v:stroke endarrow="block"/>
          </v:line>
        </w:pict>
      </w:r>
      <w:r>
        <w:rPr>
          <w:noProof/>
          <w:lang w:eastAsia="en-GB"/>
        </w:rPr>
        <w:pict>
          <v:line id="Line 63" o:spid="_x0000_s1078" style="position:absolute;left:0;text-align:left;z-index:251670016;visibility:visible;mso-wrap-distance-left:3.17492mm;mso-wrap-distance-right:3.17492mm" from="24pt,8.4pt" to="24pt,1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">
            <v:stroke endarrow="block"/>
          </v:line>
        </w:pict>
      </w:r>
      <w:r w:rsidR="00F2573E" w:rsidRPr="00F53FC1">
        <w:rPr>
          <w:lang w:val="es-ES"/>
        </w:rPr>
        <w:tab/>
      </w:r>
    </w:p>
    <w:p w:rsidR="00000000" w:rsidRDefault="00E518FE">
      <w:pPr>
        <w:tabs>
          <w:tab w:val="left" w:pos="8805"/>
        </w:tabs>
        <w:jc w:val="both"/>
        <w:rPr>
          <w:lang w:val="es-ES"/>
        </w:rPr>
      </w:pPr>
      <w:r>
        <w:rPr>
          <w:noProof/>
          <w:lang w:eastAsia="en-GB"/>
        </w:rPr>
        <w:pict>
          <v:rect id="Rectangle 57" o:spid="_x0000_s1039" style="position:absolute;left:0;text-align:left;margin-left:426.75pt;margin-top:3.6pt;width:102pt;height:33.7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">
            <v:textbox>
              <w:txbxContent>
                <w:p w:rsidR="0044640A" w:rsidRDefault="00B50140" w:rsidP="00107212">
                  <w:r>
                    <w:t>Concuerda</w:t>
                  </w:r>
                </w:p>
                <w:p w:rsidR="0044640A" w:rsidRPr="008F74A5" w:rsidRDefault="0044640A" w:rsidP="00107212"/>
              </w:txbxContent>
            </v:textbox>
          </v:rect>
        </w:pict>
      </w:r>
      <w:r>
        <w:rPr>
          <w:noProof/>
          <w:lang w:eastAsia="en-GB"/>
        </w:rPr>
        <w:pict>
          <v:line id="Line 39" o:spid="_x0000_s1077" style="position:absolute;left:0;text-align:left;z-index:251645440;visibility:visible" from="528pt,12.6pt" to="558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">
            <v:stroke endarrow="block"/>
          </v:line>
        </w:pict>
      </w:r>
      <w:r>
        <w:rPr>
          <w:noProof/>
          <w:lang w:eastAsia="en-GB"/>
        </w:rPr>
        <w:pict>
          <v:line id="Line 74" o:spid="_x0000_s1076" style="position:absolute;left:0;text-align:left;z-index:251681280;visibility:visible;mso-wrap-distance-left:3.17492mm;mso-wrap-distance-right:3.17492mm" from="396pt,12.6pt" to="396pt,4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"/>
        </w:pict>
      </w:r>
      <w:r>
        <w:rPr>
          <w:noProof/>
          <w:lang w:eastAsia="en-GB"/>
        </w:rPr>
        <w:pict>
          <v:line id="Line 56" o:spid="_x0000_s1075" style="position:absolute;left:0;text-align:left;z-index:251662848;visibility:visible;mso-wrap-distance-top:-6e-5mm;mso-wrap-distance-bottom:-6e-5mm" from="396pt,12.6pt" to="42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y0eKQIAAEs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">
            <v:stroke endarrow="block"/>
          </v:line>
        </w:pict>
      </w:r>
    </w:p>
    <w:p w:rsidR="00000000" w:rsidRDefault="00E518FE">
      <w:pPr>
        <w:tabs>
          <w:tab w:val="left" w:pos="3780"/>
          <w:tab w:val="left" w:pos="9495"/>
        </w:tabs>
        <w:jc w:val="both"/>
        <w:rPr>
          <w:lang w:val="es-ES"/>
        </w:rPr>
      </w:pPr>
      <w:r>
        <w:rPr>
          <w:noProof/>
          <w:lang w:eastAsia="en-GB"/>
        </w:rPr>
        <w:pict>
          <v:rect id="Rectangle 41" o:spid="_x0000_s1040" style="position:absolute;left:0;text-align:left;margin-left:552.4pt;margin-top:12pt;width:91.2pt;height:36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">
            <v:textbox>
              <w:txbxContent>
                <w:p w:rsidR="0044640A" w:rsidRDefault="0044640A">
                  <w:r>
                    <w:t>Consentimiento</w:t>
                  </w:r>
                </w:p>
              </w:txbxContent>
            </v:textbox>
          </v:rect>
        </w:pict>
      </w:r>
      <w:r>
        <w:rPr>
          <w:noProof/>
          <w:lang w:eastAsia="en-GB"/>
        </w:rPr>
        <w:pict>
          <v:rect id="Rectangle 46" o:spid="_x0000_s1041" style="position:absolute;left:0;text-align:left;margin-left:649.6pt;margin-top:7.4pt;width:96pt;height:27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">
            <v:textbox>
              <w:txbxContent>
                <w:p w:rsidR="0044640A" w:rsidRPr="007C6F07" w:rsidRDefault="0044640A">
                  <w:pPr>
                    <w:rPr>
                      <w:b/>
                      <w:color w:val="FF0000"/>
                    </w:rPr>
                  </w:pPr>
                  <w:r>
                    <w:rPr>
                      <w:b/>
                      <w:color w:val="FF0000"/>
                    </w:rPr>
                    <w:t>ENTREVISTA</w:t>
                  </w:r>
                </w:p>
              </w:txbxContent>
            </v:textbox>
          </v:rect>
        </w:pict>
      </w:r>
      <w:r w:rsidR="00F2573E" w:rsidRPr="00F53FC1">
        <w:rPr>
          <w:lang w:val="es-ES"/>
        </w:rPr>
        <w:tab/>
      </w:r>
      <w:r w:rsidR="00F2573E" w:rsidRPr="00F53FC1">
        <w:rPr>
          <w:lang w:val="es-ES"/>
        </w:rPr>
        <w:tab/>
      </w:r>
    </w:p>
    <w:p w:rsidR="00000000" w:rsidRDefault="00E518FE">
      <w:pPr>
        <w:tabs>
          <w:tab w:val="left" w:pos="6870"/>
        </w:tabs>
        <w:jc w:val="both"/>
        <w:rPr>
          <w:lang w:val="es-ES"/>
        </w:rPr>
      </w:pPr>
      <w:r>
        <w:rPr>
          <w:noProof/>
          <w:lang w:eastAsia="en-GB"/>
        </w:rPr>
        <w:pict>
          <v:shape id="Text Box 29" o:spid="_x0000_s1042" type="#_x0000_t202" style="position:absolute;left:0;text-align:left;margin-left:126.4pt;margin-top:3pt;width:113.6pt;height:38.85pt;z-index:25163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">
            <v:textbox>
              <w:txbxContent>
                <w:p w:rsidR="0044640A" w:rsidRDefault="0044640A">
                  <w:r>
                    <w:t>Respuesta al tocar la puerta</w:t>
                  </w:r>
                </w:p>
              </w:txbxContent>
            </v:textbox>
          </v:shape>
        </w:pict>
      </w:r>
      <w:r>
        <w:rPr>
          <w:noProof/>
          <w:lang w:eastAsia="en-GB"/>
        </w:rPr>
        <w:pict>
          <v:line id="Line 44" o:spid="_x0000_s1074" style="position:absolute;left:0;text-align:left;z-index:251650560;visibility:visible;mso-wrap-distance-top:-6e-5mm;mso-wrap-distance-bottom:-6e-5mm" from="638pt,11.95pt" to="650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xpKAIAAEs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">
            <v:stroke endarrow="block"/>
          </v:line>
        </w:pict>
      </w:r>
      <w:r w:rsidR="00F2573E" w:rsidRPr="00F53FC1">
        <w:rPr>
          <w:lang w:val="es-ES"/>
        </w:rPr>
        <w:tab/>
      </w:r>
    </w:p>
    <w:p w:rsidR="00000000" w:rsidRDefault="00E518FE">
      <w:pPr>
        <w:tabs>
          <w:tab w:val="left" w:pos="5835"/>
        </w:tabs>
        <w:jc w:val="both"/>
        <w:rPr>
          <w:lang w:val="es-ES"/>
        </w:rPr>
      </w:pPr>
      <w:r>
        <w:rPr>
          <w:noProof/>
          <w:lang w:eastAsia="en-GB"/>
        </w:rPr>
        <w:pict>
          <v:shape id="Text Box 33" o:spid="_x0000_s1043" type="#_x0000_t202" style="position:absolute;left:0;text-align:left;margin-left:378pt;margin-top:7.2pt;width:84pt;height:27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">
            <v:textbox>
              <w:txbxContent>
                <w:p w:rsidR="0044640A" w:rsidRDefault="0044640A">
                  <w:r>
                    <w:t>contactado</w:t>
                  </w:r>
                </w:p>
              </w:txbxContent>
            </v:textbox>
          </v:shape>
        </w:pict>
      </w:r>
      <w:r w:rsidR="00F2573E" w:rsidRPr="00F53FC1">
        <w:rPr>
          <w:lang w:val="es-ES"/>
        </w:rPr>
        <w:tab/>
      </w:r>
    </w:p>
    <w:p w:rsidR="00000000" w:rsidRDefault="00E518FE">
      <w:pPr>
        <w:jc w:val="both"/>
        <w:rPr>
          <w:lang w:val="es-ES"/>
        </w:rPr>
      </w:pPr>
      <w:r>
        <w:rPr>
          <w:noProof/>
          <w:lang w:eastAsia="en-GB"/>
        </w:rPr>
        <w:pict>
          <v:line id="Line 28" o:spid="_x0000_s1073" style="position:absolute;left:0;text-align:left;flip:y;z-index:251634176;visibility:visible" from="66pt,11.4pt" to="126pt,6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">
            <v:stroke endarrow="block"/>
          </v:line>
        </w:pict>
      </w:r>
      <w:r>
        <w:rPr>
          <w:noProof/>
          <w:lang w:eastAsia="en-GB"/>
        </w:rPr>
        <w:pict>
          <v:line id="Line 47" o:spid="_x0000_s1072" style="position:absolute;left:0;text-align:left;flip:y;z-index:251653632;visibility:visible" from="354pt,2.4pt" to="378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">
            <v:stroke endarrow="block"/>
          </v:line>
        </w:pict>
      </w:r>
      <w:r>
        <w:rPr>
          <w:noProof/>
          <w:lang w:eastAsia="en-GB"/>
        </w:rPr>
        <w:pict>
          <v:shape id="Text Box 34" o:spid="_x0000_s1044" type="#_x0000_t202" style="position:absolute;left:0;text-align:left;margin-left:270pt;margin-top:11.4pt;width:84pt;height:54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">
            <v:textbox>
              <w:txbxContent>
                <w:p w:rsidR="0044640A" w:rsidRPr="00F53FC1" w:rsidRDefault="0044640A">
                  <w:pPr>
                    <w:rPr>
                      <w:lang w:val="es-ES"/>
                    </w:rPr>
                  </w:pPr>
                  <w:r w:rsidRPr="00F53FC1">
                    <w:rPr>
                      <w:lang w:val="es-ES"/>
                    </w:rPr>
                    <w:t xml:space="preserve">Aún vive en la dirección indicada </w:t>
                  </w:r>
                </w:p>
              </w:txbxContent>
            </v:textbox>
          </v:shape>
        </w:pict>
      </w:r>
    </w:p>
    <w:p w:rsidR="00000000" w:rsidRDefault="00E518FE">
      <w:pPr>
        <w:jc w:val="both"/>
        <w:rPr>
          <w:lang w:val="es-ES"/>
        </w:rPr>
      </w:pPr>
      <w:r>
        <w:rPr>
          <w:noProof/>
          <w:lang w:eastAsia="en-GB"/>
        </w:rPr>
        <w:pict>
          <v:rect id="Rectangle 61" o:spid="_x0000_s1045" style="position:absolute;left:0;text-align:left;margin-left:126pt;margin-top:.25pt;width:120pt;height:45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">
            <v:textbox>
              <w:txbxContent>
                <w:p w:rsidR="0044640A" w:rsidRPr="004A5EC9" w:rsidRDefault="0044640A">
                  <w:pPr>
                    <w:rPr>
                      <w:lang w:val="es-ES"/>
                    </w:rPr>
                  </w:pPr>
                  <w:r w:rsidRPr="004A5EC9">
                    <w:rPr>
                      <w:lang w:val="es-ES"/>
                    </w:rPr>
                    <w:t>Información de vecinos y contactos</w:t>
                  </w:r>
                </w:p>
              </w:txbxContent>
            </v:textbox>
          </v:rect>
        </w:pict>
      </w:r>
    </w:p>
    <w:p w:rsidR="00000000" w:rsidRDefault="00E518FE">
      <w:pPr>
        <w:jc w:val="both"/>
        <w:rPr>
          <w:lang w:val="es-ES"/>
        </w:rPr>
      </w:pPr>
      <w:r>
        <w:rPr>
          <w:noProof/>
          <w:lang w:eastAsia="en-GB"/>
        </w:rPr>
        <w:pict>
          <v:line id="Line 55" o:spid="_x0000_s1071" style="position:absolute;left:0;text-align:left;z-index:251661824;visibility:visible" from="354pt,1.8pt" to="378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">
            <v:stroke endarrow="block"/>
          </v:line>
        </w:pict>
      </w:r>
      <w:r>
        <w:rPr>
          <w:noProof/>
          <w:lang w:eastAsia="en-GB"/>
        </w:rPr>
        <w:pict>
          <v:rect id="Rectangle 69" o:spid="_x0000_s1046" style="position:absolute;left:0;text-align:left;margin-left:378pt;margin-top:10.8pt;width:96pt;height:36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">
            <v:textbox>
              <w:txbxContent>
                <w:p w:rsidR="0044640A" w:rsidRDefault="0044640A" w:rsidP="00107212">
                  <w:r>
                    <w:t>Sin contacto tras 5 visitas</w:t>
                  </w:r>
                </w:p>
              </w:txbxContent>
            </v:textbox>
          </v:rect>
        </w:pict>
      </w:r>
      <w:r>
        <w:rPr>
          <w:noProof/>
          <w:lang w:eastAsia="en-GB"/>
        </w:rPr>
        <w:pict>
          <v:line id="Line 32" o:spid="_x0000_s1070" style="position:absolute;left:0;text-align:left;z-index:251638272;visibility:visible;mso-wrap-distance-top:-6e-5mm;mso-wrap-distance-bottom:-6e-5mm" from="246pt,1.8pt" to="270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">
            <v:stroke endarrow="block"/>
          </v:line>
        </w:pict>
      </w:r>
    </w:p>
    <w:p w:rsidR="00000000" w:rsidRDefault="00A023B9">
      <w:pPr>
        <w:jc w:val="both"/>
        <w:rPr>
          <w:lang w:val="es-ES"/>
        </w:rPr>
      </w:pPr>
    </w:p>
    <w:p w:rsidR="00000000" w:rsidRDefault="00E518FE">
      <w:pPr>
        <w:jc w:val="both"/>
        <w:rPr>
          <w:lang w:val="es-ES"/>
        </w:rPr>
      </w:pPr>
      <w:r>
        <w:rPr>
          <w:noProof/>
          <w:lang w:eastAsia="en-GB"/>
        </w:rPr>
        <w:pict>
          <v:rect id="Rectangle 54" o:spid="_x0000_s1047" style="position:absolute;left:0;text-align:left;margin-left:528pt;margin-top:10.2pt;width:1in;height:27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">
            <v:textbox>
              <w:txbxContent>
                <w:p w:rsidR="0044640A" w:rsidRDefault="0044640A">
                  <w:r>
                    <w:t>Accesible</w:t>
                  </w:r>
                </w:p>
              </w:txbxContent>
            </v:textbox>
          </v:rect>
        </w:pict>
      </w:r>
      <w:r>
        <w:rPr>
          <w:noProof/>
          <w:lang w:eastAsia="en-GB"/>
        </w:rPr>
        <w:pict>
          <v:line id="Line 72" o:spid="_x0000_s1069" style="position:absolute;left:0;text-align:left;flip:x;z-index:251679232;visibility:visible;mso-wrap-distance-top:-6e-5mm;mso-wrap-distance-bottom:-6e-5mm" from="474pt,1.2pt" to="684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"/>
        </w:pict>
      </w:r>
      <w:r>
        <w:rPr>
          <w:noProof/>
          <w:lang w:eastAsia="en-GB"/>
        </w:rPr>
        <w:pict>
          <v:line id="Line 51" o:spid="_x0000_s1068" style="position:absolute;left:0;text-align:left;z-index:251657728;visibility:visible;mso-wrap-distance-left:3.17492mm;mso-wrap-distance-right:3.17492mm" from="684pt,1.2pt" to="684pt,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">
            <v:stroke endarrow="block"/>
          </v:line>
        </w:pict>
      </w:r>
      <w:r>
        <w:rPr>
          <w:noProof/>
          <w:lang w:eastAsia="en-GB"/>
        </w:rPr>
        <w:pict>
          <v:line id="Line 70" o:spid="_x0000_s1067" style="position:absolute;left:0;text-align:left;z-index:251677184;visibility:visible" from="246pt,1.2pt" to="276pt,1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">
            <v:stroke endarrow="block"/>
          </v:line>
        </w:pict>
      </w:r>
      <w:r>
        <w:rPr>
          <w:noProof/>
          <w:lang w:eastAsia="en-GB"/>
        </w:rPr>
        <w:pict>
          <v:shape id="Text Box 27" o:spid="_x0000_s1048" type="#_x0000_t202" style="position:absolute;left:0;text-align:left;margin-left:-6pt;margin-top:1.2pt;width:1in;height:36pt;z-index:25163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">
            <v:textbox>
              <w:txbxContent>
                <w:p w:rsidR="0044640A" w:rsidRDefault="0044640A">
                  <w:r>
                    <w:t>Name and</w:t>
                  </w:r>
                </w:p>
                <w:p w:rsidR="0044640A" w:rsidRDefault="0044640A">
                  <w:r>
                    <w:t>Address</w:t>
                  </w:r>
                </w:p>
              </w:txbxContent>
            </v:textbox>
          </v:shape>
        </w:pict>
      </w:r>
    </w:p>
    <w:p w:rsidR="00000000" w:rsidRDefault="00A023B9">
      <w:pPr>
        <w:jc w:val="both"/>
        <w:rPr>
          <w:lang w:val="es-ES"/>
        </w:rPr>
      </w:pPr>
    </w:p>
    <w:p w:rsidR="00000000" w:rsidRDefault="00E518FE">
      <w:pPr>
        <w:jc w:val="both"/>
        <w:rPr>
          <w:lang w:val="es-ES"/>
        </w:rPr>
      </w:pPr>
      <w:r>
        <w:rPr>
          <w:noProof/>
          <w:lang w:eastAsia="en-GB"/>
        </w:rPr>
        <w:pict>
          <v:line id="Line 50" o:spid="_x0000_s1066" style="position:absolute;left:0;text-align:left;flip:y;z-index:251656704;visibility:visible" from="492pt,9.6pt" to="528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">
            <v:stroke endarrow="block"/>
          </v:line>
        </w:pict>
      </w:r>
      <w:r>
        <w:rPr>
          <w:noProof/>
          <w:lang w:eastAsia="en-GB"/>
        </w:rPr>
        <w:pict>
          <v:line id="Line 71" o:spid="_x0000_s1065" style="position:absolute;left:0;text-align:left;flip:x y;z-index:251678208;visibility:visible;mso-wrap-distance-top:-6e-5mm;mso-wrap-distance-bottom:-6e-5mm" from="66pt,.6pt" to="528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">
            <v:stroke endarrow="block"/>
          </v:line>
        </w:pict>
      </w:r>
      <w:r>
        <w:rPr>
          <w:noProof/>
          <w:lang w:eastAsia="en-GB"/>
        </w:rPr>
        <w:pict>
          <v:line id="Line 30" o:spid="_x0000_s1064" style="position:absolute;left:0;text-align:left;z-index:251636224;visibility:visible" from="66pt,.6pt" to="126pt,1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">
            <v:stroke endarrow="block"/>
          </v:line>
        </w:pict>
      </w:r>
    </w:p>
    <w:p w:rsidR="00000000" w:rsidRDefault="00F2573E">
      <w:pPr>
        <w:tabs>
          <w:tab w:val="left" w:pos="1830"/>
        </w:tabs>
        <w:jc w:val="both"/>
        <w:rPr>
          <w:lang w:val="es-ES"/>
        </w:rPr>
      </w:pPr>
      <w:r w:rsidRPr="00F53FC1">
        <w:rPr>
          <w:lang w:val="es-ES"/>
        </w:rPr>
        <w:tab/>
      </w:r>
    </w:p>
    <w:p w:rsidR="00000000" w:rsidRDefault="00E518FE">
      <w:pPr>
        <w:tabs>
          <w:tab w:val="left" w:pos="3900"/>
        </w:tabs>
        <w:jc w:val="both"/>
        <w:rPr>
          <w:lang w:val="es-ES"/>
        </w:rPr>
      </w:pPr>
      <w:r>
        <w:rPr>
          <w:noProof/>
          <w:lang w:eastAsia="en-GB"/>
        </w:rPr>
        <w:pict>
          <v:rect id="Rectangle 48" o:spid="_x0000_s1049" style="position:absolute;left:0;text-align:left;margin-left:408pt;margin-top:.2pt;width:84pt;height:48.8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">
            <v:textbox>
              <w:txbxContent>
                <w:p w:rsidR="0044640A" w:rsidRPr="004A5EC9" w:rsidRDefault="0044640A">
                  <w:pPr>
                    <w:rPr>
                      <w:lang w:val="es-ES"/>
                    </w:rPr>
                  </w:pPr>
                  <w:r w:rsidRPr="004A5EC9">
                    <w:rPr>
                      <w:lang w:val="es-ES"/>
                    </w:rPr>
                    <w:t>Nueva dirección identificada</w:t>
                  </w:r>
                </w:p>
              </w:txbxContent>
            </v:textbox>
          </v:rect>
        </w:pict>
      </w:r>
      <w:r>
        <w:rPr>
          <w:noProof/>
          <w:lang w:eastAsia="en-GB"/>
        </w:rPr>
        <w:pict>
          <v:line id="Line 75" o:spid="_x0000_s1063" style="position:absolute;left:0;text-align:left;z-index:251682304;visibility:visible" from="492pt,18pt" to="52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">
            <v:stroke endarrow="block"/>
          </v:line>
        </w:pict>
      </w:r>
      <w:r>
        <w:rPr>
          <w:noProof/>
          <w:lang w:eastAsia="en-GB"/>
        </w:rPr>
        <w:pict>
          <v:line id="Line 65" o:spid="_x0000_s1062" style="position:absolute;left:0;text-align:left;z-index:251672064;visibility:visible" from="7in,99pt" to="60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">
            <v:stroke endarrow="block"/>
          </v:line>
        </w:pict>
      </w:r>
      <w:r>
        <w:rPr>
          <w:noProof/>
          <w:lang w:eastAsia="en-GB"/>
        </w:rPr>
        <w:pict>
          <v:line id="Line 79" o:spid="_x0000_s1061" style="position:absolute;left:0;text-align:left;flip:y;z-index:251686400;visibility:visible" from="7in,2in" to="606pt,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">
            <v:stroke endarrow="block"/>
          </v:line>
        </w:pict>
      </w:r>
      <w:r>
        <w:rPr>
          <w:noProof/>
          <w:lang w:eastAsia="en-GB"/>
        </w:rPr>
        <w:pict>
          <v:line id="Line 80" o:spid="_x0000_s1060" style="position:absolute;left:0;text-align:left;z-index:251687424;visibility:visible;mso-wrap-distance-top:-6e-5mm;mso-wrap-distance-bottom:-6e-5mm" from="588pt,45pt" to="60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">
            <v:stroke endarrow="block"/>
          </v:line>
        </w:pict>
      </w:r>
      <w:r>
        <w:rPr>
          <w:noProof/>
          <w:lang w:eastAsia="en-GB"/>
        </w:rPr>
        <w:pict>
          <v:rect id="Rectangle 52" o:spid="_x0000_s1050" style="position:absolute;left:0;text-align:left;margin-left:522pt;margin-top:18pt;width:66pt;height: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">
            <v:textbox>
              <w:txbxContent>
                <w:p w:rsidR="0044640A" w:rsidRDefault="0044640A">
                  <w:r>
                    <w:t>No accesible</w:t>
                  </w:r>
                </w:p>
              </w:txbxContent>
            </v:textbox>
          </v:rect>
        </w:pict>
      </w:r>
      <w:r>
        <w:rPr>
          <w:noProof/>
          <w:lang w:eastAsia="en-GB"/>
        </w:rPr>
        <w:pict>
          <v:shape id="Text Box 31" o:spid="_x0000_s1051" type="#_x0000_t202" style="position:absolute;left:0;text-align:left;margin-left:126pt;margin-top:162pt;width:114pt;height:81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">
            <v:textbox>
              <w:txbxContent>
                <w:p w:rsidR="0044640A" w:rsidRPr="00F53FC1" w:rsidRDefault="0044640A">
                  <w:pPr>
                    <w:rPr>
                      <w:lang w:val="es-ES"/>
                    </w:rPr>
                  </w:pPr>
                  <w:r w:rsidRPr="00F53FC1">
                    <w:rPr>
                      <w:lang w:val="es-ES"/>
                    </w:rPr>
                    <w:t>Sin respuesta al tocar la puerta y sin información de vecinos y contactos</w:t>
                  </w:r>
                </w:p>
              </w:txbxContent>
            </v:textbox>
          </v:shape>
        </w:pict>
      </w:r>
      <w:r>
        <w:rPr>
          <w:noProof/>
          <w:lang w:eastAsia="en-GB"/>
        </w:rPr>
        <w:pict>
          <v:rect id="Rectangle 64" o:spid="_x0000_s1052" style="position:absolute;left:0;text-align:left;margin-left:408pt;margin-top:162pt;width:96pt;height:54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">
            <v:textbox>
              <w:txbxContent>
                <w:p w:rsidR="0044640A" w:rsidRPr="00F53FC1" w:rsidRDefault="0044640A">
                  <w:pPr>
                    <w:rPr>
                      <w:lang w:val="es-ES"/>
                    </w:rPr>
                  </w:pPr>
                  <w:r w:rsidRPr="00F53FC1">
                    <w:rPr>
                      <w:lang w:val="es-ES"/>
                    </w:rPr>
                    <w:t>Sin contacto o información tras 5 visitas</w:t>
                  </w:r>
                </w:p>
              </w:txbxContent>
            </v:textbox>
          </v:rect>
        </w:pict>
      </w:r>
      <w:r>
        <w:rPr>
          <w:noProof/>
          <w:lang w:eastAsia="en-GB"/>
        </w:rPr>
        <w:pict>
          <v:line id="Line 78" o:spid="_x0000_s1059" style="position:absolute;left:0;text-align:left;flip:y;z-index:251685376;visibility:visible;mso-wrap-distance-top:-6e-5mm;mso-wrap-distance-bottom:-6e-5mm" from="240pt,180pt" to="408pt,1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">
            <v:stroke endarrow="block"/>
          </v:line>
        </w:pict>
      </w:r>
      <w:r>
        <w:rPr>
          <w:noProof/>
          <w:lang w:eastAsia="en-GB"/>
        </w:rPr>
        <w:pict>
          <v:line id="Line 77" o:spid="_x0000_s1058" style="position:absolute;left:0;text-align:left;z-index:251684352;visibility:visible" from="348pt,63pt" to="408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">
            <v:stroke endarrow="block"/>
          </v:line>
        </w:pict>
      </w:r>
      <w:r>
        <w:rPr>
          <w:noProof/>
          <w:lang w:eastAsia="en-GB"/>
        </w:rPr>
        <w:pict>
          <v:line id="Line 76" o:spid="_x0000_s1057" style="position:absolute;left:0;text-align:left;flip:y;z-index:251683328;visibility:visible" from="348pt,18pt" to="408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">
            <v:stroke endarrow="block"/>
          </v:line>
        </w:pict>
      </w:r>
      <w:r>
        <w:rPr>
          <w:noProof/>
          <w:lang w:eastAsia="en-GB"/>
        </w:rPr>
        <w:pict>
          <v:rect id="Rectangle 60" o:spid="_x0000_s1053" style="position:absolute;left:0;text-align:left;margin-left:276pt;margin-top:36pt;width:1in;height:36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">
            <v:textbox>
              <w:txbxContent>
                <w:p w:rsidR="0044640A" w:rsidRPr="00E6784A" w:rsidRDefault="0044640A">
                  <w:pPr>
                    <w:rPr>
                      <w:color w:val="000000"/>
                    </w:rPr>
                  </w:pPr>
                  <w:r>
                    <w:t>Mudado/emigrado</w:t>
                  </w:r>
                </w:p>
              </w:txbxContent>
            </v:textbox>
          </v:rect>
        </w:pict>
      </w:r>
      <w:r>
        <w:rPr>
          <w:noProof/>
          <w:lang w:eastAsia="en-GB"/>
        </w:rPr>
        <w:pict>
          <v:rect id="Rectangle 49" o:spid="_x0000_s1054" style="position:absolute;left:0;text-align:left;margin-left:408pt;margin-top:81pt;width:96pt;height:36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">
            <v:textbox>
              <w:txbxContent>
                <w:p w:rsidR="0044640A" w:rsidRDefault="0044640A">
                  <w:r>
                    <w:t xml:space="preserve">Sin </w:t>
                  </w:r>
                  <w:r w:rsidRPr="004A5EC9">
                    <w:rPr>
                      <w:lang w:val="es-ES"/>
                    </w:rPr>
                    <w:t>dirección</w:t>
                  </w:r>
                  <w:r>
                    <w:t xml:space="preserve"> nueva</w:t>
                  </w:r>
                </w:p>
              </w:txbxContent>
            </v:textbox>
          </v:rect>
        </w:pict>
      </w:r>
      <w:r w:rsidR="00F2573E" w:rsidRPr="00F53FC1">
        <w:rPr>
          <w:lang w:val="es-ES"/>
        </w:rPr>
        <w:tab/>
      </w:r>
    </w:p>
    <w:p w:rsidR="00000000" w:rsidRDefault="00E518FE">
      <w:pPr>
        <w:tabs>
          <w:tab w:val="left" w:pos="3900"/>
        </w:tabs>
        <w:jc w:val="both"/>
        <w:rPr>
          <w:lang w:val="es-ES"/>
        </w:rPr>
      </w:pPr>
      <w:r>
        <w:rPr>
          <w:noProof/>
          <w:lang w:eastAsia="en-GB"/>
        </w:rPr>
        <w:pict>
          <v:rect id="Rectangle 62" o:spid="_x0000_s1055" style="position:absolute;left:0;text-align:left;margin-left:606.4pt;margin-top:103.2pt;width:138.4pt;height:36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">
            <v:textbox>
              <w:txbxContent>
                <w:p w:rsidR="0044640A" w:rsidRPr="00F53FC1" w:rsidRDefault="0044640A">
                  <w:pPr>
                    <w:rPr>
                      <w:b/>
                      <w:color w:val="FF0000"/>
                      <w:lang w:val="es-ES"/>
                    </w:rPr>
                  </w:pPr>
                  <w:r w:rsidRPr="00F53FC1">
                    <w:rPr>
                      <w:b/>
                      <w:color w:val="FF0000"/>
                      <w:lang w:val="es-ES"/>
                    </w:rPr>
                    <w:t>NO RASTREADO</w:t>
                  </w:r>
                </w:p>
                <w:p w:rsidR="0044640A" w:rsidRPr="00F53FC1" w:rsidRDefault="0044640A">
                  <w:pPr>
                    <w:rPr>
                      <w:b/>
                      <w:color w:val="FF0000"/>
                      <w:lang w:val="es-ES"/>
                    </w:rPr>
                  </w:pPr>
                  <w:r w:rsidRPr="00F53FC1">
                    <w:rPr>
                      <w:color w:val="000000"/>
                      <w:lang w:val="es-ES"/>
                    </w:rPr>
                    <w:t>(entrevista a informante)</w:t>
                  </w:r>
                </w:p>
              </w:txbxContent>
            </v:textbox>
          </v:rect>
        </w:pict>
      </w:r>
      <w:r>
        <w:rPr>
          <w:noProof/>
          <w:lang w:eastAsia="en-GB"/>
        </w:rPr>
        <w:pict>
          <v:rect id="Rectangle 66" o:spid="_x0000_s1056" style="position:absolute;left:0;text-align:left;margin-left:606.4pt;margin-top:12.8pt;width:138.4pt;height:36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">
            <v:textbox>
              <w:txbxContent>
                <w:p w:rsidR="0044640A" w:rsidRPr="00F53FC1" w:rsidRDefault="0044640A" w:rsidP="00107212">
                  <w:pPr>
                    <w:rPr>
                      <w:b/>
                      <w:color w:val="FF0000"/>
                      <w:lang w:val="es-ES"/>
                    </w:rPr>
                  </w:pPr>
                  <w:r w:rsidRPr="00F53FC1">
                    <w:rPr>
                      <w:b/>
                      <w:color w:val="FF0000"/>
                      <w:lang w:val="es-ES"/>
                    </w:rPr>
                    <w:t xml:space="preserve">NO CONTACTABLE </w:t>
                  </w:r>
                  <w:r w:rsidRPr="00F53FC1">
                    <w:rPr>
                      <w:color w:val="000000"/>
                      <w:lang w:val="es-ES"/>
                    </w:rPr>
                    <w:t>(entrevista a informante)</w:t>
                  </w:r>
                </w:p>
              </w:txbxContent>
            </v:textbox>
          </v:rect>
        </w:pict>
      </w:r>
    </w:p>
    <w:p w:rsidR="00F2573E" w:rsidRPr="00F53FC1" w:rsidRDefault="00F2573E">
      <w:pPr>
        <w:pStyle w:val="Footer"/>
        <w:tabs>
          <w:tab w:val="clear" w:pos="4153"/>
          <w:tab w:val="clear" w:pos="8306"/>
        </w:tabs>
        <w:jc w:val="both"/>
        <w:rPr>
          <w:rFonts w:ascii="Arial" w:hAnsi="Arial" w:cs="Arial"/>
          <w:lang w:val="es-ES"/>
        </w:rPr>
        <w:sectPr w:rsidR="00F2573E" w:rsidRPr="00F53FC1">
          <w:type w:val="oddPage"/>
          <w:pgSz w:w="16838" w:h="11906" w:orient="landscape" w:code="9"/>
          <w:pgMar w:top="1440" w:right="1440" w:bottom="1440" w:left="1440" w:header="706" w:footer="706" w:gutter="0"/>
          <w:cols w:space="708"/>
          <w:titlePg/>
          <w:docGrid w:linePitch="360"/>
        </w:sectPr>
      </w:pPr>
    </w:p>
    <w:p w:rsidR="006E137C" w:rsidRPr="002664B1" w:rsidRDefault="00B73FE1">
      <w:pPr>
        <w:pStyle w:val="Footer"/>
        <w:tabs>
          <w:tab w:val="clear" w:pos="4153"/>
          <w:tab w:val="clear" w:pos="8306"/>
        </w:tabs>
        <w:jc w:val="both"/>
        <w:rPr>
          <w:rFonts w:ascii="Arial" w:hAnsi="Arial" w:cs="Arial"/>
          <w:b/>
          <w:color w:val="000000"/>
          <w:lang w:val="es-ES"/>
        </w:rPr>
      </w:pPr>
      <w:r w:rsidRPr="002664B1">
        <w:rPr>
          <w:rFonts w:ascii="Arial" w:hAnsi="Arial" w:cs="Arial"/>
          <w:b/>
          <w:color w:val="000000"/>
          <w:lang w:val="es-ES"/>
        </w:rPr>
        <w:lastRenderedPageBreak/>
        <w:t>3.</w:t>
      </w:r>
      <w:r w:rsidR="00C21F1A" w:rsidRPr="002664B1">
        <w:rPr>
          <w:rFonts w:ascii="Arial" w:hAnsi="Arial" w:cs="Arial"/>
          <w:b/>
          <w:color w:val="000000"/>
          <w:lang w:val="es-ES"/>
        </w:rPr>
        <w:t>4</w:t>
      </w:r>
      <w:r w:rsidR="006E137C" w:rsidRPr="002664B1">
        <w:rPr>
          <w:rFonts w:ascii="Arial" w:hAnsi="Arial" w:cs="Arial"/>
          <w:b/>
          <w:color w:val="000000"/>
          <w:lang w:val="es-ES"/>
        </w:rPr>
        <w:t xml:space="preserve"> </w:t>
      </w:r>
      <w:r w:rsidR="002664B1" w:rsidRPr="002664B1">
        <w:rPr>
          <w:rFonts w:ascii="Arial" w:hAnsi="Arial" w:cs="Arial"/>
          <w:b/>
          <w:color w:val="000000"/>
          <w:lang w:val="es-ES"/>
        </w:rPr>
        <w:t xml:space="preserve">Las </w:t>
      </w:r>
      <w:r w:rsidR="004A5EC9" w:rsidRPr="002664B1">
        <w:rPr>
          <w:rFonts w:ascii="Arial" w:hAnsi="Arial" w:cs="Arial"/>
          <w:b/>
          <w:color w:val="000000"/>
          <w:lang w:val="es-ES"/>
        </w:rPr>
        <w:t>entrevistas</w:t>
      </w:r>
      <w:r w:rsidR="002664B1" w:rsidRPr="002664B1">
        <w:rPr>
          <w:rFonts w:ascii="Arial" w:hAnsi="Arial" w:cs="Arial"/>
          <w:b/>
          <w:color w:val="000000"/>
          <w:lang w:val="es-ES"/>
        </w:rPr>
        <w:t xml:space="preserve"> de la encuesta de ola de prevalencia e incidencia</w:t>
      </w:r>
    </w:p>
    <w:p w:rsidR="006E137C" w:rsidRPr="002664B1" w:rsidRDefault="002664B1">
      <w:pPr>
        <w:pStyle w:val="Footer"/>
        <w:tabs>
          <w:tab w:val="clear" w:pos="4153"/>
          <w:tab w:val="clear" w:pos="8306"/>
        </w:tabs>
        <w:jc w:val="both"/>
        <w:rPr>
          <w:rFonts w:ascii="Arial" w:hAnsi="Arial" w:cs="Arial"/>
          <w:color w:val="000000"/>
          <w:lang w:val="es-ES"/>
        </w:rPr>
      </w:pPr>
      <w:r w:rsidRPr="002664B1">
        <w:rPr>
          <w:rFonts w:ascii="Arial" w:hAnsi="Arial" w:cs="Arial"/>
          <w:color w:val="000000"/>
          <w:lang w:val="es-ES"/>
        </w:rPr>
        <w:t xml:space="preserve">Debemos enfocarnos primero en </w:t>
      </w:r>
      <w:r w:rsidR="004A5EC9" w:rsidRPr="002664B1">
        <w:rPr>
          <w:rFonts w:ascii="Arial" w:hAnsi="Arial" w:cs="Arial"/>
          <w:color w:val="000000"/>
          <w:lang w:val="es-ES"/>
        </w:rPr>
        <w:t>completar</w:t>
      </w:r>
      <w:r w:rsidRPr="002664B1">
        <w:rPr>
          <w:rFonts w:ascii="Arial" w:hAnsi="Arial" w:cs="Arial"/>
          <w:color w:val="000000"/>
          <w:lang w:val="es-ES"/>
        </w:rPr>
        <w:t xml:space="preserve"> las entrevistas de quienes </w:t>
      </w:r>
      <w:r w:rsidR="004A5EC9" w:rsidRPr="002664B1">
        <w:rPr>
          <w:rFonts w:ascii="Arial" w:hAnsi="Arial" w:cs="Arial"/>
          <w:color w:val="000000"/>
          <w:lang w:val="es-ES"/>
        </w:rPr>
        <w:t>estén</w:t>
      </w:r>
      <w:r w:rsidRPr="002664B1">
        <w:rPr>
          <w:rFonts w:ascii="Arial" w:hAnsi="Arial" w:cs="Arial"/>
          <w:color w:val="000000"/>
          <w:lang w:val="es-ES"/>
        </w:rPr>
        <w:t xml:space="preserve"> viviendo actualmente en la zona de </w:t>
      </w:r>
      <w:r w:rsidR="00F90C7F" w:rsidRPr="002664B1">
        <w:rPr>
          <w:rFonts w:ascii="Arial" w:hAnsi="Arial" w:cs="Arial"/>
          <w:color w:val="000000"/>
          <w:lang w:val="es-ES"/>
        </w:rPr>
        <w:t>capt</w:t>
      </w:r>
      <w:r w:rsidR="00F90C7F">
        <w:rPr>
          <w:rFonts w:ascii="Arial" w:hAnsi="Arial" w:cs="Arial"/>
          <w:color w:val="000000"/>
          <w:lang w:val="es-ES"/>
        </w:rPr>
        <w:t>ación</w:t>
      </w:r>
      <w:r w:rsidR="00F90C7F" w:rsidRPr="002664B1">
        <w:rPr>
          <w:rFonts w:ascii="Arial" w:hAnsi="Arial" w:cs="Arial"/>
          <w:color w:val="000000"/>
          <w:lang w:val="es-ES"/>
        </w:rPr>
        <w:t xml:space="preserve"> </w:t>
      </w:r>
      <w:r w:rsidRPr="002664B1">
        <w:rPr>
          <w:rFonts w:ascii="Arial" w:hAnsi="Arial" w:cs="Arial"/>
          <w:color w:val="000000"/>
          <w:lang w:val="es-ES"/>
        </w:rPr>
        <w:t xml:space="preserve">(tanto los participantes de 10/66 previos como los </w:t>
      </w:r>
      <w:r w:rsidR="004A5EC9" w:rsidRPr="002664B1">
        <w:rPr>
          <w:rFonts w:ascii="Arial" w:hAnsi="Arial" w:cs="Arial"/>
          <w:color w:val="000000"/>
          <w:lang w:val="es-ES"/>
        </w:rPr>
        <w:t>recién</w:t>
      </w:r>
      <w:r w:rsidRPr="002664B1">
        <w:rPr>
          <w:rFonts w:ascii="Arial" w:hAnsi="Arial" w:cs="Arial"/>
          <w:color w:val="000000"/>
          <w:lang w:val="es-ES"/>
        </w:rPr>
        <w:t xml:space="preserve"> elegibles para LIFE</w:t>
      </w:r>
      <w:r>
        <w:rPr>
          <w:rFonts w:ascii="Arial" w:hAnsi="Arial" w:cs="Arial"/>
          <w:color w:val="000000"/>
          <w:lang w:val="es-ES"/>
        </w:rPr>
        <w:t>2</w:t>
      </w:r>
      <w:r w:rsidRPr="002664B1">
        <w:rPr>
          <w:rFonts w:ascii="Arial" w:hAnsi="Arial" w:cs="Arial"/>
          <w:color w:val="000000"/>
          <w:lang w:val="es-ES"/>
        </w:rPr>
        <w:t>YEARS)</w:t>
      </w:r>
      <w:r>
        <w:rPr>
          <w:rFonts w:ascii="Arial" w:hAnsi="Arial" w:cs="Arial"/>
          <w:color w:val="000000"/>
          <w:lang w:val="es-ES"/>
        </w:rPr>
        <w:t xml:space="preserve"> – esto es, la ‘nueva ola de prevalencia’ (ver los tiempos en la </w:t>
      </w:r>
      <w:r w:rsidR="004A5EC9">
        <w:rPr>
          <w:rFonts w:ascii="Arial" w:hAnsi="Arial" w:cs="Arial"/>
          <w:color w:val="000000"/>
          <w:lang w:val="es-ES"/>
        </w:rPr>
        <w:t>sección</w:t>
      </w:r>
      <w:r>
        <w:rPr>
          <w:rFonts w:ascii="Arial" w:hAnsi="Arial" w:cs="Arial"/>
          <w:color w:val="000000"/>
          <w:lang w:val="es-ES"/>
        </w:rPr>
        <w:t xml:space="preserve"> 1.5). Aquellos participantes </w:t>
      </w:r>
      <w:r w:rsidR="004A5EC9">
        <w:rPr>
          <w:rFonts w:ascii="Arial" w:hAnsi="Arial" w:cs="Arial"/>
          <w:color w:val="000000"/>
          <w:lang w:val="es-ES"/>
        </w:rPr>
        <w:t>previos</w:t>
      </w:r>
      <w:r>
        <w:rPr>
          <w:rFonts w:ascii="Arial" w:hAnsi="Arial" w:cs="Arial"/>
          <w:color w:val="000000"/>
          <w:lang w:val="es-ES"/>
        </w:rPr>
        <w:t xml:space="preserve"> quienes se han mudado fuera del área de </w:t>
      </w:r>
      <w:r w:rsidR="00F90C7F">
        <w:rPr>
          <w:rFonts w:ascii="Arial" w:hAnsi="Arial" w:cs="Arial"/>
          <w:color w:val="000000"/>
          <w:lang w:val="es-ES"/>
        </w:rPr>
        <w:t xml:space="preserve">captación </w:t>
      </w:r>
      <w:r>
        <w:rPr>
          <w:rFonts w:ascii="Arial" w:hAnsi="Arial" w:cs="Arial"/>
          <w:color w:val="000000"/>
          <w:lang w:val="es-ES"/>
        </w:rPr>
        <w:t xml:space="preserve">(parte de la ‘ola final de incidencia’) pueden ser </w:t>
      </w:r>
      <w:r w:rsidR="0077090A">
        <w:rPr>
          <w:rFonts w:ascii="Arial" w:hAnsi="Arial" w:cs="Arial"/>
          <w:color w:val="000000"/>
          <w:lang w:val="es-ES"/>
        </w:rPr>
        <w:t>rastreados por</w:t>
      </w:r>
      <w:r>
        <w:rPr>
          <w:rFonts w:ascii="Arial" w:hAnsi="Arial" w:cs="Arial"/>
          <w:color w:val="000000"/>
          <w:lang w:val="es-ES"/>
        </w:rPr>
        <w:t xml:space="preserve"> los tocadores de puerta en puerta mientras progresen las entrevistas y, si es factible, </w:t>
      </w:r>
      <w:r w:rsidR="00F90C7F">
        <w:rPr>
          <w:rFonts w:ascii="Arial" w:hAnsi="Arial" w:cs="Arial"/>
          <w:color w:val="000000"/>
          <w:lang w:val="es-ES"/>
        </w:rPr>
        <w:t>ser entrevistados hacia</w:t>
      </w:r>
      <w:r>
        <w:rPr>
          <w:rFonts w:ascii="Arial" w:hAnsi="Arial" w:cs="Arial"/>
          <w:color w:val="000000"/>
          <w:lang w:val="es-ES"/>
        </w:rPr>
        <w:t xml:space="preserve"> el final del </w:t>
      </w:r>
      <w:r w:rsidR="004A5EC9">
        <w:rPr>
          <w:rFonts w:ascii="Arial" w:hAnsi="Arial" w:cs="Arial"/>
          <w:color w:val="000000"/>
          <w:lang w:val="es-ES"/>
        </w:rPr>
        <w:t>periodo</w:t>
      </w:r>
      <w:r>
        <w:rPr>
          <w:rFonts w:ascii="Arial" w:hAnsi="Arial" w:cs="Arial"/>
          <w:color w:val="000000"/>
          <w:lang w:val="es-ES"/>
        </w:rPr>
        <w:t xml:space="preserve"> de colección de datos. En contraste con la ola de incidencia, no estratificaremos el orden de las entrevistas por estado de demencia. </w:t>
      </w:r>
      <w:r w:rsidR="004A5EC9">
        <w:rPr>
          <w:rFonts w:ascii="Arial" w:hAnsi="Arial" w:cs="Arial"/>
          <w:color w:val="000000"/>
          <w:lang w:val="es-ES"/>
        </w:rPr>
        <w:t>Aquellos</w:t>
      </w:r>
      <w:r>
        <w:rPr>
          <w:rFonts w:ascii="Arial" w:hAnsi="Arial" w:cs="Arial"/>
          <w:color w:val="000000"/>
          <w:lang w:val="es-ES"/>
        </w:rPr>
        <w:t xml:space="preserve"> con y sin demencia notificada previamente recibirán las mismas entrevistas. Con los nuevos participantes LIFE2YEARS (que no hayan sido entrevistados previamente), habría sido muy </w:t>
      </w:r>
      <w:r w:rsidR="00DB046F">
        <w:rPr>
          <w:rFonts w:ascii="Arial" w:hAnsi="Arial" w:cs="Arial"/>
          <w:color w:val="000000"/>
          <w:lang w:val="es-ES"/>
        </w:rPr>
        <w:t>complicado</w:t>
      </w:r>
      <w:r>
        <w:rPr>
          <w:rFonts w:ascii="Arial" w:hAnsi="Arial" w:cs="Arial"/>
          <w:color w:val="000000"/>
          <w:lang w:val="es-ES"/>
        </w:rPr>
        <w:t xml:space="preserve"> </w:t>
      </w:r>
      <w:r w:rsidR="00DB046F">
        <w:rPr>
          <w:rFonts w:ascii="Arial" w:hAnsi="Arial" w:cs="Arial"/>
          <w:color w:val="000000"/>
          <w:lang w:val="es-ES"/>
        </w:rPr>
        <w:t>seguir este protocolo.</w:t>
      </w:r>
    </w:p>
    <w:p w:rsidR="008C2CA7" w:rsidRPr="002664B1" w:rsidRDefault="008C2CA7">
      <w:pPr>
        <w:pStyle w:val="Footer"/>
        <w:tabs>
          <w:tab w:val="clear" w:pos="4153"/>
          <w:tab w:val="clear" w:pos="8306"/>
        </w:tabs>
        <w:jc w:val="both"/>
        <w:rPr>
          <w:rFonts w:ascii="Arial" w:hAnsi="Arial" w:cs="Arial"/>
          <w:color w:val="000000"/>
          <w:lang w:val="es-ES"/>
        </w:rPr>
      </w:pPr>
    </w:p>
    <w:p w:rsidR="00000000" w:rsidRDefault="008C2CA7">
      <w:pPr>
        <w:jc w:val="both"/>
        <w:rPr>
          <w:rFonts w:ascii="Arial" w:hAnsi="Arial" w:cs="Arial"/>
          <w:lang w:val="es-ES"/>
        </w:rPr>
      </w:pPr>
      <w:r w:rsidRPr="00DB046F">
        <w:rPr>
          <w:rFonts w:ascii="Arial" w:hAnsi="Arial" w:cs="Arial"/>
          <w:lang w:val="es-ES"/>
        </w:rPr>
        <w:t xml:space="preserve">3.4.1 </w:t>
      </w:r>
      <w:r w:rsidR="00DB046F" w:rsidRPr="00DB046F">
        <w:rPr>
          <w:rFonts w:ascii="Arial" w:hAnsi="Arial" w:cs="Arial"/>
          <w:lang w:val="es-ES"/>
        </w:rPr>
        <w:t>El escenario</w:t>
      </w:r>
    </w:p>
    <w:p w:rsidR="00000000" w:rsidRDefault="00DB046F">
      <w:pPr>
        <w:jc w:val="both"/>
        <w:rPr>
          <w:rFonts w:ascii="Arial" w:hAnsi="Arial" w:cs="Arial"/>
          <w:lang w:val="es-ES"/>
        </w:rPr>
      </w:pPr>
      <w:r w:rsidRPr="00DB046F">
        <w:rPr>
          <w:rFonts w:ascii="Arial" w:hAnsi="Arial" w:cs="Arial"/>
          <w:lang w:val="es-ES"/>
        </w:rPr>
        <w:t xml:space="preserve">Este debe de </w:t>
      </w:r>
      <w:r w:rsidR="008315B1" w:rsidRPr="00DB046F">
        <w:rPr>
          <w:rFonts w:ascii="Arial" w:hAnsi="Arial" w:cs="Arial"/>
          <w:lang w:val="es-ES"/>
        </w:rPr>
        <w:t>ser</w:t>
      </w:r>
      <w:r w:rsidRPr="00DB046F">
        <w:rPr>
          <w:rFonts w:ascii="Arial" w:hAnsi="Arial" w:cs="Arial"/>
          <w:lang w:val="es-ES"/>
        </w:rPr>
        <w:t xml:space="preserve"> </w:t>
      </w:r>
      <w:r w:rsidR="008315B1">
        <w:rPr>
          <w:rFonts w:ascii="Arial" w:hAnsi="Arial" w:cs="Arial"/>
          <w:lang w:val="es-ES"/>
        </w:rPr>
        <w:t>e</w:t>
      </w:r>
      <w:r w:rsidRPr="00DB046F">
        <w:rPr>
          <w:rFonts w:ascii="Arial" w:hAnsi="Arial" w:cs="Arial"/>
          <w:lang w:val="es-ES"/>
        </w:rPr>
        <w:t>n la vi</w:t>
      </w:r>
      <w:r>
        <w:rPr>
          <w:rFonts w:ascii="Arial" w:hAnsi="Arial" w:cs="Arial"/>
          <w:lang w:val="es-ES"/>
        </w:rPr>
        <w:t xml:space="preserve">vienda propia del participante, </w:t>
      </w:r>
      <w:r w:rsidR="00F90C7F">
        <w:rPr>
          <w:rFonts w:ascii="Arial" w:hAnsi="Arial" w:cs="Arial"/>
          <w:lang w:val="es-ES"/>
        </w:rPr>
        <w:t xml:space="preserve">con </w:t>
      </w:r>
      <w:r>
        <w:rPr>
          <w:rFonts w:ascii="Arial" w:hAnsi="Arial" w:cs="Arial"/>
          <w:lang w:val="es-ES"/>
        </w:rPr>
        <w:t xml:space="preserve">excepción </w:t>
      </w:r>
      <w:r w:rsidR="0077090A">
        <w:rPr>
          <w:rFonts w:ascii="Arial" w:hAnsi="Arial" w:cs="Arial"/>
          <w:lang w:val="es-ES"/>
        </w:rPr>
        <w:t>de aquellos</w:t>
      </w:r>
      <w:r w:rsidR="00F90C7F">
        <w:rPr>
          <w:rFonts w:ascii="Arial" w:hAnsi="Arial" w:cs="Arial"/>
          <w:lang w:val="es-ES"/>
        </w:rPr>
        <w:t xml:space="preserve"> </w:t>
      </w:r>
      <w:r>
        <w:rPr>
          <w:rFonts w:ascii="Arial" w:hAnsi="Arial" w:cs="Arial"/>
          <w:lang w:val="es-ES"/>
        </w:rPr>
        <w:t>caso</w:t>
      </w:r>
      <w:r w:rsidR="00F90C7F">
        <w:rPr>
          <w:rFonts w:ascii="Arial" w:hAnsi="Arial" w:cs="Arial"/>
          <w:lang w:val="es-ES"/>
        </w:rPr>
        <w:t>s</w:t>
      </w:r>
      <w:r>
        <w:rPr>
          <w:rFonts w:ascii="Arial" w:hAnsi="Arial" w:cs="Arial"/>
          <w:lang w:val="es-ES"/>
        </w:rPr>
        <w:t xml:space="preserve"> en </w:t>
      </w:r>
      <w:r w:rsidR="00F90C7F">
        <w:rPr>
          <w:rFonts w:ascii="Arial" w:hAnsi="Arial" w:cs="Arial"/>
          <w:lang w:val="es-ES"/>
        </w:rPr>
        <w:t xml:space="preserve">los que </w:t>
      </w:r>
      <w:r>
        <w:rPr>
          <w:rFonts w:ascii="Arial" w:hAnsi="Arial" w:cs="Arial"/>
          <w:lang w:val="es-ES"/>
        </w:rPr>
        <w:t xml:space="preserve">el participante </w:t>
      </w:r>
      <w:r w:rsidR="00F90C7F">
        <w:rPr>
          <w:rFonts w:ascii="Arial" w:hAnsi="Arial" w:cs="Arial"/>
          <w:lang w:val="es-ES"/>
        </w:rPr>
        <w:t xml:space="preserve">solicite </w:t>
      </w:r>
      <w:r>
        <w:rPr>
          <w:rFonts w:ascii="Arial" w:hAnsi="Arial" w:cs="Arial"/>
          <w:lang w:val="es-ES"/>
        </w:rPr>
        <w:t xml:space="preserve">ser asesorado </w:t>
      </w:r>
      <w:r w:rsidR="008315B1">
        <w:rPr>
          <w:rFonts w:ascii="Arial" w:hAnsi="Arial" w:cs="Arial"/>
          <w:lang w:val="es-ES"/>
        </w:rPr>
        <w:t>específicamente</w:t>
      </w:r>
      <w:r>
        <w:rPr>
          <w:rFonts w:ascii="Arial" w:hAnsi="Arial" w:cs="Arial"/>
          <w:lang w:val="es-ES"/>
        </w:rPr>
        <w:t xml:space="preserve"> en un centro clínico. </w:t>
      </w:r>
    </w:p>
    <w:p w:rsidR="00000000" w:rsidRDefault="00A023B9">
      <w:pPr>
        <w:jc w:val="both"/>
        <w:rPr>
          <w:rFonts w:ascii="Arial" w:hAnsi="Arial" w:cs="Arial"/>
          <w:lang w:val="es-ES"/>
        </w:rPr>
      </w:pPr>
    </w:p>
    <w:p w:rsidR="00000000" w:rsidRDefault="008C2CA7">
      <w:pPr>
        <w:jc w:val="both"/>
        <w:rPr>
          <w:rFonts w:ascii="Arial" w:hAnsi="Arial" w:cs="Arial"/>
          <w:lang w:val="es-ES"/>
        </w:rPr>
      </w:pPr>
      <w:r w:rsidRPr="00DB046F">
        <w:rPr>
          <w:rFonts w:ascii="Arial" w:hAnsi="Arial" w:cs="Arial"/>
          <w:lang w:val="es-ES"/>
        </w:rPr>
        <w:t xml:space="preserve">3.4.2 </w:t>
      </w:r>
      <w:r w:rsidR="007F371A">
        <w:rPr>
          <w:rFonts w:ascii="Arial" w:hAnsi="Arial" w:cs="Arial"/>
          <w:lang w:val="es-ES"/>
        </w:rPr>
        <w:t>¿</w:t>
      </w:r>
      <w:r w:rsidR="00DB046F">
        <w:rPr>
          <w:rFonts w:ascii="Arial" w:hAnsi="Arial" w:cs="Arial"/>
          <w:lang w:val="es-ES"/>
        </w:rPr>
        <w:t>Un entrevistador o dos</w:t>
      </w:r>
      <w:r w:rsidRPr="00DB046F">
        <w:rPr>
          <w:rFonts w:ascii="Arial" w:hAnsi="Arial" w:cs="Arial"/>
          <w:lang w:val="es-ES"/>
        </w:rPr>
        <w:t>?</w:t>
      </w:r>
    </w:p>
    <w:p w:rsidR="00000000" w:rsidRDefault="00DB046F">
      <w:pPr>
        <w:jc w:val="both"/>
        <w:rPr>
          <w:rFonts w:ascii="Arial" w:hAnsi="Arial" w:cs="Arial"/>
          <w:lang w:val="es-ES"/>
        </w:rPr>
      </w:pPr>
      <w:r>
        <w:rPr>
          <w:rFonts w:ascii="Arial" w:hAnsi="Arial" w:cs="Arial"/>
          <w:lang w:val="es-ES"/>
        </w:rPr>
        <w:t xml:space="preserve">Dos entrevistadores trabajando juntos podrían dar mayor seguridad en áreas ‘peligrosas’ de la ciudad o pueblo. Un entrevistador </w:t>
      </w:r>
      <w:r w:rsidR="00F90C7F">
        <w:rPr>
          <w:rFonts w:ascii="Arial" w:hAnsi="Arial" w:cs="Arial"/>
          <w:lang w:val="es-ES"/>
        </w:rPr>
        <w:t xml:space="preserve">puede </w:t>
      </w:r>
      <w:r>
        <w:rPr>
          <w:rFonts w:ascii="Arial" w:hAnsi="Arial" w:cs="Arial"/>
          <w:lang w:val="es-ES"/>
        </w:rPr>
        <w:t xml:space="preserve">entrevistar al participante mientras el otro </w:t>
      </w:r>
      <w:r w:rsidR="00F90C7F">
        <w:rPr>
          <w:rFonts w:ascii="Arial" w:hAnsi="Arial" w:cs="Arial"/>
          <w:lang w:val="es-ES"/>
        </w:rPr>
        <w:t xml:space="preserve">puede </w:t>
      </w:r>
      <w:r>
        <w:rPr>
          <w:rFonts w:ascii="Arial" w:hAnsi="Arial" w:cs="Arial"/>
          <w:lang w:val="es-ES"/>
        </w:rPr>
        <w:t>entrevista</w:t>
      </w:r>
      <w:r w:rsidR="00F90C7F">
        <w:rPr>
          <w:rFonts w:ascii="Arial" w:hAnsi="Arial" w:cs="Arial"/>
          <w:lang w:val="es-ES"/>
        </w:rPr>
        <w:t>r</w:t>
      </w:r>
      <w:r>
        <w:rPr>
          <w:rFonts w:ascii="Arial" w:hAnsi="Arial" w:cs="Arial"/>
          <w:lang w:val="es-ES"/>
        </w:rPr>
        <w:t xml:space="preserve"> al informante. Esto puede ser particularmente útil cuando hay participantes con </w:t>
      </w:r>
      <w:r w:rsidR="008315B1">
        <w:rPr>
          <w:rFonts w:ascii="Arial" w:hAnsi="Arial" w:cs="Arial"/>
          <w:lang w:val="es-ES"/>
        </w:rPr>
        <w:t>demencia</w:t>
      </w:r>
      <w:r>
        <w:rPr>
          <w:rFonts w:ascii="Arial" w:hAnsi="Arial" w:cs="Arial"/>
          <w:lang w:val="es-ES"/>
        </w:rPr>
        <w:t xml:space="preserve"> donde el </w:t>
      </w:r>
      <w:r w:rsidR="008315B1">
        <w:rPr>
          <w:rFonts w:ascii="Arial" w:hAnsi="Arial" w:cs="Arial"/>
          <w:lang w:val="es-ES"/>
        </w:rPr>
        <w:t>cuidador</w:t>
      </w:r>
      <w:r>
        <w:rPr>
          <w:rFonts w:ascii="Arial" w:hAnsi="Arial" w:cs="Arial"/>
          <w:lang w:val="es-ES"/>
        </w:rPr>
        <w:t xml:space="preserve"> no pueda dejarlos solos. </w:t>
      </w:r>
      <w:r w:rsidR="008315B1">
        <w:rPr>
          <w:rFonts w:ascii="Arial" w:hAnsi="Arial" w:cs="Arial"/>
          <w:lang w:val="es-ES"/>
        </w:rPr>
        <w:t>Además</w:t>
      </w:r>
      <w:r>
        <w:rPr>
          <w:rFonts w:ascii="Arial" w:hAnsi="Arial" w:cs="Arial"/>
          <w:lang w:val="es-ES"/>
        </w:rPr>
        <w:t xml:space="preserve">, minimizaría el tiempo ocupado en la vivienda, minimizando a su vez la </w:t>
      </w:r>
      <w:r w:rsidR="00525E3D">
        <w:rPr>
          <w:rFonts w:ascii="Arial" w:hAnsi="Arial" w:cs="Arial"/>
          <w:lang w:val="es-ES"/>
        </w:rPr>
        <w:t>interrupción de</w:t>
      </w:r>
      <w:r>
        <w:rPr>
          <w:rFonts w:ascii="Arial" w:hAnsi="Arial" w:cs="Arial"/>
          <w:lang w:val="es-ES"/>
        </w:rPr>
        <w:t>la rutina familiar. Este</w:t>
      </w:r>
      <w:r w:rsidR="00525E3D">
        <w:rPr>
          <w:rFonts w:ascii="Arial" w:hAnsi="Arial" w:cs="Arial"/>
          <w:lang w:val="es-ES"/>
        </w:rPr>
        <w:t xml:space="preserve"> método</w:t>
      </w:r>
      <w:r>
        <w:rPr>
          <w:rFonts w:ascii="Arial" w:hAnsi="Arial" w:cs="Arial"/>
          <w:lang w:val="es-ES"/>
        </w:rPr>
        <w:t xml:space="preserve"> podría o no ser el </w:t>
      </w:r>
      <w:r w:rsidR="00525E3D">
        <w:rPr>
          <w:rFonts w:ascii="Arial" w:hAnsi="Arial" w:cs="Arial"/>
          <w:lang w:val="es-ES"/>
        </w:rPr>
        <w:t>más adecuado</w:t>
      </w:r>
      <w:r>
        <w:rPr>
          <w:rFonts w:ascii="Arial" w:hAnsi="Arial" w:cs="Arial"/>
          <w:lang w:val="es-ES"/>
        </w:rPr>
        <w:t xml:space="preserve"> para su centro.</w:t>
      </w:r>
    </w:p>
    <w:p w:rsidR="00000000" w:rsidRDefault="00A023B9">
      <w:pPr>
        <w:jc w:val="both"/>
        <w:rPr>
          <w:rFonts w:ascii="Arial" w:hAnsi="Arial" w:cs="Arial"/>
          <w:lang w:val="es-ES"/>
        </w:rPr>
      </w:pPr>
    </w:p>
    <w:p w:rsidR="00000000" w:rsidRDefault="008C2CA7">
      <w:pPr>
        <w:jc w:val="both"/>
        <w:rPr>
          <w:rFonts w:ascii="Arial" w:hAnsi="Arial" w:cs="Arial"/>
          <w:lang w:val="es-ES"/>
        </w:rPr>
      </w:pPr>
      <w:r w:rsidRPr="00DB046F">
        <w:rPr>
          <w:rFonts w:ascii="Arial" w:hAnsi="Arial" w:cs="Arial"/>
          <w:lang w:val="es-ES"/>
        </w:rPr>
        <w:t xml:space="preserve">3.4.3 </w:t>
      </w:r>
      <w:r w:rsidR="007F371A">
        <w:rPr>
          <w:rFonts w:ascii="Arial" w:hAnsi="Arial" w:cs="Arial"/>
          <w:lang w:val="es-ES"/>
        </w:rPr>
        <w:t>¿</w:t>
      </w:r>
      <w:r w:rsidR="00DB046F">
        <w:rPr>
          <w:rFonts w:ascii="Arial" w:hAnsi="Arial" w:cs="Arial"/>
          <w:lang w:val="es-ES"/>
        </w:rPr>
        <w:t xml:space="preserve">Una sesión o </w:t>
      </w:r>
      <w:r w:rsidR="008315B1">
        <w:rPr>
          <w:rFonts w:ascii="Arial" w:hAnsi="Arial" w:cs="Arial"/>
          <w:lang w:val="es-ES"/>
        </w:rPr>
        <w:t>más</w:t>
      </w:r>
      <w:r w:rsidRPr="00DB046F">
        <w:rPr>
          <w:rFonts w:ascii="Arial" w:hAnsi="Arial" w:cs="Arial"/>
          <w:lang w:val="es-ES"/>
        </w:rPr>
        <w:t>?</w:t>
      </w:r>
    </w:p>
    <w:p w:rsidR="00000000" w:rsidRDefault="00DB046F">
      <w:pPr>
        <w:jc w:val="both"/>
        <w:rPr>
          <w:rFonts w:ascii="Arial" w:hAnsi="Arial" w:cs="Arial"/>
          <w:lang w:val="es-ES"/>
        </w:rPr>
      </w:pPr>
      <w:r>
        <w:rPr>
          <w:rFonts w:ascii="Arial" w:hAnsi="Arial" w:cs="Arial"/>
          <w:lang w:val="es-ES"/>
        </w:rPr>
        <w:t xml:space="preserve">Idealmente, debemos intentar obtener toda la información en una sola sesión. Sin </w:t>
      </w:r>
      <w:r w:rsidR="00991AA7">
        <w:rPr>
          <w:rFonts w:ascii="Arial" w:hAnsi="Arial" w:cs="Arial"/>
          <w:lang w:val="es-ES"/>
        </w:rPr>
        <w:t>embargo, si</w:t>
      </w:r>
      <w:r>
        <w:rPr>
          <w:rFonts w:ascii="Arial" w:hAnsi="Arial" w:cs="Arial"/>
          <w:lang w:val="es-ES"/>
        </w:rPr>
        <w:t xml:space="preserve"> encuentras que el participante </w:t>
      </w:r>
      <w:r w:rsidR="00991AA7">
        <w:rPr>
          <w:rFonts w:ascii="Arial" w:hAnsi="Arial" w:cs="Arial"/>
          <w:lang w:val="es-ES"/>
        </w:rPr>
        <w:t>está cansado</w:t>
      </w:r>
      <w:r>
        <w:rPr>
          <w:rFonts w:ascii="Arial" w:hAnsi="Arial" w:cs="Arial"/>
          <w:lang w:val="es-ES"/>
        </w:rPr>
        <w:t xml:space="preserve"> </w:t>
      </w:r>
      <w:r w:rsidR="008315B1">
        <w:rPr>
          <w:rFonts w:ascii="Arial" w:hAnsi="Arial" w:cs="Arial"/>
          <w:lang w:val="es-ES"/>
        </w:rPr>
        <w:t>podrías</w:t>
      </w:r>
      <w:r>
        <w:rPr>
          <w:rFonts w:ascii="Arial" w:hAnsi="Arial" w:cs="Arial"/>
          <w:lang w:val="es-ES"/>
        </w:rPr>
        <w:t xml:space="preserve"> completar la entrevista en otra ocasión. </w:t>
      </w:r>
      <w:r w:rsidR="008315B1">
        <w:rPr>
          <w:rFonts w:ascii="Arial" w:hAnsi="Arial" w:cs="Arial"/>
          <w:lang w:val="es-ES"/>
        </w:rPr>
        <w:t>Además</w:t>
      </w:r>
      <w:r>
        <w:rPr>
          <w:rFonts w:ascii="Arial" w:hAnsi="Arial" w:cs="Arial"/>
          <w:lang w:val="es-ES"/>
        </w:rPr>
        <w:t xml:space="preserve">, </w:t>
      </w:r>
      <w:r w:rsidR="008315B1">
        <w:rPr>
          <w:rFonts w:ascii="Arial" w:hAnsi="Arial" w:cs="Arial"/>
          <w:lang w:val="es-ES"/>
        </w:rPr>
        <w:t>podrías</w:t>
      </w:r>
      <w:r>
        <w:rPr>
          <w:rFonts w:ascii="Arial" w:hAnsi="Arial" w:cs="Arial"/>
          <w:lang w:val="es-ES"/>
        </w:rPr>
        <w:t xml:space="preserve"> </w:t>
      </w:r>
      <w:r w:rsidR="00991AA7">
        <w:rPr>
          <w:rFonts w:ascii="Arial" w:hAnsi="Arial" w:cs="Arial"/>
          <w:lang w:val="es-ES"/>
        </w:rPr>
        <w:t xml:space="preserve">necesitar </w:t>
      </w:r>
      <w:r>
        <w:rPr>
          <w:rFonts w:ascii="Arial" w:hAnsi="Arial" w:cs="Arial"/>
          <w:lang w:val="es-ES"/>
        </w:rPr>
        <w:t xml:space="preserve">regresar </w:t>
      </w:r>
      <w:r w:rsidR="00991AA7">
        <w:rPr>
          <w:rFonts w:ascii="Arial" w:hAnsi="Arial" w:cs="Arial"/>
          <w:lang w:val="es-ES"/>
        </w:rPr>
        <w:t xml:space="preserve">en otra oportunidad </w:t>
      </w:r>
      <w:r>
        <w:rPr>
          <w:rFonts w:ascii="Arial" w:hAnsi="Arial" w:cs="Arial"/>
          <w:lang w:val="es-ES"/>
        </w:rPr>
        <w:t xml:space="preserve">a entrevistar al </w:t>
      </w:r>
      <w:r w:rsidR="008315B1">
        <w:rPr>
          <w:rFonts w:ascii="Arial" w:hAnsi="Arial" w:cs="Arial"/>
          <w:lang w:val="es-ES"/>
        </w:rPr>
        <w:t>informante</w:t>
      </w:r>
      <w:r>
        <w:rPr>
          <w:rFonts w:ascii="Arial" w:hAnsi="Arial" w:cs="Arial"/>
          <w:lang w:val="es-ES"/>
        </w:rPr>
        <w:t xml:space="preserve"> cuando regrese este del trabajo. Hay que recordar que </w:t>
      </w:r>
      <w:r w:rsidR="00991AA7">
        <w:rPr>
          <w:rFonts w:ascii="Arial" w:hAnsi="Arial" w:cs="Arial"/>
          <w:lang w:val="es-ES"/>
        </w:rPr>
        <w:t>es probable</w:t>
      </w:r>
      <w:r>
        <w:rPr>
          <w:rFonts w:ascii="Arial" w:hAnsi="Arial" w:cs="Arial"/>
          <w:lang w:val="es-ES"/>
        </w:rPr>
        <w:t xml:space="preserve"> que la </w:t>
      </w:r>
      <w:r w:rsidR="008315B1">
        <w:rPr>
          <w:rFonts w:ascii="Arial" w:hAnsi="Arial" w:cs="Arial"/>
          <w:lang w:val="es-ES"/>
        </w:rPr>
        <w:t>familia</w:t>
      </w:r>
      <w:r>
        <w:rPr>
          <w:rFonts w:ascii="Arial" w:hAnsi="Arial" w:cs="Arial"/>
          <w:lang w:val="es-ES"/>
        </w:rPr>
        <w:t xml:space="preserve"> este de acuerdo con el primer método (de una sola sesión)</w:t>
      </w:r>
      <w:r w:rsidR="001563B5">
        <w:rPr>
          <w:rFonts w:ascii="Arial" w:hAnsi="Arial" w:cs="Arial"/>
          <w:lang w:val="es-ES"/>
        </w:rPr>
        <w:t xml:space="preserve"> y que s</w:t>
      </w:r>
      <w:r>
        <w:rPr>
          <w:rFonts w:ascii="Arial" w:hAnsi="Arial" w:cs="Arial"/>
          <w:lang w:val="es-ES"/>
        </w:rPr>
        <w:t xml:space="preserve">i les dicen que tienen que regresar, podrían rehusarse. En la entrevista de base este fue un problema particular que tuvimos cuando la examinación física se llevaba a cabo en una sesión posterior. </w:t>
      </w:r>
    </w:p>
    <w:p w:rsidR="008C2CA7" w:rsidRPr="00DB046F" w:rsidRDefault="008C2CA7" w:rsidP="00692D33">
      <w:pPr>
        <w:pStyle w:val="Footer"/>
        <w:tabs>
          <w:tab w:val="clear" w:pos="4153"/>
          <w:tab w:val="clear" w:pos="8306"/>
        </w:tabs>
        <w:jc w:val="both"/>
        <w:rPr>
          <w:rFonts w:ascii="Arial" w:hAnsi="Arial" w:cs="Arial"/>
          <w:color w:val="000000"/>
          <w:lang w:val="es-ES"/>
        </w:rPr>
      </w:pPr>
    </w:p>
    <w:p w:rsidR="006E137C" w:rsidRPr="00DB046F" w:rsidRDefault="006E137C" w:rsidP="00584B06">
      <w:pPr>
        <w:pStyle w:val="Footer"/>
        <w:tabs>
          <w:tab w:val="clear" w:pos="4153"/>
          <w:tab w:val="clear" w:pos="8306"/>
        </w:tabs>
        <w:jc w:val="both"/>
        <w:rPr>
          <w:rFonts w:ascii="Arial" w:hAnsi="Arial" w:cs="Arial"/>
          <w:lang w:val="es-ES"/>
        </w:rPr>
      </w:pPr>
    </w:p>
    <w:p w:rsidR="00AB7B8D" w:rsidRPr="00DB046F" w:rsidRDefault="00B73FE1" w:rsidP="004E3119">
      <w:pPr>
        <w:pStyle w:val="Footer"/>
        <w:tabs>
          <w:tab w:val="clear" w:pos="4153"/>
          <w:tab w:val="clear" w:pos="8306"/>
        </w:tabs>
        <w:jc w:val="both"/>
        <w:rPr>
          <w:rFonts w:ascii="Arial" w:hAnsi="Arial" w:cs="Arial"/>
          <w:b/>
          <w:lang w:val="es-ES"/>
        </w:rPr>
      </w:pPr>
      <w:r w:rsidRPr="00DB046F">
        <w:rPr>
          <w:rFonts w:ascii="Arial" w:hAnsi="Arial" w:cs="Arial"/>
          <w:b/>
          <w:lang w:val="es-ES"/>
        </w:rPr>
        <w:t>3.</w:t>
      </w:r>
      <w:r w:rsidR="00C21F1A" w:rsidRPr="00DB046F">
        <w:rPr>
          <w:rFonts w:ascii="Arial" w:hAnsi="Arial" w:cs="Arial"/>
          <w:b/>
          <w:lang w:val="es-ES"/>
        </w:rPr>
        <w:t>5</w:t>
      </w:r>
      <w:r w:rsidR="00AB7B8D" w:rsidRPr="00DB046F">
        <w:rPr>
          <w:rFonts w:ascii="Arial" w:hAnsi="Arial" w:cs="Arial"/>
          <w:b/>
          <w:lang w:val="es-ES"/>
        </w:rPr>
        <w:t xml:space="preserve"> </w:t>
      </w:r>
      <w:r w:rsidR="00DB046F">
        <w:rPr>
          <w:rFonts w:ascii="Arial" w:hAnsi="Arial" w:cs="Arial"/>
          <w:b/>
          <w:lang w:val="es-ES"/>
        </w:rPr>
        <w:t>Colección de muestras de sangre</w:t>
      </w:r>
    </w:p>
    <w:p w:rsidR="00AB7B8D" w:rsidRPr="00DB046F" w:rsidRDefault="00DB046F" w:rsidP="00525E3D">
      <w:pPr>
        <w:pStyle w:val="Footer"/>
        <w:tabs>
          <w:tab w:val="clear" w:pos="4153"/>
          <w:tab w:val="clear" w:pos="8306"/>
        </w:tabs>
        <w:jc w:val="both"/>
        <w:rPr>
          <w:rFonts w:ascii="Arial" w:hAnsi="Arial" w:cs="Arial"/>
          <w:lang w:val="es-ES"/>
        </w:rPr>
      </w:pPr>
      <w:r>
        <w:rPr>
          <w:rFonts w:ascii="Arial" w:hAnsi="Arial" w:cs="Arial"/>
          <w:lang w:val="es-ES"/>
        </w:rPr>
        <w:t xml:space="preserve">Es nuestro </w:t>
      </w:r>
      <w:r w:rsidR="008315B1">
        <w:rPr>
          <w:rFonts w:ascii="Arial" w:hAnsi="Arial" w:cs="Arial"/>
          <w:lang w:val="es-ES"/>
        </w:rPr>
        <w:t>objetivo</w:t>
      </w:r>
      <w:r>
        <w:rPr>
          <w:rFonts w:ascii="Arial" w:hAnsi="Arial" w:cs="Arial"/>
          <w:lang w:val="es-ES"/>
        </w:rPr>
        <w:t xml:space="preserve"> </w:t>
      </w:r>
      <w:r w:rsidR="001563B5">
        <w:rPr>
          <w:rFonts w:ascii="Arial" w:hAnsi="Arial" w:cs="Arial"/>
          <w:lang w:val="es-ES"/>
        </w:rPr>
        <w:t>coleccionar</w:t>
      </w:r>
      <w:r>
        <w:rPr>
          <w:rFonts w:ascii="Arial" w:hAnsi="Arial" w:cs="Arial"/>
          <w:lang w:val="es-ES"/>
        </w:rPr>
        <w:t xml:space="preserve"> muestras de sangre en ayunas de todos los </w:t>
      </w:r>
      <w:r w:rsidR="008315B1">
        <w:rPr>
          <w:rFonts w:ascii="Arial" w:hAnsi="Arial" w:cs="Arial"/>
          <w:lang w:val="es-ES"/>
        </w:rPr>
        <w:t>participantes</w:t>
      </w:r>
      <w:r>
        <w:rPr>
          <w:rFonts w:ascii="Arial" w:hAnsi="Arial" w:cs="Arial"/>
          <w:lang w:val="es-ES"/>
        </w:rPr>
        <w:t xml:space="preserve"> de la ola de prevalencia e incidencia. Las muestras deben ser coleccionadas tan pronto sea posible después de la entrevista. Los </w:t>
      </w:r>
      <w:r w:rsidR="008315B1">
        <w:rPr>
          <w:rFonts w:ascii="Arial" w:hAnsi="Arial" w:cs="Arial"/>
          <w:lang w:val="es-ES"/>
        </w:rPr>
        <w:t>participantes</w:t>
      </w:r>
      <w:r>
        <w:rPr>
          <w:rFonts w:ascii="Arial" w:hAnsi="Arial" w:cs="Arial"/>
          <w:lang w:val="es-ES"/>
        </w:rPr>
        <w:t xml:space="preserve"> podrán dar su consentimiento a la entrevista pero declinar dar la muestra de sangre. Sin embargo, no se podrá tomar muestra de sangre sin haberse completado la </w:t>
      </w:r>
      <w:r w:rsidR="001563B5">
        <w:rPr>
          <w:rFonts w:ascii="Arial" w:hAnsi="Arial" w:cs="Arial"/>
          <w:lang w:val="es-ES"/>
        </w:rPr>
        <w:t>entrevista</w:t>
      </w:r>
      <w:r>
        <w:rPr>
          <w:rFonts w:ascii="Arial" w:hAnsi="Arial" w:cs="Arial"/>
          <w:lang w:val="es-ES"/>
        </w:rPr>
        <w:t>, en la medida de lo posible. (Ver 7. PLANEACION DE LA COLECCIÓN DE MUESTRAS DE SANGRE para mayor detalle de la colección, procesamiento, almacenaje y transporte de las muestras de sangre).</w:t>
      </w:r>
    </w:p>
    <w:p w:rsidR="00AB7B8D" w:rsidRPr="00DB046F" w:rsidRDefault="00AB7B8D">
      <w:pPr>
        <w:pStyle w:val="Footer"/>
        <w:tabs>
          <w:tab w:val="clear" w:pos="4153"/>
          <w:tab w:val="clear" w:pos="8306"/>
        </w:tabs>
        <w:jc w:val="both"/>
        <w:rPr>
          <w:rFonts w:ascii="Arial" w:hAnsi="Arial" w:cs="Arial"/>
          <w:lang w:val="es-ES"/>
        </w:rPr>
      </w:pPr>
    </w:p>
    <w:p w:rsidR="00EC022F" w:rsidRPr="00443106" w:rsidRDefault="00B73FE1">
      <w:pPr>
        <w:pStyle w:val="Footer"/>
        <w:tabs>
          <w:tab w:val="clear" w:pos="4153"/>
          <w:tab w:val="clear" w:pos="8306"/>
        </w:tabs>
        <w:jc w:val="both"/>
        <w:rPr>
          <w:rFonts w:ascii="Arial" w:hAnsi="Arial" w:cs="Arial"/>
          <w:b/>
          <w:lang w:val="es-ES"/>
        </w:rPr>
      </w:pPr>
      <w:r w:rsidRPr="00443106">
        <w:rPr>
          <w:rFonts w:ascii="Arial" w:hAnsi="Arial" w:cs="Arial"/>
          <w:b/>
          <w:lang w:val="es-ES"/>
        </w:rPr>
        <w:t>3.</w:t>
      </w:r>
      <w:r w:rsidR="00C21F1A" w:rsidRPr="00443106">
        <w:rPr>
          <w:rFonts w:ascii="Arial" w:hAnsi="Arial" w:cs="Arial"/>
          <w:b/>
          <w:lang w:val="es-ES"/>
        </w:rPr>
        <w:t>6</w:t>
      </w:r>
      <w:r w:rsidR="00AB7B8D" w:rsidRPr="00443106">
        <w:rPr>
          <w:rFonts w:ascii="Arial" w:hAnsi="Arial" w:cs="Arial"/>
          <w:b/>
          <w:lang w:val="es-ES"/>
        </w:rPr>
        <w:t xml:space="preserve"> </w:t>
      </w:r>
      <w:r w:rsidR="00443106" w:rsidRPr="00443106">
        <w:rPr>
          <w:rFonts w:ascii="Arial" w:hAnsi="Arial" w:cs="Arial"/>
          <w:b/>
          <w:lang w:val="es-ES"/>
        </w:rPr>
        <w:t xml:space="preserve">Estudio de </w:t>
      </w:r>
      <w:r w:rsidR="0077090A" w:rsidRPr="00443106">
        <w:rPr>
          <w:rFonts w:ascii="Arial" w:hAnsi="Arial" w:cs="Arial"/>
          <w:b/>
          <w:lang w:val="es-ES"/>
        </w:rPr>
        <w:t>cohort</w:t>
      </w:r>
      <w:r w:rsidR="0077090A">
        <w:rPr>
          <w:rFonts w:ascii="Arial" w:hAnsi="Arial" w:cs="Arial"/>
          <w:b/>
          <w:lang w:val="es-ES"/>
        </w:rPr>
        <w:t>e anidado</w:t>
      </w:r>
      <w:r w:rsidR="001563B5">
        <w:rPr>
          <w:rFonts w:ascii="Arial" w:hAnsi="Arial" w:cs="Arial"/>
          <w:b/>
          <w:lang w:val="es-ES"/>
        </w:rPr>
        <w:t xml:space="preserve"> luego</w:t>
      </w:r>
      <w:r w:rsidR="00443106" w:rsidRPr="00443106">
        <w:rPr>
          <w:rFonts w:ascii="Arial" w:hAnsi="Arial" w:cs="Arial"/>
          <w:b/>
          <w:lang w:val="es-ES"/>
        </w:rPr>
        <w:t xml:space="preserve"> de 18 meses</w:t>
      </w:r>
    </w:p>
    <w:p w:rsidR="008C2CA7" w:rsidRPr="00443106" w:rsidRDefault="00443106">
      <w:pPr>
        <w:autoSpaceDE w:val="0"/>
        <w:autoSpaceDN w:val="0"/>
        <w:adjustRightInd w:val="0"/>
        <w:jc w:val="both"/>
        <w:rPr>
          <w:rFonts w:ascii="Arial" w:hAnsi="Arial" w:cs="Arial"/>
          <w:bCs/>
          <w:lang w:val="es-ES" w:eastAsia="en-GB"/>
        </w:rPr>
      </w:pPr>
      <w:r w:rsidRPr="00443106">
        <w:rPr>
          <w:rFonts w:ascii="Arial" w:hAnsi="Arial" w:cs="Arial"/>
          <w:bCs/>
          <w:lang w:val="es-ES" w:eastAsia="en-GB"/>
        </w:rPr>
        <w:lastRenderedPageBreak/>
        <w:t>Para poder</w:t>
      </w:r>
      <w:r w:rsidR="008315B1">
        <w:rPr>
          <w:rFonts w:ascii="Arial" w:hAnsi="Arial" w:cs="Arial"/>
          <w:bCs/>
          <w:lang w:val="es-ES" w:eastAsia="en-GB"/>
        </w:rPr>
        <w:t xml:space="preserve"> comprobar la validez predictiva</w:t>
      </w:r>
      <w:r w:rsidRPr="00443106">
        <w:rPr>
          <w:rFonts w:ascii="Arial" w:hAnsi="Arial" w:cs="Arial"/>
          <w:bCs/>
          <w:lang w:val="es-ES" w:eastAsia="en-GB"/>
        </w:rPr>
        <w:t xml:space="preserve"> de los indicadores de fragilidad, una sub-muestra de los participantes en la encuesta principal LIFE2YEARS </w:t>
      </w:r>
      <w:r w:rsidR="008315B1" w:rsidRPr="00443106">
        <w:rPr>
          <w:rFonts w:ascii="Arial" w:hAnsi="Arial" w:cs="Arial"/>
          <w:bCs/>
          <w:lang w:val="es-ES" w:eastAsia="en-GB"/>
        </w:rPr>
        <w:t>serán</w:t>
      </w:r>
      <w:r w:rsidRPr="00443106">
        <w:rPr>
          <w:rFonts w:ascii="Arial" w:hAnsi="Arial" w:cs="Arial"/>
          <w:bCs/>
          <w:lang w:val="es-ES" w:eastAsia="en-GB"/>
        </w:rPr>
        <w:t xml:space="preserve"> seleccionados para participar en un </w:t>
      </w:r>
      <w:r>
        <w:rPr>
          <w:rFonts w:ascii="Arial" w:hAnsi="Arial" w:cs="Arial"/>
          <w:bCs/>
          <w:lang w:val="es-ES" w:eastAsia="en-GB"/>
        </w:rPr>
        <w:t>e</w:t>
      </w:r>
      <w:r w:rsidRPr="00443106">
        <w:rPr>
          <w:rFonts w:ascii="Arial" w:hAnsi="Arial" w:cs="Arial"/>
          <w:bCs/>
          <w:lang w:val="es-ES" w:eastAsia="en-GB"/>
        </w:rPr>
        <w:t>studio</w:t>
      </w:r>
      <w:r>
        <w:rPr>
          <w:rFonts w:ascii="Arial" w:hAnsi="Arial" w:cs="Arial"/>
          <w:bCs/>
          <w:lang w:val="es-ES" w:eastAsia="en-GB"/>
        </w:rPr>
        <w:t xml:space="preserve"> de cohorte </w:t>
      </w:r>
      <w:r w:rsidR="001563B5">
        <w:rPr>
          <w:rFonts w:ascii="Arial" w:hAnsi="Arial" w:cs="Arial"/>
          <w:bCs/>
          <w:lang w:val="es-ES" w:eastAsia="en-GB"/>
        </w:rPr>
        <w:t xml:space="preserve">anidado </w:t>
      </w:r>
      <w:r>
        <w:rPr>
          <w:rFonts w:ascii="Arial" w:hAnsi="Arial" w:cs="Arial"/>
          <w:bCs/>
          <w:lang w:val="es-ES" w:eastAsia="en-GB"/>
        </w:rPr>
        <w:t xml:space="preserve">adicional. Los criterios de inclusión serán: </w:t>
      </w:r>
    </w:p>
    <w:p w:rsidR="008C2CA7" w:rsidRPr="00443106" w:rsidRDefault="00443106">
      <w:pPr>
        <w:pStyle w:val="ListParagraph"/>
        <w:numPr>
          <w:ilvl w:val="0"/>
          <w:numId w:val="6"/>
        </w:numPr>
        <w:autoSpaceDE w:val="0"/>
        <w:autoSpaceDN w:val="0"/>
        <w:adjustRightInd w:val="0"/>
        <w:jc w:val="both"/>
        <w:rPr>
          <w:rFonts w:ascii="Arial" w:hAnsi="Arial" w:cs="Arial"/>
          <w:bCs/>
          <w:lang w:val="es-ES" w:eastAsia="en-GB"/>
        </w:rPr>
      </w:pPr>
      <w:r w:rsidRPr="00443106">
        <w:rPr>
          <w:rFonts w:ascii="Arial" w:hAnsi="Arial" w:cs="Arial"/>
          <w:bCs/>
          <w:lang w:val="es-ES" w:eastAsia="en-GB"/>
        </w:rPr>
        <w:t>Participar</w:t>
      </w:r>
      <w:r w:rsidR="001563B5">
        <w:rPr>
          <w:rFonts w:ascii="Arial" w:hAnsi="Arial" w:cs="Arial"/>
          <w:bCs/>
          <w:lang w:val="es-ES" w:eastAsia="en-GB"/>
        </w:rPr>
        <w:t>on</w:t>
      </w:r>
      <w:r w:rsidRPr="00443106">
        <w:rPr>
          <w:rFonts w:ascii="Arial" w:hAnsi="Arial" w:cs="Arial"/>
          <w:bCs/>
          <w:lang w:val="es-ES" w:eastAsia="en-GB"/>
        </w:rPr>
        <w:t xml:space="preserve"> en la encuesta LIFE2YEARS de ola de </w:t>
      </w:r>
      <w:r w:rsidR="008315B1" w:rsidRPr="00443106">
        <w:rPr>
          <w:rFonts w:ascii="Arial" w:hAnsi="Arial" w:cs="Arial"/>
          <w:bCs/>
          <w:lang w:val="es-ES" w:eastAsia="en-GB"/>
        </w:rPr>
        <w:t>prevalencia</w:t>
      </w:r>
      <w:r w:rsidRPr="00443106">
        <w:rPr>
          <w:rFonts w:ascii="Arial" w:hAnsi="Arial" w:cs="Arial"/>
          <w:bCs/>
          <w:lang w:val="es-ES" w:eastAsia="en-GB"/>
        </w:rPr>
        <w:t xml:space="preserve"> (</w:t>
      </w:r>
      <w:r>
        <w:rPr>
          <w:rFonts w:ascii="Arial" w:hAnsi="Arial" w:cs="Arial"/>
          <w:bCs/>
          <w:lang w:val="es-ES" w:eastAsia="en-GB"/>
        </w:rPr>
        <w:t xml:space="preserve">por lo tanto </w:t>
      </w:r>
      <w:r w:rsidRPr="00443106">
        <w:rPr>
          <w:rFonts w:ascii="Arial" w:hAnsi="Arial" w:cs="Arial"/>
          <w:bCs/>
          <w:lang w:val="es-ES" w:eastAsia="en-GB"/>
        </w:rPr>
        <w:t xml:space="preserve">aquellos que </w:t>
      </w:r>
      <w:r w:rsidR="008315B1" w:rsidRPr="00443106">
        <w:rPr>
          <w:rFonts w:ascii="Arial" w:hAnsi="Arial" w:cs="Arial"/>
          <w:bCs/>
          <w:lang w:val="es-ES" w:eastAsia="en-GB"/>
        </w:rPr>
        <w:t>únicamente</w:t>
      </w:r>
      <w:r w:rsidRPr="00443106">
        <w:rPr>
          <w:rFonts w:ascii="Arial" w:hAnsi="Arial" w:cs="Arial"/>
          <w:bCs/>
          <w:lang w:val="es-ES" w:eastAsia="en-GB"/>
        </w:rPr>
        <w:t xml:space="preserve"> formaron parte de la encuesta de ola de incidencia </w:t>
      </w:r>
      <w:r w:rsidR="008315B1" w:rsidRPr="00443106">
        <w:rPr>
          <w:rFonts w:ascii="Arial" w:hAnsi="Arial" w:cs="Arial"/>
          <w:bCs/>
          <w:lang w:val="es-ES" w:eastAsia="en-GB"/>
        </w:rPr>
        <w:t>serán</w:t>
      </w:r>
      <w:r w:rsidRPr="00443106">
        <w:rPr>
          <w:rFonts w:ascii="Arial" w:hAnsi="Arial" w:cs="Arial"/>
          <w:bCs/>
          <w:lang w:val="es-ES" w:eastAsia="en-GB"/>
        </w:rPr>
        <w:t xml:space="preserve"> excluidos)</w:t>
      </w:r>
    </w:p>
    <w:p w:rsidR="008C2CA7" w:rsidRPr="00443106" w:rsidRDefault="00443106">
      <w:pPr>
        <w:pStyle w:val="ListParagraph"/>
        <w:numPr>
          <w:ilvl w:val="0"/>
          <w:numId w:val="6"/>
        </w:numPr>
        <w:autoSpaceDE w:val="0"/>
        <w:autoSpaceDN w:val="0"/>
        <w:adjustRightInd w:val="0"/>
        <w:jc w:val="both"/>
        <w:rPr>
          <w:rFonts w:ascii="Arial" w:hAnsi="Arial" w:cs="Arial"/>
          <w:bCs/>
          <w:lang w:val="es-ES" w:eastAsia="en-GB"/>
        </w:rPr>
      </w:pPr>
      <w:r w:rsidRPr="00443106">
        <w:rPr>
          <w:rFonts w:ascii="Arial" w:hAnsi="Arial" w:cs="Arial"/>
          <w:bCs/>
          <w:lang w:val="es-ES" w:eastAsia="en-GB"/>
        </w:rPr>
        <w:t>Donar</w:t>
      </w:r>
      <w:r w:rsidR="001563B5">
        <w:rPr>
          <w:rFonts w:ascii="Arial" w:hAnsi="Arial" w:cs="Arial"/>
          <w:bCs/>
          <w:lang w:val="es-ES" w:eastAsia="en-GB"/>
        </w:rPr>
        <w:t>on</w:t>
      </w:r>
      <w:r w:rsidRPr="00443106">
        <w:rPr>
          <w:rFonts w:ascii="Arial" w:hAnsi="Arial" w:cs="Arial"/>
          <w:bCs/>
          <w:lang w:val="es-ES" w:eastAsia="en-GB"/>
        </w:rPr>
        <w:t xml:space="preserve"> una muestra de sangre recibida en Londres</w:t>
      </w:r>
    </w:p>
    <w:p w:rsidR="008C2CA7" w:rsidRPr="001563B5" w:rsidRDefault="00E518FE">
      <w:pPr>
        <w:pStyle w:val="ListParagraph"/>
        <w:numPr>
          <w:ilvl w:val="0"/>
          <w:numId w:val="6"/>
        </w:numPr>
        <w:autoSpaceDE w:val="0"/>
        <w:autoSpaceDN w:val="0"/>
        <w:adjustRightInd w:val="0"/>
        <w:jc w:val="both"/>
        <w:rPr>
          <w:rFonts w:ascii="Arial" w:hAnsi="Arial" w:cs="Arial"/>
          <w:bCs/>
          <w:lang w:val="es-MX" w:eastAsia="en-GB"/>
        </w:rPr>
      </w:pPr>
      <w:r w:rsidRPr="00E518FE">
        <w:rPr>
          <w:rFonts w:ascii="Arial" w:hAnsi="Arial" w:cs="Arial"/>
          <w:bCs/>
          <w:lang w:val="es-MX" w:eastAsia="en-GB"/>
        </w:rPr>
        <w:t xml:space="preserve">No </w:t>
      </w:r>
      <w:r w:rsidR="008315B1" w:rsidRPr="008315B1">
        <w:rPr>
          <w:rFonts w:ascii="Arial" w:hAnsi="Arial" w:cs="Arial"/>
          <w:bCs/>
          <w:lang w:val="es-ES" w:eastAsia="en-GB"/>
        </w:rPr>
        <w:t>tenía</w:t>
      </w:r>
      <w:r w:rsidR="001563B5">
        <w:rPr>
          <w:rFonts w:ascii="Arial" w:hAnsi="Arial" w:cs="Arial"/>
          <w:bCs/>
          <w:lang w:val="es-ES" w:eastAsia="en-GB"/>
        </w:rPr>
        <w:t>n</w:t>
      </w:r>
      <w:r w:rsidR="00443106" w:rsidRPr="008315B1">
        <w:rPr>
          <w:rFonts w:ascii="Arial" w:hAnsi="Arial" w:cs="Arial"/>
          <w:bCs/>
          <w:lang w:val="es-ES" w:eastAsia="en-GB"/>
        </w:rPr>
        <w:t xml:space="preserve"> necesidad de cuidado</w:t>
      </w:r>
    </w:p>
    <w:p w:rsidR="008C2CA7" w:rsidRPr="001563B5" w:rsidRDefault="008C2CA7">
      <w:pPr>
        <w:autoSpaceDE w:val="0"/>
        <w:autoSpaceDN w:val="0"/>
        <w:adjustRightInd w:val="0"/>
        <w:jc w:val="both"/>
        <w:rPr>
          <w:rFonts w:ascii="Arial" w:hAnsi="Arial" w:cs="Arial"/>
          <w:bCs/>
          <w:lang w:val="es-MX" w:eastAsia="en-GB"/>
        </w:rPr>
      </w:pPr>
    </w:p>
    <w:p w:rsidR="00080980" w:rsidRPr="00443106" w:rsidRDefault="00443106" w:rsidP="00CF1A6D">
      <w:pPr>
        <w:autoSpaceDE w:val="0"/>
        <w:autoSpaceDN w:val="0"/>
        <w:adjustRightInd w:val="0"/>
        <w:jc w:val="both"/>
        <w:rPr>
          <w:rFonts w:ascii="Arial" w:hAnsi="Arial" w:cs="Arial"/>
          <w:bCs/>
          <w:lang w:val="es-ES" w:eastAsia="en-GB"/>
        </w:rPr>
      </w:pPr>
      <w:r w:rsidRPr="00443106">
        <w:rPr>
          <w:rFonts w:ascii="Arial" w:hAnsi="Arial" w:cs="Arial"/>
          <w:bCs/>
          <w:lang w:val="es-ES" w:eastAsia="en-GB"/>
        </w:rPr>
        <w:t xml:space="preserve">De aquellos que cumplan </w:t>
      </w:r>
      <w:r w:rsidR="001563B5">
        <w:rPr>
          <w:rFonts w:ascii="Arial" w:hAnsi="Arial" w:cs="Arial"/>
          <w:bCs/>
          <w:lang w:val="es-ES" w:eastAsia="en-GB"/>
        </w:rPr>
        <w:t xml:space="preserve">con </w:t>
      </w:r>
      <w:r w:rsidRPr="00443106">
        <w:rPr>
          <w:rFonts w:ascii="Arial" w:hAnsi="Arial" w:cs="Arial"/>
          <w:bCs/>
          <w:lang w:val="es-ES" w:eastAsia="en-GB"/>
        </w:rPr>
        <w:t xml:space="preserve">los criterios de </w:t>
      </w:r>
      <w:r w:rsidR="008315B1" w:rsidRPr="00443106">
        <w:rPr>
          <w:rFonts w:ascii="Arial" w:hAnsi="Arial" w:cs="Arial"/>
          <w:bCs/>
          <w:lang w:val="es-ES" w:eastAsia="en-GB"/>
        </w:rPr>
        <w:t>inclusión</w:t>
      </w:r>
      <w:r w:rsidRPr="00443106">
        <w:rPr>
          <w:rFonts w:ascii="Arial" w:hAnsi="Arial" w:cs="Arial"/>
          <w:bCs/>
          <w:lang w:val="es-ES" w:eastAsia="en-GB"/>
        </w:rPr>
        <w:t>,</w:t>
      </w:r>
      <w:r w:rsidR="001563B5">
        <w:rPr>
          <w:rFonts w:ascii="Arial" w:hAnsi="Arial" w:cs="Arial"/>
          <w:bCs/>
          <w:lang w:val="es-ES" w:eastAsia="en-GB"/>
        </w:rPr>
        <w:t xml:space="preserve"> datos incluyendo la</w:t>
      </w:r>
      <w:r w:rsidRPr="00443106">
        <w:rPr>
          <w:rFonts w:ascii="Arial" w:hAnsi="Arial" w:cs="Arial"/>
          <w:bCs/>
          <w:lang w:val="es-ES" w:eastAsia="en-GB"/>
        </w:rPr>
        <w:t xml:space="preserve"> edad, </w:t>
      </w:r>
      <w:r w:rsidR="001563B5">
        <w:rPr>
          <w:rFonts w:ascii="Arial" w:hAnsi="Arial" w:cs="Arial"/>
          <w:bCs/>
          <w:lang w:val="es-ES" w:eastAsia="en-GB"/>
        </w:rPr>
        <w:t xml:space="preserve">el </w:t>
      </w:r>
      <w:r w:rsidRPr="00443106">
        <w:rPr>
          <w:rFonts w:ascii="Arial" w:hAnsi="Arial" w:cs="Arial"/>
          <w:bCs/>
          <w:lang w:val="es-ES" w:eastAsia="en-GB"/>
        </w:rPr>
        <w:t>sexo,</w:t>
      </w:r>
      <w:r w:rsidR="001563B5">
        <w:rPr>
          <w:rFonts w:ascii="Arial" w:hAnsi="Arial" w:cs="Arial"/>
          <w:bCs/>
          <w:lang w:val="es-ES" w:eastAsia="en-GB"/>
        </w:rPr>
        <w:t xml:space="preserve"> la presencia de</w:t>
      </w:r>
      <w:r w:rsidRPr="00443106">
        <w:rPr>
          <w:rFonts w:ascii="Arial" w:hAnsi="Arial" w:cs="Arial"/>
          <w:bCs/>
          <w:lang w:val="es-ES" w:eastAsia="en-GB"/>
        </w:rPr>
        <w:t xml:space="preserve"> fragilidad</w:t>
      </w:r>
      <w:r w:rsidR="001563B5">
        <w:rPr>
          <w:rFonts w:ascii="Arial" w:hAnsi="Arial" w:cs="Arial"/>
          <w:bCs/>
          <w:lang w:val="es-ES" w:eastAsia="en-GB"/>
        </w:rPr>
        <w:t xml:space="preserve"> y/o</w:t>
      </w:r>
      <w:r w:rsidRPr="00443106">
        <w:rPr>
          <w:rFonts w:ascii="Arial" w:hAnsi="Arial" w:cs="Arial"/>
          <w:bCs/>
          <w:lang w:val="es-ES" w:eastAsia="en-GB"/>
        </w:rPr>
        <w:t xml:space="preserve"> enfermedades </w:t>
      </w:r>
      <w:r w:rsidR="008315B1" w:rsidRPr="00443106">
        <w:rPr>
          <w:rFonts w:ascii="Arial" w:hAnsi="Arial" w:cs="Arial"/>
          <w:bCs/>
          <w:lang w:val="es-ES" w:eastAsia="en-GB"/>
        </w:rPr>
        <w:t>crónicas</w:t>
      </w:r>
      <w:r w:rsidRPr="00443106">
        <w:rPr>
          <w:rFonts w:ascii="Arial" w:hAnsi="Arial" w:cs="Arial"/>
          <w:bCs/>
          <w:lang w:val="es-ES" w:eastAsia="en-GB"/>
        </w:rPr>
        <w:t xml:space="preserve"> y</w:t>
      </w:r>
      <w:r w:rsidR="001563B5">
        <w:rPr>
          <w:rFonts w:ascii="Arial" w:hAnsi="Arial" w:cs="Arial"/>
          <w:bCs/>
          <w:lang w:val="es-ES" w:eastAsia="en-GB"/>
        </w:rPr>
        <w:t xml:space="preserve"> los</w:t>
      </w:r>
      <w:r w:rsidRPr="00443106">
        <w:rPr>
          <w:rFonts w:ascii="Arial" w:hAnsi="Arial" w:cs="Arial"/>
          <w:bCs/>
          <w:lang w:val="es-ES" w:eastAsia="en-GB"/>
        </w:rPr>
        <w:t xml:space="preserve"> resultados del NEUROEX se utilizaran para identificar </w:t>
      </w:r>
      <w:r w:rsidR="001563B5">
        <w:rPr>
          <w:rFonts w:ascii="Arial" w:hAnsi="Arial" w:cs="Arial"/>
          <w:bCs/>
          <w:lang w:val="es-ES" w:eastAsia="en-GB"/>
        </w:rPr>
        <w:t xml:space="preserve">a </w:t>
      </w:r>
      <w:r w:rsidRPr="00443106">
        <w:rPr>
          <w:rFonts w:ascii="Arial" w:hAnsi="Arial" w:cs="Arial"/>
          <w:bCs/>
          <w:lang w:val="es-ES" w:eastAsia="en-GB"/>
        </w:rPr>
        <w:t xml:space="preserve">150 </w:t>
      </w:r>
      <w:r w:rsidR="008315B1" w:rsidRPr="00443106">
        <w:rPr>
          <w:rFonts w:ascii="Arial" w:hAnsi="Arial" w:cs="Arial"/>
          <w:bCs/>
          <w:lang w:val="es-ES" w:eastAsia="en-GB"/>
        </w:rPr>
        <w:t>participantes</w:t>
      </w:r>
      <w:r w:rsidRPr="00443106">
        <w:rPr>
          <w:rFonts w:ascii="Arial" w:hAnsi="Arial" w:cs="Arial"/>
          <w:bCs/>
          <w:lang w:val="es-ES" w:eastAsia="en-GB"/>
        </w:rPr>
        <w:t xml:space="preserve"> </w:t>
      </w:r>
      <w:r w:rsidR="001563B5">
        <w:rPr>
          <w:rFonts w:ascii="Arial" w:hAnsi="Arial" w:cs="Arial"/>
          <w:bCs/>
          <w:lang w:val="es-ES" w:eastAsia="en-GB"/>
        </w:rPr>
        <w:t xml:space="preserve">en los </w:t>
      </w:r>
      <w:r w:rsidRPr="00443106">
        <w:rPr>
          <w:rFonts w:ascii="Arial" w:hAnsi="Arial" w:cs="Arial"/>
          <w:bCs/>
          <w:lang w:val="es-ES" w:eastAsia="en-GB"/>
        </w:rPr>
        <w:t xml:space="preserve">que se </w:t>
      </w:r>
      <w:r w:rsidR="00CF1A6D">
        <w:rPr>
          <w:rFonts w:ascii="Arial" w:hAnsi="Arial" w:cs="Arial"/>
          <w:bCs/>
          <w:lang w:val="es-ES" w:eastAsia="en-GB"/>
        </w:rPr>
        <w:t xml:space="preserve">esperaría encontrar </w:t>
      </w:r>
      <w:r w:rsidRPr="00443106">
        <w:rPr>
          <w:rFonts w:ascii="Arial" w:hAnsi="Arial" w:cs="Arial"/>
          <w:bCs/>
          <w:lang w:val="es-ES" w:eastAsia="en-GB"/>
        </w:rPr>
        <w:t xml:space="preserve">un </w:t>
      </w:r>
      <w:r w:rsidR="001563B5">
        <w:rPr>
          <w:rFonts w:ascii="Arial" w:hAnsi="Arial" w:cs="Arial"/>
          <w:bCs/>
          <w:lang w:val="es-ES" w:eastAsia="en-GB"/>
        </w:rPr>
        <w:t xml:space="preserve">alto </w:t>
      </w:r>
      <w:r w:rsidRPr="00443106">
        <w:rPr>
          <w:rFonts w:ascii="Arial" w:hAnsi="Arial" w:cs="Arial"/>
          <w:bCs/>
          <w:lang w:val="es-ES" w:eastAsia="en-GB"/>
        </w:rPr>
        <w:t>riesgo de dependencia incidente y</w:t>
      </w:r>
      <w:r w:rsidR="00CF1A6D">
        <w:rPr>
          <w:rFonts w:ascii="Arial" w:hAnsi="Arial" w:cs="Arial"/>
          <w:bCs/>
          <w:lang w:val="es-ES" w:eastAsia="en-GB"/>
        </w:rPr>
        <w:t xml:space="preserve"> </w:t>
      </w:r>
      <w:r w:rsidR="001563B5">
        <w:rPr>
          <w:rFonts w:ascii="Arial" w:hAnsi="Arial" w:cs="Arial"/>
          <w:bCs/>
          <w:lang w:val="es-ES" w:eastAsia="en-GB"/>
        </w:rPr>
        <w:t>a</w:t>
      </w:r>
      <w:r w:rsidRPr="00443106">
        <w:rPr>
          <w:rFonts w:ascii="Arial" w:hAnsi="Arial" w:cs="Arial"/>
          <w:bCs/>
          <w:lang w:val="es-ES" w:eastAsia="en-GB"/>
        </w:rPr>
        <w:t xml:space="preserve"> </w:t>
      </w:r>
      <w:r w:rsidR="00CF1A6D">
        <w:rPr>
          <w:rFonts w:ascii="Arial" w:hAnsi="Arial" w:cs="Arial"/>
          <w:bCs/>
          <w:lang w:val="es-ES" w:eastAsia="en-GB"/>
        </w:rPr>
        <w:t xml:space="preserve">otros </w:t>
      </w:r>
      <w:r w:rsidRPr="00443106">
        <w:rPr>
          <w:rFonts w:ascii="Arial" w:hAnsi="Arial" w:cs="Arial"/>
          <w:bCs/>
          <w:lang w:val="es-ES" w:eastAsia="en-GB"/>
        </w:rPr>
        <w:t>150 participantes con</w:t>
      </w:r>
      <w:r w:rsidR="006A1935">
        <w:rPr>
          <w:rFonts w:ascii="Arial" w:hAnsi="Arial" w:cs="Arial"/>
          <w:bCs/>
          <w:lang w:val="es-ES" w:eastAsia="en-GB"/>
        </w:rPr>
        <w:t xml:space="preserve"> </w:t>
      </w:r>
      <w:r w:rsidR="0077090A">
        <w:rPr>
          <w:rFonts w:ascii="Arial" w:hAnsi="Arial" w:cs="Arial"/>
          <w:bCs/>
          <w:lang w:val="es-ES" w:eastAsia="en-GB"/>
        </w:rPr>
        <w:t>bajo</w:t>
      </w:r>
      <w:r w:rsidR="0077090A" w:rsidRPr="00443106">
        <w:rPr>
          <w:rFonts w:ascii="Arial" w:hAnsi="Arial" w:cs="Arial"/>
          <w:bCs/>
          <w:lang w:val="es-ES" w:eastAsia="en-GB"/>
        </w:rPr>
        <w:t xml:space="preserve"> ri</w:t>
      </w:r>
      <w:r w:rsidR="0077090A">
        <w:rPr>
          <w:rFonts w:ascii="Arial" w:hAnsi="Arial" w:cs="Arial"/>
          <w:bCs/>
          <w:lang w:val="es-ES" w:eastAsia="en-GB"/>
        </w:rPr>
        <w:t>e</w:t>
      </w:r>
      <w:r w:rsidR="0077090A" w:rsidRPr="00443106">
        <w:rPr>
          <w:rFonts w:ascii="Arial" w:hAnsi="Arial" w:cs="Arial"/>
          <w:bCs/>
          <w:lang w:val="es-ES" w:eastAsia="en-GB"/>
        </w:rPr>
        <w:t>sgo</w:t>
      </w:r>
      <w:r w:rsidR="001563B5">
        <w:rPr>
          <w:rFonts w:ascii="Arial" w:hAnsi="Arial" w:cs="Arial"/>
          <w:bCs/>
          <w:lang w:val="es-ES" w:eastAsia="en-GB"/>
        </w:rPr>
        <w:t>.  Esto daría un total de 300 participantes de</w:t>
      </w:r>
      <w:r w:rsidR="008A208C">
        <w:rPr>
          <w:rFonts w:ascii="Arial" w:hAnsi="Arial" w:cs="Arial"/>
          <w:bCs/>
          <w:lang w:val="es-ES" w:eastAsia="en-GB"/>
        </w:rPr>
        <w:t xml:space="preserve"> cada país</w:t>
      </w:r>
      <w:r w:rsidR="00CF1A6D">
        <w:rPr>
          <w:rFonts w:ascii="Arial" w:hAnsi="Arial" w:cs="Arial"/>
          <w:bCs/>
          <w:lang w:val="es-ES" w:eastAsia="en-GB"/>
        </w:rPr>
        <w:t xml:space="preserve">. </w:t>
      </w:r>
      <w:r w:rsidR="006A1935">
        <w:rPr>
          <w:rFonts w:ascii="Arial" w:hAnsi="Arial" w:cs="Arial"/>
          <w:bCs/>
          <w:lang w:val="es-ES" w:eastAsia="en-GB"/>
        </w:rPr>
        <w:t>Intensivas p</w:t>
      </w:r>
      <w:r w:rsidR="008A208C">
        <w:rPr>
          <w:rFonts w:ascii="Arial" w:hAnsi="Arial" w:cs="Arial"/>
          <w:bCs/>
          <w:lang w:val="es-ES" w:eastAsia="en-GB"/>
        </w:rPr>
        <w:t xml:space="preserve">ruebas de biomarcadores se </w:t>
      </w:r>
      <w:r w:rsidR="008315B1">
        <w:rPr>
          <w:rFonts w:ascii="Arial" w:hAnsi="Arial" w:cs="Arial"/>
          <w:bCs/>
          <w:lang w:val="es-ES" w:eastAsia="en-GB"/>
        </w:rPr>
        <w:t>llevarán</w:t>
      </w:r>
      <w:r w:rsidR="008A208C">
        <w:rPr>
          <w:rFonts w:ascii="Arial" w:hAnsi="Arial" w:cs="Arial"/>
          <w:bCs/>
          <w:lang w:val="es-ES" w:eastAsia="en-GB"/>
        </w:rPr>
        <w:t xml:space="preserve"> a cabo entonces en </w:t>
      </w:r>
      <w:r w:rsidR="00CF1A6D">
        <w:rPr>
          <w:rFonts w:ascii="Arial" w:hAnsi="Arial" w:cs="Arial"/>
          <w:bCs/>
          <w:lang w:val="es-ES" w:eastAsia="en-GB"/>
        </w:rPr>
        <w:t xml:space="preserve">las muestras de </w:t>
      </w:r>
      <w:r w:rsidR="008A208C">
        <w:rPr>
          <w:rFonts w:ascii="Arial" w:hAnsi="Arial" w:cs="Arial"/>
          <w:bCs/>
          <w:lang w:val="es-ES" w:eastAsia="en-GB"/>
        </w:rPr>
        <w:t xml:space="preserve">estos participantes. Se les volverá a contactar para pedir su </w:t>
      </w:r>
      <w:r w:rsidR="008315B1">
        <w:rPr>
          <w:rFonts w:ascii="Arial" w:hAnsi="Arial" w:cs="Arial"/>
          <w:bCs/>
          <w:lang w:val="es-ES" w:eastAsia="en-GB"/>
        </w:rPr>
        <w:t>consentimiento a participar en este segui</w:t>
      </w:r>
      <w:r w:rsidR="008A208C">
        <w:rPr>
          <w:rFonts w:ascii="Arial" w:hAnsi="Arial" w:cs="Arial"/>
          <w:bCs/>
          <w:lang w:val="es-ES" w:eastAsia="en-GB"/>
        </w:rPr>
        <w:t>mi</w:t>
      </w:r>
      <w:r w:rsidR="008315B1">
        <w:rPr>
          <w:rFonts w:ascii="Arial" w:hAnsi="Arial" w:cs="Arial"/>
          <w:bCs/>
          <w:lang w:val="es-ES" w:eastAsia="en-GB"/>
        </w:rPr>
        <w:t>e</w:t>
      </w:r>
      <w:r w:rsidR="008A208C">
        <w:rPr>
          <w:rFonts w:ascii="Arial" w:hAnsi="Arial" w:cs="Arial"/>
          <w:bCs/>
          <w:lang w:val="es-ES" w:eastAsia="en-GB"/>
        </w:rPr>
        <w:t>n</w:t>
      </w:r>
      <w:r w:rsidR="008315B1">
        <w:rPr>
          <w:rFonts w:ascii="Arial" w:hAnsi="Arial" w:cs="Arial"/>
          <w:bCs/>
          <w:lang w:val="es-ES" w:eastAsia="en-GB"/>
        </w:rPr>
        <w:t>t</w:t>
      </w:r>
      <w:r w:rsidR="008A208C">
        <w:rPr>
          <w:rFonts w:ascii="Arial" w:hAnsi="Arial" w:cs="Arial"/>
          <w:bCs/>
          <w:lang w:val="es-ES" w:eastAsia="en-GB"/>
        </w:rPr>
        <w:t xml:space="preserve">o de colección de datos 18 meses después de su </w:t>
      </w:r>
      <w:r w:rsidR="008315B1">
        <w:rPr>
          <w:rFonts w:ascii="Arial" w:hAnsi="Arial" w:cs="Arial"/>
          <w:bCs/>
          <w:lang w:val="es-ES" w:eastAsia="en-GB"/>
        </w:rPr>
        <w:t>entrevista</w:t>
      </w:r>
      <w:r w:rsidR="008A208C">
        <w:rPr>
          <w:rFonts w:ascii="Arial" w:hAnsi="Arial" w:cs="Arial"/>
          <w:bCs/>
          <w:lang w:val="es-ES" w:eastAsia="en-GB"/>
        </w:rPr>
        <w:t xml:space="preserve"> de base LIFE2YEARS. Los dat</w:t>
      </w:r>
      <w:r w:rsidR="00CF1A6D">
        <w:rPr>
          <w:rFonts w:ascii="Arial" w:hAnsi="Arial" w:cs="Arial"/>
          <w:bCs/>
          <w:lang w:val="es-ES" w:eastAsia="en-GB"/>
        </w:rPr>
        <w:t>o</w:t>
      </w:r>
      <w:r w:rsidR="008A208C">
        <w:rPr>
          <w:rFonts w:ascii="Arial" w:hAnsi="Arial" w:cs="Arial"/>
          <w:bCs/>
          <w:lang w:val="es-ES" w:eastAsia="en-GB"/>
        </w:rPr>
        <w:t>s que se obtendrán al momento de</w:t>
      </w:r>
      <w:r w:rsidR="00CF1A6D">
        <w:rPr>
          <w:rFonts w:ascii="Arial" w:hAnsi="Arial" w:cs="Arial"/>
          <w:bCs/>
          <w:lang w:val="es-ES" w:eastAsia="en-GB"/>
        </w:rPr>
        <w:t>l</w:t>
      </w:r>
      <w:r w:rsidR="008A208C">
        <w:rPr>
          <w:rFonts w:ascii="Arial" w:hAnsi="Arial" w:cs="Arial"/>
          <w:bCs/>
          <w:lang w:val="es-ES" w:eastAsia="en-GB"/>
        </w:rPr>
        <w:t xml:space="preserve"> seguimiento </w:t>
      </w:r>
      <w:r w:rsidR="000C25A6">
        <w:rPr>
          <w:rFonts w:ascii="Arial" w:hAnsi="Arial" w:cs="Arial"/>
          <w:bCs/>
          <w:lang w:val="es-ES" w:eastAsia="en-GB"/>
        </w:rPr>
        <w:t>incluirán</w:t>
      </w:r>
      <w:r w:rsidR="008A208C">
        <w:rPr>
          <w:rFonts w:ascii="Arial" w:hAnsi="Arial" w:cs="Arial"/>
          <w:bCs/>
          <w:lang w:val="es-ES" w:eastAsia="en-GB"/>
        </w:rPr>
        <w:t xml:space="preserve">: estado vital, necesidades de cuidado, discapacidad WHODAS 2.0, función cognitiva y cualquier evento significativo de vida o de salud en los previos 18 meses.  </w:t>
      </w:r>
    </w:p>
    <w:p w:rsidR="0015146F" w:rsidRPr="00443106" w:rsidRDefault="0015146F">
      <w:pPr>
        <w:autoSpaceDE w:val="0"/>
        <w:autoSpaceDN w:val="0"/>
        <w:adjustRightInd w:val="0"/>
        <w:jc w:val="both"/>
        <w:rPr>
          <w:rFonts w:ascii="Arial" w:hAnsi="Arial" w:cs="Arial"/>
          <w:bCs/>
          <w:lang w:val="es-ES" w:eastAsia="en-GB"/>
        </w:rPr>
      </w:pPr>
    </w:p>
    <w:p w:rsidR="00AF3D03" w:rsidRPr="008A208C" w:rsidRDefault="008A208C" w:rsidP="006A1935">
      <w:pPr>
        <w:autoSpaceDE w:val="0"/>
        <w:autoSpaceDN w:val="0"/>
        <w:adjustRightInd w:val="0"/>
        <w:jc w:val="both"/>
        <w:rPr>
          <w:rFonts w:ascii="Arial" w:hAnsi="Arial" w:cs="Arial"/>
          <w:bCs/>
          <w:lang w:val="es-ES" w:eastAsia="en-GB"/>
        </w:rPr>
      </w:pPr>
      <w:r>
        <w:rPr>
          <w:rFonts w:ascii="Arial" w:hAnsi="Arial" w:cs="Arial"/>
          <w:bCs/>
          <w:lang w:val="es-ES" w:eastAsia="en-GB"/>
        </w:rPr>
        <w:t xml:space="preserve">El centro de Londres llevara a cabo los algoritmos para seleccionar a los participantes. Si las entrevistas van a un ritmo acelerado, tal y </w:t>
      </w:r>
      <w:r w:rsidR="008315B1">
        <w:rPr>
          <w:rFonts w:ascii="Arial" w:hAnsi="Arial" w:cs="Arial"/>
          <w:bCs/>
          <w:lang w:val="es-ES" w:eastAsia="en-GB"/>
        </w:rPr>
        <w:t>como se</w:t>
      </w:r>
      <w:r>
        <w:rPr>
          <w:rFonts w:ascii="Arial" w:hAnsi="Arial" w:cs="Arial"/>
          <w:bCs/>
          <w:lang w:val="es-ES" w:eastAsia="en-GB"/>
        </w:rPr>
        <w:t xml:space="preserve"> planea (completar al menos las entrevistas del área de </w:t>
      </w:r>
      <w:r w:rsidR="004A1C7D">
        <w:rPr>
          <w:rFonts w:ascii="Arial" w:hAnsi="Arial" w:cs="Arial"/>
          <w:bCs/>
          <w:lang w:val="es-ES" w:eastAsia="en-GB"/>
        </w:rPr>
        <w:t xml:space="preserve">captación </w:t>
      </w:r>
      <w:r>
        <w:rPr>
          <w:rFonts w:ascii="Arial" w:hAnsi="Arial" w:cs="Arial"/>
          <w:bCs/>
          <w:lang w:val="es-ES" w:eastAsia="en-GB"/>
        </w:rPr>
        <w:t xml:space="preserve">en un </w:t>
      </w:r>
      <w:r w:rsidR="008315B1">
        <w:rPr>
          <w:rFonts w:ascii="Arial" w:hAnsi="Arial" w:cs="Arial"/>
          <w:bCs/>
          <w:lang w:val="es-ES" w:eastAsia="en-GB"/>
        </w:rPr>
        <w:t>año</w:t>
      </w:r>
      <w:r>
        <w:rPr>
          <w:rFonts w:ascii="Arial" w:hAnsi="Arial" w:cs="Arial"/>
          <w:bCs/>
          <w:lang w:val="es-ES" w:eastAsia="en-GB"/>
        </w:rPr>
        <w:t>), tendremos el beneficio de hacer la selección final de los participantes de est</w:t>
      </w:r>
      <w:r w:rsidR="004A1C7D">
        <w:rPr>
          <w:rFonts w:ascii="Arial" w:hAnsi="Arial" w:cs="Arial"/>
          <w:bCs/>
          <w:lang w:val="es-ES" w:eastAsia="en-GB"/>
        </w:rPr>
        <w:t>e</w:t>
      </w:r>
      <w:r>
        <w:rPr>
          <w:rFonts w:ascii="Arial" w:hAnsi="Arial" w:cs="Arial"/>
          <w:bCs/>
          <w:lang w:val="es-ES" w:eastAsia="en-GB"/>
        </w:rPr>
        <w:t xml:space="preserve"> cohorte cuando las </w:t>
      </w:r>
      <w:r w:rsidR="008315B1">
        <w:rPr>
          <w:rFonts w:ascii="Arial" w:hAnsi="Arial" w:cs="Arial"/>
          <w:bCs/>
          <w:lang w:val="es-ES" w:eastAsia="en-GB"/>
        </w:rPr>
        <w:t>entrevistas</w:t>
      </w:r>
      <w:r>
        <w:rPr>
          <w:rFonts w:ascii="Arial" w:hAnsi="Arial" w:cs="Arial"/>
          <w:bCs/>
          <w:lang w:val="es-ES" w:eastAsia="en-GB"/>
        </w:rPr>
        <w:t xml:space="preserve"> se hayan completado. Esto </w:t>
      </w:r>
      <w:r w:rsidR="008315B1">
        <w:rPr>
          <w:rFonts w:ascii="Arial" w:hAnsi="Arial" w:cs="Arial"/>
          <w:bCs/>
          <w:lang w:val="es-ES" w:eastAsia="en-GB"/>
        </w:rPr>
        <w:t>querrá</w:t>
      </w:r>
      <w:r>
        <w:rPr>
          <w:rFonts w:ascii="Arial" w:hAnsi="Arial" w:cs="Arial"/>
          <w:bCs/>
          <w:lang w:val="es-ES" w:eastAsia="en-GB"/>
        </w:rPr>
        <w:t xml:space="preserve"> decir que realmente podríamos hacer una </w:t>
      </w:r>
      <w:r w:rsidR="008315B1">
        <w:rPr>
          <w:rFonts w:ascii="Arial" w:hAnsi="Arial" w:cs="Arial"/>
          <w:bCs/>
          <w:lang w:val="es-ES" w:eastAsia="en-GB"/>
        </w:rPr>
        <w:t>selección</w:t>
      </w:r>
      <w:r>
        <w:rPr>
          <w:rFonts w:ascii="Arial" w:hAnsi="Arial" w:cs="Arial"/>
          <w:bCs/>
          <w:lang w:val="es-ES" w:eastAsia="en-GB"/>
        </w:rPr>
        <w:t xml:space="preserve"> aleatoria de los participantes de ‘alto’ y ‘</w:t>
      </w:r>
      <w:r w:rsidR="006A1935">
        <w:rPr>
          <w:rFonts w:ascii="Arial" w:hAnsi="Arial" w:cs="Arial"/>
          <w:bCs/>
          <w:lang w:val="es-ES" w:eastAsia="en-GB"/>
        </w:rPr>
        <w:t xml:space="preserve">bajo’ </w:t>
      </w:r>
      <w:r>
        <w:rPr>
          <w:rFonts w:ascii="Arial" w:hAnsi="Arial" w:cs="Arial"/>
          <w:bCs/>
          <w:lang w:val="es-ES" w:eastAsia="en-GB"/>
        </w:rPr>
        <w:t>riesgo, permitiendo</w:t>
      </w:r>
      <w:r w:rsidR="006A1935">
        <w:rPr>
          <w:rFonts w:ascii="Arial" w:hAnsi="Arial" w:cs="Arial"/>
          <w:bCs/>
          <w:lang w:val="es-ES" w:eastAsia="en-GB"/>
        </w:rPr>
        <w:t xml:space="preserve"> el</w:t>
      </w:r>
      <w:r>
        <w:rPr>
          <w:rFonts w:ascii="Arial" w:hAnsi="Arial" w:cs="Arial"/>
          <w:bCs/>
          <w:lang w:val="es-ES" w:eastAsia="en-GB"/>
        </w:rPr>
        <w:t xml:space="preserve"> ‘pesaje retroactivo’ de los resultados de la cohorte </w:t>
      </w:r>
      <w:r w:rsidR="006A1935">
        <w:rPr>
          <w:rFonts w:ascii="Arial" w:hAnsi="Arial" w:cs="Arial"/>
          <w:bCs/>
          <w:lang w:val="es-ES" w:eastAsia="en-GB"/>
        </w:rPr>
        <w:t>anidad</w:t>
      </w:r>
      <w:r w:rsidR="000C25A6">
        <w:rPr>
          <w:rFonts w:ascii="Arial" w:hAnsi="Arial" w:cs="Arial"/>
          <w:bCs/>
          <w:lang w:val="es-ES" w:eastAsia="en-GB"/>
        </w:rPr>
        <w:t>a</w:t>
      </w:r>
      <w:r w:rsidR="006A1935">
        <w:rPr>
          <w:rFonts w:ascii="Arial" w:hAnsi="Arial" w:cs="Arial"/>
          <w:bCs/>
          <w:lang w:val="es-ES" w:eastAsia="en-GB"/>
        </w:rPr>
        <w:t xml:space="preserve"> </w:t>
      </w:r>
      <w:r>
        <w:rPr>
          <w:rFonts w:ascii="Arial" w:hAnsi="Arial" w:cs="Arial"/>
          <w:bCs/>
          <w:lang w:val="es-ES" w:eastAsia="en-GB"/>
        </w:rPr>
        <w:t xml:space="preserve">a la población en general, y análisis de la muestra completa, </w:t>
      </w:r>
      <w:r w:rsidR="006A1935">
        <w:rPr>
          <w:rFonts w:ascii="Arial" w:hAnsi="Arial" w:cs="Arial"/>
          <w:bCs/>
          <w:lang w:val="es-ES" w:eastAsia="en-GB"/>
        </w:rPr>
        <w:t xml:space="preserve">asignando los </w:t>
      </w:r>
      <w:r>
        <w:rPr>
          <w:rFonts w:ascii="Arial" w:hAnsi="Arial" w:cs="Arial"/>
          <w:bCs/>
          <w:lang w:val="es-ES" w:eastAsia="en-GB"/>
        </w:rPr>
        <w:t>resultados faltantes.</w:t>
      </w:r>
    </w:p>
    <w:p w:rsidR="00AF3D03" w:rsidRPr="008A208C" w:rsidRDefault="00AF3D03">
      <w:pPr>
        <w:autoSpaceDE w:val="0"/>
        <w:autoSpaceDN w:val="0"/>
        <w:adjustRightInd w:val="0"/>
        <w:jc w:val="both"/>
        <w:rPr>
          <w:rFonts w:ascii="Arial" w:hAnsi="Arial" w:cs="Arial"/>
          <w:bCs/>
          <w:lang w:val="es-ES" w:eastAsia="en-GB"/>
        </w:rPr>
      </w:pPr>
    </w:p>
    <w:p w:rsidR="00000000" w:rsidRDefault="00A023B9">
      <w:pPr>
        <w:autoSpaceDE w:val="0"/>
        <w:autoSpaceDN w:val="0"/>
        <w:adjustRightInd w:val="0"/>
        <w:jc w:val="both"/>
        <w:rPr>
          <w:b/>
          <w:bCs/>
          <w:sz w:val="22"/>
          <w:szCs w:val="22"/>
          <w:lang w:val="es-ES" w:eastAsia="en-GB"/>
        </w:rPr>
      </w:pPr>
    </w:p>
    <w:p w:rsidR="00000000" w:rsidRDefault="00A023B9">
      <w:pPr>
        <w:autoSpaceDE w:val="0"/>
        <w:autoSpaceDN w:val="0"/>
        <w:adjustRightInd w:val="0"/>
        <w:jc w:val="both"/>
        <w:rPr>
          <w:b/>
          <w:bCs/>
          <w:sz w:val="22"/>
          <w:szCs w:val="22"/>
          <w:lang w:val="es-ES" w:eastAsia="en-GB"/>
        </w:rPr>
      </w:pPr>
    </w:p>
    <w:p w:rsidR="00EB6C2E" w:rsidRPr="008A208C" w:rsidRDefault="00250BA5" w:rsidP="00692D33">
      <w:pPr>
        <w:pStyle w:val="Footer"/>
        <w:tabs>
          <w:tab w:val="clear" w:pos="4153"/>
          <w:tab w:val="clear" w:pos="8306"/>
        </w:tabs>
        <w:jc w:val="both"/>
        <w:rPr>
          <w:rFonts w:ascii="Arial" w:hAnsi="Arial" w:cs="Arial"/>
          <w:lang w:val="es-ES"/>
        </w:rPr>
      </w:pPr>
      <w:r w:rsidRPr="008A208C">
        <w:rPr>
          <w:rFonts w:ascii="Arial" w:hAnsi="Arial" w:cs="Arial"/>
          <w:u w:val="single"/>
          <w:lang w:val="es-ES"/>
        </w:rPr>
        <w:br w:type="page"/>
      </w:r>
    </w:p>
    <w:p w:rsidR="00574106" w:rsidRPr="00E6085D" w:rsidRDefault="00574106" w:rsidP="00692D33">
      <w:pPr>
        <w:pStyle w:val="Footer"/>
        <w:tabs>
          <w:tab w:val="clear" w:pos="4153"/>
          <w:tab w:val="clear" w:pos="8306"/>
        </w:tabs>
        <w:jc w:val="both"/>
        <w:rPr>
          <w:rFonts w:ascii="Arial" w:hAnsi="Arial" w:cs="Arial"/>
          <w:lang w:val="es-ES"/>
        </w:rPr>
      </w:pPr>
      <w:r w:rsidRPr="00E6085D">
        <w:rPr>
          <w:rFonts w:ascii="Arial" w:hAnsi="Arial" w:cs="Arial"/>
          <w:lang w:val="es-ES"/>
        </w:rPr>
        <w:lastRenderedPageBreak/>
        <w:t xml:space="preserve">4. </w:t>
      </w:r>
      <w:r w:rsidR="00E6085D" w:rsidRPr="00E6085D">
        <w:rPr>
          <w:rFonts w:ascii="Arial" w:hAnsi="Arial" w:cs="Arial"/>
          <w:lang w:val="es-ES"/>
        </w:rPr>
        <w:t>LAS EVALUACIONES</w:t>
      </w:r>
    </w:p>
    <w:p w:rsidR="00FD6651" w:rsidRPr="00E6085D" w:rsidRDefault="00FD6651" w:rsidP="00584B06">
      <w:pPr>
        <w:pStyle w:val="Footer"/>
        <w:tabs>
          <w:tab w:val="clear" w:pos="4153"/>
          <w:tab w:val="clear" w:pos="8306"/>
        </w:tabs>
        <w:jc w:val="both"/>
        <w:rPr>
          <w:rFonts w:ascii="Arial" w:hAnsi="Arial" w:cs="Arial"/>
          <w:lang w:val="es-ES"/>
        </w:rPr>
      </w:pPr>
    </w:p>
    <w:p w:rsidR="00FD6651" w:rsidRPr="00E6085D" w:rsidRDefault="00FD6651" w:rsidP="004E3119">
      <w:pPr>
        <w:pStyle w:val="Footer"/>
        <w:tabs>
          <w:tab w:val="clear" w:pos="4153"/>
          <w:tab w:val="clear" w:pos="8306"/>
        </w:tabs>
        <w:jc w:val="both"/>
        <w:rPr>
          <w:rFonts w:ascii="Arial" w:hAnsi="Arial" w:cs="Arial"/>
          <w:b/>
          <w:lang w:val="es-ES"/>
        </w:rPr>
      </w:pPr>
      <w:r w:rsidRPr="00E6085D">
        <w:rPr>
          <w:rFonts w:ascii="Arial" w:hAnsi="Arial" w:cs="Arial"/>
          <w:b/>
          <w:lang w:val="es-ES"/>
        </w:rPr>
        <w:t xml:space="preserve">4.1 </w:t>
      </w:r>
      <w:r w:rsidR="00E6085D" w:rsidRPr="00E6085D">
        <w:rPr>
          <w:rFonts w:ascii="Arial" w:hAnsi="Arial" w:cs="Arial"/>
          <w:b/>
          <w:lang w:val="es-ES"/>
        </w:rPr>
        <w:t>Estructura general</w:t>
      </w:r>
    </w:p>
    <w:p w:rsidR="00574106" w:rsidRPr="00E6085D" w:rsidRDefault="00E6085D" w:rsidP="00525E3D">
      <w:pPr>
        <w:pStyle w:val="Footer"/>
        <w:tabs>
          <w:tab w:val="clear" w:pos="4153"/>
          <w:tab w:val="clear" w:pos="8306"/>
        </w:tabs>
        <w:jc w:val="both"/>
        <w:rPr>
          <w:rFonts w:ascii="Arial" w:hAnsi="Arial" w:cs="Arial"/>
          <w:lang w:val="es-ES"/>
        </w:rPr>
      </w:pPr>
      <w:r w:rsidRPr="00E6085D">
        <w:rPr>
          <w:rFonts w:ascii="Arial" w:hAnsi="Arial" w:cs="Arial"/>
          <w:lang w:val="es-ES"/>
        </w:rPr>
        <w:t>Las evalu</w:t>
      </w:r>
      <w:r>
        <w:rPr>
          <w:rFonts w:ascii="Arial" w:hAnsi="Arial" w:cs="Arial"/>
          <w:lang w:val="es-ES"/>
        </w:rPr>
        <w:t xml:space="preserve">aciones que serán administradas en el curso </w:t>
      </w:r>
      <w:r w:rsidR="0055034E">
        <w:rPr>
          <w:rFonts w:ascii="Arial" w:hAnsi="Arial" w:cs="Arial"/>
          <w:lang w:val="es-ES"/>
        </w:rPr>
        <w:t xml:space="preserve">de 10/66 LIFE2YEARS </w:t>
      </w:r>
      <w:r w:rsidR="006A1935">
        <w:rPr>
          <w:rFonts w:ascii="Arial" w:hAnsi="Arial" w:cs="Arial"/>
          <w:lang w:val="es-ES"/>
        </w:rPr>
        <w:t>son</w:t>
      </w:r>
      <w:r w:rsidR="0055034E">
        <w:rPr>
          <w:rFonts w:ascii="Arial" w:hAnsi="Arial" w:cs="Arial"/>
          <w:lang w:val="es-ES"/>
        </w:rPr>
        <w:t xml:space="preserve"> mejor comprendidas</w:t>
      </w:r>
      <w:r w:rsidR="006A1935">
        <w:rPr>
          <w:rFonts w:ascii="Arial" w:hAnsi="Arial" w:cs="Arial"/>
          <w:lang w:val="es-ES"/>
        </w:rPr>
        <w:t xml:space="preserve"> como</w:t>
      </w:r>
      <w:r w:rsidR="0055034E">
        <w:rPr>
          <w:rFonts w:ascii="Arial" w:hAnsi="Arial" w:cs="Arial"/>
          <w:lang w:val="es-ES"/>
        </w:rPr>
        <w:t xml:space="preserve">3 </w:t>
      </w:r>
      <w:r w:rsidR="00337DA0">
        <w:rPr>
          <w:rFonts w:ascii="Arial" w:hAnsi="Arial" w:cs="Arial"/>
          <w:lang w:val="es-ES"/>
        </w:rPr>
        <w:t xml:space="preserve">grupos </w:t>
      </w:r>
      <w:r w:rsidR="006A1935">
        <w:rPr>
          <w:rFonts w:ascii="Arial" w:hAnsi="Arial" w:cs="Arial"/>
          <w:lang w:val="es-ES"/>
        </w:rPr>
        <w:t>o sets</w:t>
      </w:r>
      <w:r w:rsidR="0055034E">
        <w:rPr>
          <w:rFonts w:ascii="Arial" w:hAnsi="Arial" w:cs="Arial"/>
          <w:lang w:val="es-ES"/>
        </w:rPr>
        <w:t xml:space="preserve"> utilizados para diferentes </w:t>
      </w:r>
      <w:r w:rsidR="008315B1">
        <w:rPr>
          <w:rFonts w:ascii="Arial" w:hAnsi="Arial" w:cs="Arial"/>
          <w:lang w:val="es-ES"/>
        </w:rPr>
        <w:t>propósitos</w:t>
      </w:r>
      <w:r w:rsidR="0055034E">
        <w:rPr>
          <w:rFonts w:ascii="Arial" w:hAnsi="Arial" w:cs="Arial"/>
          <w:lang w:val="es-ES"/>
        </w:rPr>
        <w:t xml:space="preserve"> y diferentes circunstancias</w:t>
      </w:r>
      <w:r w:rsidR="006A1935">
        <w:rPr>
          <w:rFonts w:ascii="Arial" w:hAnsi="Arial" w:cs="Arial"/>
          <w:lang w:val="es-ES"/>
        </w:rPr>
        <w:t>:</w:t>
      </w:r>
    </w:p>
    <w:p w:rsidR="00574106" w:rsidRPr="00E6085D" w:rsidRDefault="00574106">
      <w:pPr>
        <w:pStyle w:val="Footer"/>
        <w:tabs>
          <w:tab w:val="clear" w:pos="4153"/>
          <w:tab w:val="clear" w:pos="8306"/>
        </w:tabs>
        <w:jc w:val="both"/>
        <w:rPr>
          <w:rFonts w:ascii="Arial" w:hAnsi="Arial" w:cs="Arial"/>
          <w:u w:val="single"/>
          <w:lang w:val="es-ES"/>
        </w:rPr>
      </w:pPr>
    </w:p>
    <w:p w:rsidR="00574106" w:rsidRPr="0055034E" w:rsidRDefault="0055034E">
      <w:pPr>
        <w:pStyle w:val="Footer"/>
        <w:numPr>
          <w:ilvl w:val="0"/>
          <w:numId w:val="3"/>
        </w:numPr>
        <w:tabs>
          <w:tab w:val="clear" w:pos="4153"/>
          <w:tab w:val="clear" w:pos="8306"/>
        </w:tabs>
        <w:jc w:val="both"/>
        <w:rPr>
          <w:rFonts w:ascii="Arial" w:hAnsi="Arial" w:cs="Arial"/>
          <w:lang w:val="es-ES"/>
        </w:rPr>
      </w:pPr>
      <w:r w:rsidRPr="0055034E">
        <w:rPr>
          <w:rFonts w:ascii="Arial" w:hAnsi="Arial" w:cs="Arial"/>
          <w:b/>
          <w:lang w:val="es-ES"/>
        </w:rPr>
        <w:t>Grupo A</w:t>
      </w:r>
      <w:r w:rsidR="00574106" w:rsidRPr="0055034E">
        <w:rPr>
          <w:rFonts w:ascii="Arial" w:hAnsi="Arial" w:cs="Arial"/>
          <w:lang w:val="es-ES"/>
        </w:rPr>
        <w:t xml:space="preserve"> </w:t>
      </w:r>
      <w:r w:rsidRPr="0055034E">
        <w:rPr>
          <w:rFonts w:ascii="Arial" w:hAnsi="Arial" w:cs="Arial"/>
          <w:lang w:val="es-ES"/>
        </w:rPr>
        <w:t>debe ser administrado a todos los participantes de</w:t>
      </w:r>
      <w:r w:rsidR="006A1935">
        <w:rPr>
          <w:rFonts w:ascii="Arial" w:hAnsi="Arial" w:cs="Arial"/>
          <w:lang w:val="es-ES"/>
        </w:rPr>
        <w:t xml:space="preserve"> la </w:t>
      </w:r>
      <w:r w:rsidRPr="0055034E">
        <w:rPr>
          <w:rFonts w:ascii="Arial" w:hAnsi="Arial" w:cs="Arial"/>
          <w:lang w:val="es-ES"/>
        </w:rPr>
        <w:t xml:space="preserve"> ola</w:t>
      </w:r>
      <w:r w:rsidR="006A1935">
        <w:rPr>
          <w:rFonts w:ascii="Arial" w:hAnsi="Arial" w:cs="Arial"/>
          <w:lang w:val="es-ES"/>
        </w:rPr>
        <w:t xml:space="preserve"> de</w:t>
      </w:r>
      <w:r w:rsidRPr="0055034E">
        <w:rPr>
          <w:rFonts w:ascii="Arial" w:hAnsi="Arial" w:cs="Arial"/>
          <w:lang w:val="es-ES"/>
        </w:rPr>
        <w:t xml:space="preserve"> prevalencia y </w:t>
      </w:r>
      <w:r w:rsidR="006A1935">
        <w:rPr>
          <w:rFonts w:ascii="Arial" w:hAnsi="Arial" w:cs="Arial"/>
          <w:lang w:val="es-ES"/>
        </w:rPr>
        <w:t xml:space="preserve">a </w:t>
      </w:r>
      <w:r w:rsidRPr="0055034E">
        <w:rPr>
          <w:rFonts w:ascii="Arial" w:hAnsi="Arial" w:cs="Arial"/>
          <w:lang w:val="es-ES"/>
        </w:rPr>
        <w:t>todos los participantes sobrevivientes para la ola final de incidencia</w:t>
      </w:r>
    </w:p>
    <w:p w:rsidR="00574106" w:rsidRPr="0055034E" w:rsidRDefault="0055034E">
      <w:pPr>
        <w:pStyle w:val="Footer"/>
        <w:numPr>
          <w:ilvl w:val="0"/>
          <w:numId w:val="3"/>
        </w:numPr>
        <w:tabs>
          <w:tab w:val="clear" w:pos="4153"/>
          <w:tab w:val="clear" w:pos="8306"/>
        </w:tabs>
        <w:jc w:val="both"/>
        <w:rPr>
          <w:rFonts w:ascii="Arial" w:hAnsi="Arial" w:cs="Arial"/>
          <w:lang w:val="es-ES"/>
        </w:rPr>
      </w:pPr>
      <w:r w:rsidRPr="0055034E">
        <w:rPr>
          <w:rFonts w:ascii="Arial" w:hAnsi="Arial" w:cs="Arial"/>
          <w:b/>
          <w:lang w:val="es-ES"/>
        </w:rPr>
        <w:t>Grupo B</w:t>
      </w:r>
      <w:r w:rsidR="00574106" w:rsidRPr="0055034E">
        <w:rPr>
          <w:rFonts w:ascii="Arial" w:hAnsi="Arial" w:cs="Arial"/>
          <w:lang w:val="es-ES"/>
        </w:rPr>
        <w:t xml:space="preserve"> </w:t>
      </w:r>
      <w:r w:rsidRPr="0055034E">
        <w:rPr>
          <w:rFonts w:ascii="Arial" w:hAnsi="Arial" w:cs="Arial"/>
          <w:lang w:val="es-ES"/>
        </w:rPr>
        <w:t xml:space="preserve">debe ser administrado a un informante para aquellos </w:t>
      </w:r>
      <w:r w:rsidR="006A1935">
        <w:rPr>
          <w:rFonts w:ascii="Arial" w:hAnsi="Arial" w:cs="Arial"/>
          <w:lang w:val="es-ES"/>
        </w:rPr>
        <w:t>participantes de</w:t>
      </w:r>
      <w:r w:rsidRPr="0055034E">
        <w:rPr>
          <w:rFonts w:ascii="Arial" w:hAnsi="Arial" w:cs="Arial"/>
          <w:lang w:val="es-ES"/>
        </w:rPr>
        <w:t xml:space="preserve"> la ola final de incidencia que hayan fallecido</w:t>
      </w:r>
    </w:p>
    <w:p w:rsidR="00574106" w:rsidRPr="0055034E" w:rsidRDefault="0055034E" w:rsidP="000C25A6">
      <w:pPr>
        <w:pStyle w:val="Footer"/>
        <w:numPr>
          <w:ilvl w:val="0"/>
          <w:numId w:val="3"/>
        </w:numPr>
        <w:tabs>
          <w:tab w:val="clear" w:pos="4153"/>
          <w:tab w:val="clear" w:pos="8306"/>
        </w:tabs>
        <w:jc w:val="both"/>
        <w:rPr>
          <w:rFonts w:ascii="Arial" w:hAnsi="Arial" w:cs="Arial"/>
          <w:lang w:val="es-ES"/>
        </w:rPr>
      </w:pPr>
      <w:r w:rsidRPr="0055034E">
        <w:rPr>
          <w:rFonts w:ascii="Arial" w:hAnsi="Arial" w:cs="Arial"/>
          <w:b/>
          <w:lang w:val="es-ES"/>
        </w:rPr>
        <w:t>Grupo</w:t>
      </w:r>
      <w:r w:rsidR="00574106" w:rsidRPr="0055034E">
        <w:rPr>
          <w:rFonts w:ascii="Arial" w:hAnsi="Arial" w:cs="Arial"/>
          <w:b/>
          <w:lang w:val="es-ES"/>
        </w:rPr>
        <w:t xml:space="preserve"> C </w:t>
      </w:r>
      <w:r w:rsidRPr="0055034E">
        <w:rPr>
          <w:rFonts w:ascii="Arial" w:hAnsi="Arial" w:cs="Arial"/>
          <w:lang w:val="es-ES"/>
        </w:rPr>
        <w:t xml:space="preserve">debe ser administrado como seguimiento para los 300 participantes quienes, tras haber recibido el Grupo A, fueron seleccionados para la cohorte </w:t>
      </w:r>
      <w:r w:rsidR="006A1935">
        <w:rPr>
          <w:rFonts w:ascii="Arial" w:hAnsi="Arial" w:cs="Arial"/>
          <w:lang w:val="es-ES"/>
        </w:rPr>
        <w:t>anidad</w:t>
      </w:r>
      <w:r w:rsidR="000C25A6">
        <w:rPr>
          <w:rFonts w:ascii="Arial" w:hAnsi="Arial" w:cs="Arial"/>
          <w:lang w:val="es-ES"/>
        </w:rPr>
        <w:t>a</w:t>
      </w:r>
    </w:p>
    <w:p w:rsidR="00FD6651" w:rsidRPr="0055034E" w:rsidRDefault="0055034E">
      <w:pPr>
        <w:pStyle w:val="Footer"/>
        <w:numPr>
          <w:ilvl w:val="0"/>
          <w:numId w:val="3"/>
        </w:numPr>
        <w:tabs>
          <w:tab w:val="clear" w:pos="4153"/>
          <w:tab w:val="clear" w:pos="8306"/>
        </w:tabs>
        <w:jc w:val="both"/>
        <w:rPr>
          <w:rFonts w:ascii="Arial" w:hAnsi="Arial" w:cs="Arial"/>
          <w:lang w:val="es-ES"/>
        </w:rPr>
      </w:pPr>
      <w:r w:rsidRPr="0055034E">
        <w:rPr>
          <w:rFonts w:ascii="Arial" w:hAnsi="Arial" w:cs="Arial"/>
          <w:lang w:val="es-ES"/>
        </w:rPr>
        <w:t xml:space="preserve">Por lo tanto, se usara el Grupo A o el Grupo B, mas no ambos. </w:t>
      </w:r>
      <w:r>
        <w:rPr>
          <w:rFonts w:ascii="Arial" w:hAnsi="Arial" w:cs="Arial"/>
          <w:lang w:val="es-ES"/>
        </w:rPr>
        <w:t xml:space="preserve">Sin embargo, todos </w:t>
      </w:r>
      <w:r w:rsidR="00337DA0">
        <w:rPr>
          <w:rFonts w:ascii="Arial" w:hAnsi="Arial" w:cs="Arial"/>
          <w:lang w:val="es-ES"/>
        </w:rPr>
        <w:t>aquel</w:t>
      </w:r>
      <w:r>
        <w:rPr>
          <w:rFonts w:ascii="Arial" w:hAnsi="Arial" w:cs="Arial"/>
          <w:lang w:val="es-ES"/>
        </w:rPr>
        <w:t xml:space="preserve">los que reciban el Grupo C </w:t>
      </w:r>
      <w:r w:rsidR="008315B1">
        <w:rPr>
          <w:rFonts w:ascii="Arial" w:hAnsi="Arial" w:cs="Arial"/>
          <w:lang w:val="es-ES"/>
        </w:rPr>
        <w:t>habrán</w:t>
      </w:r>
      <w:r>
        <w:rPr>
          <w:rFonts w:ascii="Arial" w:hAnsi="Arial" w:cs="Arial"/>
          <w:lang w:val="es-ES"/>
        </w:rPr>
        <w:t xml:space="preserve"> sido entrevistados con el Grupo A previamente hace 18 meses.</w:t>
      </w:r>
    </w:p>
    <w:p w:rsidR="00574106" w:rsidRPr="0055034E" w:rsidRDefault="00574106">
      <w:pPr>
        <w:pStyle w:val="Footer"/>
        <w:tabs>
          <w:tab w:val="clear" w:pos="4153"/>
          <w:tab w:val="clear" w:pos="8306"/>
        </w:tabs>
        <w:jc w:val="both"/>
        <w:rPr>
          <w:rFonts w:ascii="Arial" w:hAnsi="Arial" w:cs="Arial"/>
          <w:lang w:val="es-ES"/>
        </w:rPr>
      </w:pPr>
    </w:p>
    <w:p w:rsidR="00FD6651" w:rsidRPr="0055034E" w:rsidRDefault="00FD6651">
      <w:pPr>
        <w:pStyle w:val="Footer"/>
        <w:tabs>
          <w:tab w:val="clear" w:pos="4153"/>
          <w:tab w:val="clear" w:pos="8306"/>
        </w:tabs>
        <w:jc w:val="both"/>
        <w:rPr>
          <w:rFonts w:ascii="Arial" w:hAnsi="Arial" w:cs="Arial"/>
          <w:lang w:val="es-ES"/>
        </w:rPr>
      </w:pPr>
    </w:p>
    <w:p w:rsidR="00574106" w:rsidRPr="0055034E" w:rsidRDefault="0055034E">
      <w:pPr>
        <w:pStyle w:val="Footer"/>
        <w:tabs>
          <w:tab w:val="clear" w:pos="4153"/>
          <w:tab w:val="clear" w:pos="8306"/>
        </w:tabs>
        <w:jc w:val="both"/>
        <w:rPr>
          <w:rFonts w:ascii="Arial" w:hAnsi="Arial" w:cs="Arial"/>
          <w:lang w:val="es-ES"/>
        </w:rPr>
      </w:pPr>
      <w:r w:rsidRPr="0055034E">
        <w:rPr>
          <w:rFonts w:ascii="Arial" w:hAnsi="Arial" w:cs="Arial"/>
          <w:lang w:val="es-ES"/>
        </w:rPr>
        <w:t xml:space="preserve">Los coordinadores del estudio, </w:t>
      </w:r>
      <w:r w:rsidR="008315B1" w:rsidRPr="0055034E">
        <w:rPr>
          <w:rFonts w:ascii="Arial" w:hAnsi="Arial" w:cs="Arial"/>
          <w:lang w:val="es-ES"/>
        </w:rPr>
        <w:t>entrevistadores</w:t>
      </w:r>
      <w:r w:rsidRPr="0055034E">
        <w:rPr>
          <w:rFonts w:ascii="Arial" w:hAnsi="Arial" w:cs="Arial"/>
          <w:lang w:val="es-ES"/>
        </w:rPr>
        <w:t xml:space="preserve">, y manejadores de datos </w:t>
      </w:r>
      <w:r w:rsidR="008315B1" w:rsidRPr="0055034E">
        <w:rPr>
          <w:rFonts w:ascii="Arial" w:hAnsi="Arial" w:cs="Arial"/>
          <w:lang w:val="es-ES"/>
        </w:rPr>
        <w:t>deberán</w:t>
      </w:r>
      <w:r w:rsidRPr="0055034E">
        <w:rPr>
          <w:rFonts w:ascii="Arial" w:hAnsi="Arial" w:cs="Arial"/>
          <w:lang w:val="es-ES"/>
        </w:rPr>
        <w:t xml:space="preserve"> estar familiariz</w:t>
      </w:r>
      <w:r>
        <w:rPr>
          <w:rFonts w:ascii="Arial" w:hAnsi="Arial" w:cs="Arial"/>
          <w:lang w:val="es-ES"/>
        </w:rPr>
        <w:t>ados con esta estructura de las evaluaciones, además de los cuestionarios, hojas de codificación de datos y archivos de captura de datos que se proporcionan para cada evaluación.</w:t>
      </w:r>
    </w:p>
    <w:p w:rsidR="00920683" w:rsidRPr="0055034E" w:rsidRDefault="00920683">
      <w:pPr>
        <w:pStyle w:val="Footer"/>
        <w:tabs>
          <w:tab w:val="clear" w:pos="4153"/>
          <w:tab w:val="clear" w:pos="8306"/>
        </w:tabs>
        <w:jc w:val="both"/>
        <w:rPr>
          <w:rFonts w:ascii="Arial" w:hAnsi="Arial" w:cs="Arial"/>
          <w:lang w:val="es-ES"/>
        </w:rPr>
      </w:pPr>
    </w:p>
    <w:p w:rsidR="00920683" w:rsidRPr="0055034E" w:rsidRDefault="0055034E">
      <w:pPr>
        <w:pStyle w:val="Footer"/>
        <w:tabs>
          <w:tab w:val="clear" w:pos="4153"/>
          <w:tab w:val="clear" w:pos="8306"/>
        </w:tabs>
        <w:jc w:val="both"/>
        <w:rPr>
          <w:rFonts w:ascii="Arial" w:hAnsi="Arial" w:cs="Arial"/>
          <w:lang w:val="es-ES"/>
        </w:rPr>
      </w:pPr>
      <w:r w:rsidRPr="0055034E">
        <w:rPr>
          <w:rFonts w:ascii="Arial" w:hAnsi="Arial" w:cs="Arial"/>
          <w:lang w:val="es-ES"/>
        </w:rPr>
        <w:t>Por cada visita de la encuesta pr</w:t>
      </w:r>
      <w:r>
        <w:rPr>
          <w:rFonts w:ascii="Arial" w:hAnsi="Arial" w:cs="Arial"/>
          <w:lang w:val="es-ES"/>
        </w:rPr>
        <w:t xml:space="preserve">incipal LIFE2YEARS, los entrevistadores necesitan cargar con una copia de cada uno de las siete evaluaciones del GRUPO </w:t>
      </w:r>
      <w:r w:rsidR="0077090A">
        <w:rPr>
          <w:rFonts w:ascii="Arial" w:hAnsi="Arial" w:cs="Arial"/>
          <w:lang w:val="es-ES"/>
        </w:rPr>
        <w:t>A, dos</w:t>
      </w:r>
      <w:r>
        <w:rPr>
          <w:rFonts w:ascii="Arial" w:hAnsi="Arial" w:cs="Arial"/>
          <w:lang w:val="es-ES"/>
        </w:rPr>
        <w:t xml:space="preserve"> evaluaciones del GRUPO B</w:t>
      </w:r>
      <w:r w:rsidR="00FF5571">
        <w:rPr>
          <w:rFonts w:ascii="Arial" w:hAnsi="Arial" w:cs="Arial"/>
          <w:lang w:val="es-ES"/>
        </w:rPr>
        <w:t xml:space="preserve">, </w:t>
      </w:r>
      <w:r w:rsidR="008315B1">
        <w:rPr>
          <w:rFonts w:ascii="Arial" w:hAnsi="Arial" w:cs="Arial"/>
          <w:lang w:val="es-ES"/>
        </w:rPr>
        <w:t>así</w:t>
      </w:r>
      <w:r w:rsidR="00FF5571">
        <w:rPr>
          <w:rFonts w:ascii="Arial" w:hAnsi="Arial" w:cs="Arial"/>
          <w:lang w:val="es-ES"/>
        </w:rPr>
        <w:t xml:space="preserve"> como </w:t>
      </w:r>
      <w:r w:rsidR="004023F0">
        <w:rPr>
          <w:rFonts w:ascii="Arial" w:hAnsi="Arial" w:cs="Arial"/>
          <w:lang w:val="es-ES"/>
        </w:rPr>
        <w:t xml:space="preserve">con </w:t>
      </w:r>
      <w:r w:rsidR="008315B1">
        <w:rPr>
          <w:rFonts w:ascii="Arial" w:hAnsi="Arial" w:cs="Arial"/>
          <w:lang w:val="es-ES"/>
        </w:rPr>
        <w:t>múltiples</w:t>
      </w:r>
      <w:r w:rsidR="00FF5571">
        <w:rPr>
          <w:rFonts w:ascii="Arial" w:hAnsi="Arial" w:cs="Arial"/>
          <w:lang w:val="es-ES"/>
        </w:rPr>
        <w:t xml:space="preserve"> copias de las hojas de codificación de datos. </w:t>
      </w:r>
      <w:r w:rsidR="008315B1">
        <w:rPr>
          <w:rFonts w:ascii="Arial" w:hAnsi="Arial" w:cs="Arial"/>
          <w:lang w:val="es-ES"/>
        </w:rPr>
        <w:t>También</w:t>
      </w:r>
      <w:r w:rsidR="00FF5571">
        <w:rPr>
          <w:rFonts w:ascii="Arial" w:hAnsi="Arial" w:cs="Arial"/>
          <w:lang w:val="es-ES"/>
        </w:rPr>
        <w:t xml:space="preserve"> tendrán ‘hojas de contacto’ para cada grupo de evaluaciones. Utilizaran estas </w:t>
      </w:r>
      <w:r w:rsidR="008315B1">
        <w:rPr>
          <w:rFonts w:ascii="Arial" w:hAnsi="Arial" w:cs="Arial"/>
          <w:lang w:val="es-ES"/>
        </w:rPr>
        <w:t>últimas</w:t>
      </w:r>
      <w:r w:rsidR="00FF5571">
        <w:rPr>
          <w:rFonts w:ascii="Arial" w:hAnsi="Arial" w:cs="Arial"/>
          <w:lang w:val="es-ES"/>
        </w:rPr>
        <w:t xml:space="preserve"> para indicar, para cada participante en potencia su estado de entrevista (fallecido/ </w:t>
      </w:r>
      <w:r w:rsidR="008315B1">
        <w:rPr>
          <w:rFonts w:ascii="Arial" w:hAnsi="Arial" w:cs="Arial"/>
          <w:lang w:val="es-ES"/>
        </w:rPr>
        <w:t>rehusado</w:t>
      </w:r>
      <w:r w:rsidR="00FF5571">
        <w:rPr>
          <w:rFonts w:ascii="Arial" w:hAnsi="Arial" w:cs="Arial"/>
          <w:lang w:val="es-ES"/>
        </w:rPr>
        <w:t xml:space="preserve">/ entrevistado/ no contactable/ no elegible) y para aquellos que fueron entrevistados, </w:t>
      </w:r>
      <w:r w:rsidR="008315B1">
        <w:rPr>
          <w:rFonts w:ascii="Arial" w:hAnsi="Arial" w:cs="Arial"/>
          <w:lang w:val="es-ES"/>
        </w:rPr>
        <w:t>cuál</w:t>
      </w:r>
      <w:r w:rsidR="00FF5571">
        <w:rPr>
          <w:rFonts w:ascii="Arial" w:hAnsi="Arial" w:cs="Arial"/>
          <w:lang w:val="es-ES"/>
        </w:rPr>
        <w:t xml:space="preserve"> de las evaluaciones en el grupo relevante han sido completadas.</w:t>
      </w:r>
    </w:p>
    <w:p w:rsidR="00574106" w:rsidRPr="0055034E" w:rsidRDefault="00574106">
      <w:pPr>
        <w:pStyle w:val="Footer"/>
        <w:tabs>
          <w:tab w:val="clear" w:pos="4153"/>
          <w:tab w:val="clear" w:pos="8306"/>
        </w:tabs>
        <w:jc w:val="both"/>
        <w:rPr>
          <w:rFonts w:ascii="Arial" w:hAnsi="Arial" w:cs="Arial"/>
          <w:lang w:val="es-ES"/>
        </w:rPr>
      </w:pPr>
    </w:p>
    <w:p w:rsidR="00574106" w:rsidRPr="00FF5571" w:rsidRDefault="00FF5571">
      <w:pPr>
        <w:pStyle w:val="Footer"/>
        <w:tabs>
          <w:tab w:val="clear" w:pos="4153"/>
          <w:tab w:val="clear" w:pos="8306"/>
        </w:tabs>
        <w:jc w:val="both"/>
        <w:rPr>
          <w:rFonts w:ascii="Arial" w:hAnsi="Arial" w:cs="Arial"/>
          <w:lang w:val="es-ES"/>
        </w:rPr>
      </w:pPr>
      <w:r w:rsidRPr="00FF5571">
        <w:rPr>
          <w:rFonts w:ascii="Arial" w:hAnsi="Arial" w:cs="Arial"/>
          <w:lang w:val="es-ES"/>
        </w:rPr>
        <w:t xml:space="preserve">Los entrevistadores </w:t>
      </w:r>
      <w:r w:rsidR="008315B1" w:rsidRPr="00FF5571">
        <w:rPr>
          <w:rFonts w:ascii="Arial" w:hAnsi="Arial" w:cs="Arial"/>
          <w:lang w:val="es-ES"/>
        </w:rPr>
        <w:t>deberán</w:t>
      </w:r>
      <w:r w:rsidRPr="00FF5571">
        <w:rPr>
          <w:rFonts w:ascii="Arial" w:hAnsi="Arial" w:cs="Arial"/>
          <w:lang w:val="es-ES"/>
        </w:rPr>
        <w:t xml:space="preserve"> ser entrenados, en primer instancia, en la </w:t>
      </w:r>
      <w:r w:rsidR="008315B1" w:rsidRPr="00FF5571">
        <w:rPr>
          <w:rFonts w:ascii="Arial" w:hAnsi="Arial" w:cs="Arial"/>
          <w:lang w:val="es-ES"/>
        </w:rPr>
        <w:t>administración</w:t>
      </w:r>
      <w:r w:rsidRPr="00FF5571">
        <w:rPr>
          <w:rFonts w:ascii="Arial" w:hAnsi="Arial" w:cs="Arial"/>
          <w:lang w:val="es-ES"/>
        </w:rPr>
        <w:t xml:space="preserve"> del Grupo A y B. </w:t>
      </w:r>
      <w:r>
        <w:rPr>
          <w:rFonts w:ascii="Arial" w:hAnsi="Arial" w:cs="Arial"/>
          <w:lang w:val="es-ES"/>
        </w:rPr>
        <w:t xml:space="preserve">Como no todos los entrevistadores continuaran para el seguimiento de la cohorte </w:t>
      </w:r>
      <w:r w:rsidR="004023F0">
        <w:rPr>
          <w:rFonts w:ascii="Arial" w:hAnsi="Arial" w:cs="Arial"/>
          <w:lang w:val="es-ES"/>
        </w:rPr>
        <w:t>a</w:t>
      </w:r>
      <w:r w:rsidR="000C25A6">
        <w:rPr>
          <w:rFonts w:ascii="Arial" w:hAnsi="Arial" w:cs="Arial"/>
          <w:lang w:val="es-ES"/>
        </w:rPr>
        <w:t>nidada</w:t>
      </w:r>
      <w:r w:rsidR="004023F0">
        <w:rPr>
          <w:rFonts w:ascii="Arial" w:hAnsi="Arial" w:cs="Arial"/>
          <w:lang w:val="es-ES"/>
        </w:rPr>
        <w:t xml:space="preserve"> </w:t>
      </w:r>
      <w:r>
        <w:rPr>
          <w:rFonts w:ascii="Arial" w:hAnsi="Arial" w:cs="Arial"/>
          <w:lang w:val="es-ES"/>
        </w:rPr>
        <w:t xml:space="preserve">a los 18 meses, el entrenamiento </w:t>
      </w:r>
      <w:r w:rsidR="008315B1">
        <w:rPr>
          <w:rFonts w:ascii="Arial" w:hAnsi="Arial" w:cs="Arial"/>
          <w:lang w:val="es-ES"/>
        </w:rPr>
        <w:t>mínimo</w:t>
      </w:r>
      <w:r>
        <w:rPr>
          <w:rFonts w:ascii="Arial" w:hAnsi="Arial" w:cs="Arial"/>
          <w:lang w:val="es-ES"/>
        </w:rPr>
        <w:t xml:space="preserve"> requerido para la administración de los cuestionarios del Grupo C se llevara a cabo inmediatamente previo al comienzo del periodo de seguimiento.</w:t>
      </w:r>
    </w:p>
    <w:p w:rsidR="00574106" w:rsidRPr="00FF5571" w:rsidRDefault="00574106">
      <w:pPr>
        <w:pStyle w:val="Footer"/>
        <w:tabs>
          <w:tab w:val="clear" w:pos="4153"/>
          <w:tab w:val="clear" w:pos="8306"/>
        </w:tabs>
        <w:jc w:val="both"/>
        <w:rPr>
          <w:rFonts w:ascii="Arial" w:hAnsi="Arial" w:cs="Arial"/>
          <w:u w:val="single"/>
          <w:lang w:val="es-ES"/>
        </w:rPr>
      </w:pPr>
    </w:p>
    <w:p w:rsidR="00FD6651" w:rsidRPr="00FF5571" w:rsidRDefault="00FD6651">
      <w:pPr>
        <w:pStyle w:val="Footer"/>
        <w:tabs>
          <w:tab w:val="clear" w:pos="4153"/>
          <w:tab w:val="clear" w:pos="8306"/>
        </w:tabs>
        <w:jc w:val="both"/>
        <w:rPr>
          <w:rFonts w:ascii="Arial" w:hAnsi="Arial" w:cs="Arial"/>
          <w:u w:val="single"/>
          <w:lang w:val="es-ES"/>
        </w:rPr>
      </w:pPr>
    </w:p>
    <w:p w:rsidR="00000000" w:rsidRDefault="00FD6651">
      <w:pPr>
        <w:pStyle w:val="HTMLBody"/>
        <w:jc w:val="both"/>
        <w:rPr>
          <w:rFonts w:cs="Arial"/>
          <w:b/>
          <w:sz w:val="24"/>
          <w:lang w:val="es-ES"/>
        </w:rPr>
      </w:pPr>
      <w:r w:rsidRPr="00FF5571">
        <w:rPr>
          <w:rFonts w:cs="Arial"/>
          <w:b/>
          <w:sz w:val="24"/>
          <w:lang w:val="es-ES"/>
        </w:rPr>
        <w:t xml:space="preserve">4.2 </w:t>
      </w:r>
      <w:r w:rsidR="00FF5571" w:rsidRPr="00FF5571">
        <w:rPr>
          <w:rFonts w:cs="Arial"/>
          <w:b/>
          <w:sz w:val="24"/>
          <w:lang w:val="es-ES"/>
        </w:rPr>
        <w:t>Estructura de las evaluaciones LIFE2YEARS – Grupo</w:t>
      </w:r>
      <w:r w:rsidRPr="00FF5571">
        <w:rPr>
          <w:rFonts w:cs="Arial"/>
          <w:b/>
          <w:sz w:val="24"/>
          <w:lang w:val="es-ES"/>
        </w:rPr>
        <w:t xml:space="preserve"> A</w:t>
      </w:r>
    </w:p>
    <w:p w:rsidR="00000000" w:rsidRDefault="00FF5571">
      <w:pPr>
        <w:pStyle w:val="HTMLBody"/>
        <w:jc w:val="both"/>
        <w:rPr>
          <w:rFonts w:cs="Arial"/>
          <w:sz w:val="24"/>
          <w:lang w:val="es-ES"/>
        </w:rPr>
      </w:pPr>
      <w:r w:rsidRPr="00FF5571">
        <w:rPr>
          <w:rFonts w:cs="Arial"/>
          <w:sz w:val="24"/>
          <w:lang w:val="es-ES"/>
        </w:rPr>
        <w:t xml:space="preserve">El Grupo A comprende las evaluaciones </w:t>
      </w:r>
      <w:r w:rsidR="008315B1" w:rsidRPr="00FF5571">
        <w:rPr>
          <w:rFonts w:cs="Arial"/>
          <w:sz w:val="24"/>
          <w:lang w:val="es-ES"/>
        </w:rPr>
        <w:t>básicas</w:t>
      </w:r>
      <w:r w:rsidRPr="00FF5571">
        <w:rPr>
          <w:rFonts w:cs="Arial"/>
          <w:sz w:val="24"/>
          <w:lang w:val="es-ES"/>
        </w:rPr>
        <w:t xml:space="preserve"> de la encuesta para</w:t>
      </w:r>
      <w:r>
        <w:rPr>
          <w:rFonts w:cs="Arial"/>
          <w:sz w:val="24"/>
          <w:lang w:val="es-ES"/>
        </w:rPr>
        <w:t xml:space="preserve"> los participantes de</w:t>
      </w:r>
      <w:r w:rsidRPr="00FF5571">
        <w:rPr>
          <w:rFonts w:cs="Arial"/>
          <w:sz w:val="24"/>
          <w:lang w:val="es-ES"/>
        </w:rPr>
        <w:t xml:space="preserve"> la nueva ola de prevale</w:t>
      </w:r>
      <w:r w:rsidR="008315B1">
        <w:rPr>
          <w:rFonts w:cs="Arial"/>
          <w:sz w:val="24"/>
          <w:lang w:val="es-ES"/>
        </w:rPr>
        <w:t>n</w:t>
      </w:r>
      <w:r w:rsidRPr="00FF5571">
        <w:rPr>
          <w:rFonts w:cs="Arial"/>
          <w:sz w:val="24"/>
          <w:lang w:val="es-ES"/>
        </w:rPr>
        <w:t>cia y ola final de incidencia</w:t>
      </w:r>
      <w:r>
        <w:rPr>
          <w:rFonts w:cs="Arial"/>
          <w:sz w:val="24"/>
          <w:lang w:val="es-ES"/>
        </w:rPr>
        <w:t xml:space="preserve">. Estos incluyen aquellos que son administrados al jefe de familia de la vivienda, aquellos </w:t>
      </w:r>
      <w:r w:rsidR="008315B1">
        <w:rPr>
          <w:rFonts w:cs="Arial"/>
          <w:sz w:val="24"/>
          <w:lang w:val="es-ES"/>
        </w:rPr>
        <w:t>administrados</w:t>
      </w:r>
      <w:r>
        <w:rPr>
          <w:rFonts w:cs="Arial"/>
          <w:sz w:val="24"/>
          <w:lang w:val="es-ES"/>
        </w:rPr>
        <w:t xml:space="preserve"> al participante adulto mayor y aquellos administrados a un informante que conoce bien al adulto mayor. </w:t>
      </w:r>
    </w:p>
    <w:p w:rsidR="00000000" w:rsidRDefault="00A023B9">
      <w:pPr>
        <w:pStyle w:val="HTMLBody"/>
        <w:jc w:val="both"/>
        <w:rPr>
          <w:rFonts w:cs="Arial"/>
          <w:sz w:val="24"/>
          <w:lang w:val="es-ES"/>
        </w:rPr>
      </w:pPr>
    </w:p>
    <w:p w:rsidR="00000000" w:rsidRDefault="00FD6651">
      <w:pPr>
        <w:pStyle w:val="HTMLBody"/>
        <w:jc w:val="both"/>
        <w:rPr>
          <w:rFonts w:cs="Arial"/>
          <w:sz w:val="24"/>
          <w:lang w:val="es-ES"/>
        </w:rPr>
      </w:pPr>
      <w:r w:rsidRPr="00FF5571">
        <w:rPr>
          <w:rFonts w:cs="Arial"/>
          <w:sz w:val="24"/>
          <w:lang w:val="es-ES"/>
        </w:rPr>
        <w:t xml:space="preserve">4.2.1 </w:t>
      </w:r>
      <w:r w:rsidR="00FF5571" w:rsidRPr="00FF5571">
        <w:rPr>
          <w:rFonts w:cs="Arial"/>
          <w:sz w:val="24"/>
          <w:lang w:val="es-ES"/>
        </w:rPr>
        <w:t>Evaluaciones de vivienda</w:t>
      </w:r>
    </w:p>
    <w:p w:rsidR="00000000" w:rsidRDefault="00FF5571">
      <w:pPr>
        <w:pStyle w:val="HTMLBody"/>
        <w:jc w:val="both"/>
        <w:rPr>
          <w:rFonts w:cs="Arial"/>
          <w:sz w:val="24"/>
          <w:lang w:val="es-ES"/>
        </w:rPr>
      </w:pPr>
      <w:r w:rsidRPr="00FF5571">
        <w:rPr>
          <w:rFonts w:cs="Arial"/>
          <w:sz w:val="24"/>
          <w:lang w:val="es-ES"/>
        </w:rPr>
        <w:lastRenderedPageBreak/>
        <w:t xml:space="preserve">Al comienzo de la entrevista, con los miembros de la vivienda reunidos, el entrevistador colecciona </w:t>
      </w:r>
      <w:r w:rsidR="008315B1" w:rsidRPr="00FF5571">
        <w:rPr>
          <w:rFonts w:cs="Arial"/>
          <w:sz w:val="24"/>
          <w:lang w:val="es-ES"/>
        </w:rPr>
        <w:t>información</w:t>
      </w:r>
      <w:r w:rsidRPr="00FF5571">
        <w:rPr>
          <w:rFonts w:cs="Arial"/>
          <w:sz w:val="24"/>
          <w:lang w:val="es-ES"/>
        </w:rPr>
        <w:t xml:space="preserve"> acerca de la vivienda en general. </w:t>
      </w:r>
      <w:r>
        <w:rPr>
          <w:rFonts w:cs="Arial"/>
          <w:sz w:val="24"/>
          <w:lang w:val="es-ES"/>
        </w:rPr>
        <w:t>Esta entrevista se ha modificado bastante desde las olas de prevale</w:t>
      </w:r>
      <w:r w:rsidR="000C25A6">
        <w:rPr>
          <w:rFonts w:cs="Arial"/>
          <w:sz w:val="24"/>
          <w:lang w:val="es-ES"/>
        </w:rPr>
        <w:t>n</w:t>
      </w:r>
      <w:r>
        <w:rPr>
          <w:rFonts w:cs="Arial"/>
          <w:sz w:val="24"/>
          <w:lang w:val="es-ES"/>
        </w:rPr>
        <w:t>c</w:t>
      </w:r>
      <w:r w:rsidR="000C25A6">
        <w:rPr>
          <w:rFonts w:cs="Arial"/>
          <w:sz w:val="24"/>
          <w:lang w:val="es-ES"/>
        </w:rPr>
        <w:t>i</w:t>
      </w:r>
      <w:r>
        <w:rPr>
          <w:rFonts w:cs="Arial"/>
          <w:sz w:val="24"/>
          <w:lang w:val="es-ES"/>
        </w:rPr>
        <w:t xml:space="preserve">a 10/66 previas, y esta información ahora solo se debe recaudar una vez por cada vivienda, aun cuando haya varios </w:t>
      </w:r>
      <w:r w:rsidR="008315B1">
        <w:rPr>
          <w:rFonts w:cs="Arial"/>
          <w:sz w:val="24"/>
          <w:lang w:val="es-ES"/>
        </w:rPr>
        <w:t>participantes</w:t>
      </w:r>
      <w:r>
        <w:rPr>
          <w:rFonts w:cs="Arial"/>
          <w:sz w:val="24"/>
          <w:lang w:val="es-ES"/>
        </w:rPr>
        <w:t xml:space="preserve"> en una sola vivienda.</w:t>
      </w:r>
    </w:p>
    <w:p w:rsidR="00000000" w:rsidRDefault="00A023B9">
      <w:pPr>
        <w:pStyle w:val="HTMLBody"/>
        <w:jc w:val="both"/>
        <w:rPr>
          <w:rFonts w:cs="Arial"/>
          <w:sz w:val="24"/>
          <w:u w:val="single"/>
          <w:lang w:val="es-ES"/>
        </w:rPr>
      </w:pPr>
    </w:p>
    <w:p w:rsidR="00000000" w:rsidRDefault="00FF5571">
      <w:pPr>
        <w:pStyle w:val="HTMLBody"/>
        <w:jc w:val="both"/>
        <w:rPr>
          <w:rFonts w:cs="Arial"/>
          <w:sz w:val="24"/>
          <w:u w:val="single"/>
          <w:lang w:val="es-ES"/>
        </w:rPr>
      </w:pPr>
      <w:r>
        <w:rPr>
          <w:rFonts w:cs="Arial"/>
          <w:sz w:val="24"/>
          <w:u w:val="single"/>
          <w:lang w:val="es-ES"/>
        </w:rPr>
        <w:t>Entrevista de vivienda</w:t>
      </w:r>
      <w:r w:rsidR="00FD6651" w:rsidRPr="00FF5571">
        <w:rPr>
          <w:rFonts w:cs="Arial"/>
          <w:sz w:val="24"/>
          <w:u w:val="single"/>
          <w:lang w:val="es-ES"/>
        </w:rPr>
        <w:t xml:space="preserve"> (HOUSEHOLD)</w:t>
      </w:r>
    </w:p>
    <w:p w:rsidR="00000000" w:rsidRDefault="00FF5571">
      <w:pPr>
        <w:pStyle w:val="HTMLBody"/>
        <w:jc w:val="both"/>
        <w:rPr>
          <w:rFonts w:cs="Arial"/>
          <w:sz w:val="24"/>
          <w:lang w:val="es-ES"/>
        </w:rPr>
      </w:pPr>
      <w:r>
        <w:rPr>
          <w:rFonts w:cs="Arial"/>
          <w:sz w:val="24"/>
          <w:lang w:val="es-ES"/>
        </w:rPr>
        <w:t xml:space="preserve">Es esta entrevista, el entrevistador </w:t>
      </w:r>
      <w:r w:rsidR="00E654D8">
        <w:rPr>
          <w:rFonts w:cs="Arial"/>
          <w:sz w:val="24"/>
          <w:lang w:val="es-ES"/>
        </w:rPr>
        <w:t>verifica</w:t>
      </w:r>
      <w:r>
        <w:rPr>
          <w:rFonts w:cs="Arial"/>
          <w:sz w:val="24"/>
          <w:lang w:val="es-ES"/>
        </w:rPr>
        <w:t xml:space="preserve"> los nombres de los contactos para facilitar el rastreo de los </w:t>
      </w:r>
      <w:r w:rsidR="008315B1">
        <w:rPr>
          <w:rFonts w:cs="Arial"/>
          <w:sz w:val="24"/>
          <w:lang w:val="es-ES"/>
        </w:rPr>
        <w:t>participantes</w:t>
      </w:r>
      <w:r>
        <w:rPr>
          <w:rFonts w:cs="Arial"/>
          <w:sz w:val="24"/>
          <w:lang w:val="es-ES"/>
        </w:rPr>
        <w:t xml:space="preserve"> de la vivienda en una fecha posterior, la composición de la vivienda (quien</w:t>
      </w:r>
      <w:r w:rsidR="00E654D8">
        <w:rPr>
          <w:rFonts w:cs="Arial"/>
          <w:sz w:val="24"/>
          <w:lang w:val="es-ES"/>
        </w:rPr>
        <w:t>/quienes</w:t>
      </w:r>
      <w:r>
        <w:rPr>
          <w:rFonts w:cs="Arial"/>
          <w:sz w:val="24"/>
          <w:lang w:val="es-ES"/>
        </w:rPr>
        <w:t xml:space="preserve"> vi</w:t>
      </w:r>
      <w:r w:rsidR="00E654D8">
        <w:rPr>
          <w:rFonts w:cs="Arial"/>
          <w:sz w:val="24"/>
          <w:lang w:val="es-ES"/>
        </w:rPr>
        <w:t>v</w:t>
      </w:r>
      <w:r>
        <w:rPr>
          <w:rFonts w:cs="Arial"/>
          <w:sz w:val="24"/>
          <w:lang w:val="es-ES"/>
        </w:rPr>
        <w:t>e</w:t>
      </w:r>
      <w:r w:rsidR="00E654D8">
        <w:rPr>
          <w:rFonts w:cs="Arial"/>
          <w:sz w:val="24"/>
          <w:lang w:val="es-ES"/>
        </w:rPr>
        <w:t>/viven</w:t>
      </w:r>
      <w:r>
        <w:rPr>
          <w:rFonts w:cs="Arial"/>
          <w:sz w:val="24"/>
          <w:lang w:val="es-ES"/>
        </w:rPr>
        <w:t xml:space="preserve"> ahí) y algunos indicadores del estado </w:t>
      </w:r>
      <w:r w:rsidR="008315B1">
        <w:rPr>
          <w:rFonts w:cs="Arial"/>
          <w:sz w:val="24"/>
          <w:lang w:val="es-ES"/>
        </w:rPr>
        <w:t>económico</w:t>
      </w:r>
      <w:r>
        <w:rPr>
          <w:rFonts w:cs="Arial"/>
          <w:sz w:val="24"/>
          <w:lang w:val="es-ES"/>
        </w:rPr>
        <w:t xml:space="preserve"> de la vivienda. Esta entrevista se le </w:t>
      </w:r>
      <w:r w:rsidR="00F96D3B">
        <w:rPr>
          <w:rFonts w:cs="Arial"/>
          <w:sz w:val="24"/>
          <w:lang w:val="es-ES"/>
        </w:rPr>
        <w:t>aplica</w:t>
      </w:r>
      <w:r>
        <w:rPr>
          <w:rFonts w:cs="Arial"/>
          <w:sz w:val="24"/>
          <w:lang w:val="es-ES"/>
        </w:rPr>
        <w:t xml:space="preserve"> al jefe de familia o de la vivienda, pero otros</w:t>
      </w:r>
      <w:r w:rsidR="00E654D8">
        <w:rPr>
          <w:rFonts w:cs="Arial"/>
          <w:sz w:val="24"/>
          <w:lang w:val="es-ES"/>
        </w:rPr>
        <w:t xml:space="preserve"> miembros</w:t>
      </w:r>
      <w:r>
        <w:rPr>
          <w:rFonts w:cs="Arial"/>
          <w:sz w:val="24"/>
          <w:lang w:val="es-ES"/>
        </w:rPr>
        <w:t xml:space="preserve"> pueden contribuir información.</w:t>
      </w:r>
    </w:p>
    <w:p w:rsidR="00000000" w:rsidRDefault="00FF5571">
      <w:pPr>
        <w:pStyle w:val="HTMLBody"/>
        <w:jc w:val="both"/>
        <w:rPr>
          <w:rFonts w:cs="Arial"/>
          <w:i/>
          <w:color w:val="FF0000"/>
          <w:sz w:val="24"/>
          <w:lang w:val="es-ES"/>
        </w:rPr>
      </w:pPr>
      <w:r w:rsidRPr="00FF5571">
        <w:rPr>
          <w:rFonts w:cs="Arial"/>
          <w:i/>
          <w:sz w:val="24"/>
          <w:lang w:val="es-ES"/>
        </w:rPr>
        <w:t>Los datos se capturan en HOUSE.rec</w:t>
      </w:r>
    </w:p>
    <w:p w:rsidR="00000000" w:rsidRDefault="00A023B9">
      <w:pPr>
        <w:pStyle w:val="HTMLBody"/>
        <w:jc w:val="both"/>
        <w:rPr>
          <w:rFonts w:cs="Arial"/>
          <w:sz w:val="24"/>
          <w:lang w:val="es-ES"/>
        </w:rPr>
      </w:pPr>
    </w:p>
    <w:p w:rsidR="00000000" w:rsidRDefault="00FD6651">
      <w:pPr>
        <w:pStyle w:val="HTMLBody"/>
        <w:jc w:val="both"/>
        <w:rPr>
          <w:rFonts w:cs="Arial"/>
          <w:sz w:val="24"/>
          <w:lang w:val="es-ES"/>
        </w:rPr>
      </w:pPr>
      <w:r w:rsidRPr="00F96D3B">
        <w:rPr>
          <w:rFonts w:cs="Arial"/>
          <w:sz w:val="24"/>
          <w:lang w:val="es-ES"/>
        </w:rPr>
        <w:t xml:space="preserve">4.2.2 </w:t>
      </w:r>
      <w:r w:rsidR="00F96D3B" w:rsidRPr="00F96D3B">
        <w:rPr>
          <w:rFonts w:cs="Arial"/>
          <w:sz w:val="24"/>
          <w:lang w:val="es-ES"/>
        </w:rPr>
        <w:t>Evaluaciones para el participante adulto mayor</w:t>
      </w:r>
    </w:p>
    <w:p w:rsidR="00000000" w:rsidRDefault="00F96D3B">
      <w:pPr>
        <w:pStyle w:val="HTMLBody"/>
        <w:jc w:val="both"/>
        <w:rPr>
          <w:rFonts w:cs="Arial"/>
          <w:sz w:val="24"/>
          <w:lang w:val="es-ES"/>
        </w:rPr>
      </w:pPr>
      <w:r w:rsidRPr="00F96D3B">
        <w:rPr>
          <w:rFonts w:cs="Arial"/>
          <w:sz w:val="24"/>
          <w:lang w:val="es-ES"/>
        </w:rPr>
        <w:t xml:space="preserve">Las siguientes evaluaciones se le </w:t>
      </w:r>
      <w:r>
        <w:rPr>
          <w:rFonts w:cs="Arial"/>
          <w:sz w:val="24"/>
          <w:lang w:val="es-ES"/>
        </w:rPr>
        <w:t>aplica</w:t>
      </w:r>
      <w:r w:rsidR="00E654D8">
        <w:rPr>
          <w:rFonts w:cs="Arial"/>
          <w:sz w:val="24"/>
          <w:lang w:val="es-ES"/>
        </w:rPr>
        <w:t>n</w:t>
      </w:r>
      <w:r w:rsidRPr="00F96D3B">
        <w:rPr>
          <w:rFonts w:cs="Arial"/>
          <w:sz w:val="24"/>
          <w:lang w:val="es-ES"/>
        </w:rPr>
        <w:t xml:space="preserve"> al adulto mayor. </w:t>
      </w:r>
      <w:r>
        <w:rPr>
          <w:rFonts w:cs="Arial"/>
          <w:sz w:val="24"/>
          <w:lang w:val="es-ES"/>
        </w:rPr>
        <w:t xml:space="preserve">La entrevista cognitiva y el Estado Mental </w:t>
      </w:r>
      <w:r w:rsidR="008315B1">
        <w:rPr>
          <w:rFonts w:cs="Arial"/>
          <w:sz w:val="24"/>
          <w:lang w:val="es-ES"/>
        </w:rPr>
        <w:t>Geriátrico</w:t>
      </w:r>
      <w:r>
        <w:rPr>
          <w:rFonts w:cs="Arial"/>
          <w:sz w:val="24"/>
          <w:lang w:val="es-ES"/>
        </w:rPr>
        <w:t xml:space="preserve"> </w:t>
      </w:r>
      <w:r w:rsidR="00E654D8">
        <w:rPr>
          <w:rFonts w:cs="Arial"/>
          <w:sz w:val="24"/>
          <w:lang w:val="es-ES"/>
        </w:rPr>
        <w:t xml:space="preserve">(GMS) </w:t>
      </w:r>
      <w:r>
        <w:rPr>
          <w:rFonts w:cs="Arial"/>
          <w:sz w:val="24"/>
          <w:lang w:val="es-ES"/>
        </w:rPr>
        <w:t>se deben aplicar, si es posible, al adulto mayor en privado. El NEUROEX se puede aplicar en privado, o con algún miembro de familia presente, de acuerdo a las preferencias del adulto mayor.</w:t>
      </w:r>
    </w:p>
    <w:p w:rsidR="00000000" w:rsidRDefault="00A023B9">
      <w:pPr>
        <w:pStyle w:val="HTMLBody"/>
        <w:jc w:val="both"/>
        <w:rPr>
          <w:rFonts w:cs="Arial"/>
          <w:sz w:val="24"/>
          <w:lang w:val="es-ES"/>
        </w:rPr>
      </w:pPr>
    </w:p>
    <w:p w:rsidR="00000000" w:rsidRDefault="00F96D3B">
      <w:pPr>
        <w:pStyle w:val="HTMLBody"/>
        <w:jc w:val="both"/>
        <w:rPr>
          <w:rFonts w:cs="Arial"/>
          <w:sz w:val="24"/>
          <w:u w:val="single"/>
          <w:lang w:val="es-ES"/>
        </w:rPr>
      </w:pPr>
      <w:r w:rsidRPr="004A5EC9">
        <w:rPr>
          <w:rFonts w:cs="Arial"/>
          <w:sz w:val="24"/>
          <w:u w:val="single"/>
          <w:lang w:val="es-ES"/>
        </w:rPr>
        <w:t>Entrevista cognitiva</w:t>
      </w:r>
      <w:r w:rsidR="00FD6651" w:rsidRPr="004A5EC9">
        <w:rPr>
          <w:rFonts w:cs="Arial"/>
          <w:sz w:val="24"/>
          <w:u w:val="single"/>
          <w:lang w:val="es-ES"/>
        </w:rPr>
        <w:t xml:space="preserve"> (COGNITIVE)</w:t>
      </w:r>
    </w:p>
    <w:p w:rsidR="00000000" w:rsidRDefault="00F96D3B">
      <w:pPr>
        <w:pStyle w:val="HTMLBody"/>
        <w:jc w:val="both"/>
        <w:rPr>
          <w:rFonts w:cs="Arial"/>
          <w:color w:val="FF0000"/>
          <w:sz w:val="24"/>
          <w:lang w:val="es-ES"/>
        </w:rPr>
      </w:pPr>
      <w:r w:rsidRPr="00F96D3B">
        <w:rPr>
          <w:rFonts w:cs="Arial"/>
          <w:sz w:val="24"/>
          <w:lang w:val="es-ES"/>
        </w:rPr>
        <w:t xml:space="preserve">La entrevista </w:t>
      </w:r>
      <w:r w:rsidR="008315B1" w:rsidRPr="00F96D3B">
        <w:rPr>
          <w:rFonts w:cs="Arial"/>
          <w:sz w:val="24"/>
          <w:lang w:val="es-ES"/>
        </w:rPr>
        <w:t>cognitiva</w:t>
      </w:r>
      <w:r w:rsidRPr="00F96D3B">
        <w:rPr>
          <w:rFonts w:cs="Arial"/>
          <w:sz w:val="24"/>
          <w:lang w:val="es-ES"/>
        </w:rPr>
        <w:t xml:space="preserve"> comprende el componente </w:t>
      </w:r>
      <w:r w:rsidR="0077090A" w:rsidRPr="00F96D3B">
        <w:rPr>
          <w:rFonts w:cs="Arial"/>
          <w:sz w:val="24"/>
          <w:lang w:val="es-ES"/>
        </w:rPr>
        <w:t>cogniti</w:t>
      </w:r>
      <w:r w:rsidR="0077090A">
        <w:rPr>
          <w:rFonts w:cs="Arial"/>
          <w:sz w:val="24"/>
          <w:lang w:val="es-ES"/>
        </w:rPr>
        <w:t>vo</w:t>
      </w:r>
      <w:r w:rsidRPr="00F96D3B">
        <w:rPr>
          <w:rFonts w:cs="Arial"/>
          <w:sz w:val="24"/>
          <w:lang w:val="es-ES"/>
        </w:rPr>
        <w:t xml:space="preserve"> del CSI ‘D’ (COGSCORE)</w:t>
      </w:r>
      <w:r>
        <w:rPr>
          <w:rFonts w:cs="Arial"/>
          <w:sz w:val="24"/>
          <w:lang w:val="es-ES"/>
        </w:rPr>
        <w:t xml:space="preserve"> y las pruebas </w:t>
      </w:r>
      <w:r w:rsidR="00FD6651" w:rsidRPr="00F96D3B">
        <w:rPr>
          <w:rFonts w:cs="Arial"/>
          <w:sz w:val="24"/>
          <w:lang w:val="es-ES"/>
        </w:rPr>
        <w:t xml:space="preserve">CERAD </w:t>
      </w:r>
      <w:r w:rsidRPr="00F96D3B">
        <w:rPr>
          <w:rFonts w:cs="Arial"/>
          <w:sz w:val="24"/>
          <w:lang w:val="es-ES"/>
        </w:rPr>
        <w:t>de nombres de animales</w:t>
      </w:r>
      <w:r w:rsidR="00FD6651" w:rsidRPr="00F96D3B">
        <w:rPr>
          <w:rFonts w:cs="Arial"/>
          <w:sz w:val="24"/>
          <w:lang w:val="es-ES"/>
        </w:rPr>
        <w:t xml:space="preserve"> </w:t>
      </w:r>
      <w:r>
        <w:rPr>
          <w:rFonts w:cs="Arial"/>
          <w:sz w:val="24"/>
          <w:lang w:val="es-ES"/>
        </w:rPr>
        <w:t>y aprendizaje de lista de 10 palabras</w:t>
      </w:r>
      <w:r w:rsidR="00FD6651" w:rsidRPr="00F96D3B">
        <w:rPr>
          <w:rFonts w:cs="Arial"/>
          <w:sz w:val="24"/>
          <w:lang w:val="es-ES"/>
        </w:rPr>
        <w:t xml:space="preserve">. </w:t>
      </w:r>
      <w:r w:rsidRPr="00F96D3B">
        <w:rPr>
          <w:rFonts w:cs="Arial"/>
          <w:sz w:val="24"/>
          <w:lang w:val="es-ES"/>
        </w:rPr>
        <w:t xml:space="preserve">La </w:t>
      </w:r>
      <w:r w:rsidR="008315B1" w:rsidRPr="00F96D3B">
        <w:rPr>
          <w:rFonts w:cs="Arial"/>
          <w:sz w:val="24"/>
          <w:lang w:val="es-ES"/>
        </w:rPr>
        <w:t>versión</w:t>
      </w:r>
      <w:r w:rsidRPr="00F96D3B">
        <w:rPr>
          <w:rFonts w:cs="Arial"/>
          <w:sz w:val="24"/>
          <w:lang w:val="es-ES"/>
        </w:rPr>
        <w:t xml:space="preserve"> utilizada en</w:t>
      </w:r>
      <w:r w:rsidR="004B13B9" w:rsidRPr="00F96D3B">
        <w:rPr>
          <w:rFonts w:cs="Arial"/>
          <w:sz w:val="24"/>
          <w:lang w:val="es-ES"/>
        </w:rPr>
        <w:t xml:space="preserve"> LIFE2YEARS </w:t>
      </w:r>
      <w:r w:rsidRPr="00F96D3B">
        <w:rPr>
          <w:rFonts w:cs="Arial"/>
          <w:sz w:val="24"/>
          <w:lang w:val="es-ES"/>
        </w:rPr>
        <w:t xml:space="preserve">es </w:t>
      </w:r>
      <w:r w:rsidR="008315B1" w:rsidRPr="00F96D3B">
        <w:rPr>
          <w:rFonts w:cs="Arial"/>
          <w:sz w:val="24"/>
          <w:lang w:val="es-ES"/>
        </w:rPr>
        <w:t>idéntica</w:t>
      </w:r>
      <w:r w:rsidRPr="00F96D3B">
        <w:rPr>
          <w:rFonts w:cs="Arial"/>
          <w:sz w:val="24"/>
          <w:lang w:val="es-ES"/>
        </w:rPr>
        <w:t xml:space="preserve"> a aquella utilizada en encuestas 10/66 previas.</w:t>
      </w:r>
    </w:p>
    <w:p w:rsidR="00000000" w:rsidRDefault="00F96D3B">
      <w:pPr>
        <w:pStyle w:val="HTMLBody"/>
        <w:jc w:val="both"/>
        <w:rPr>
          <w:rFonts w:cs="Arial"/>
          <w:i/>
          <w:sz w:val="24"/>
          <w:lang w:val="es-ES"/>
        </w:rPr>
      </w:pPr>
      <w:r w:rsidRPr="00F96D3B">
        <w:rPr>
          <w:rFonts w:cs="Arial"/>
          <w:i/>
          <w:sz w:val="24"/>
          <w:lang w:val="es-ES"/>
        </w:rPr>
        <w:t>Los datos se capturan en</w:t>
      </w:r>
      <w:r w:rsidR="00FD6651" w:rsidRPr="00F96D3B">
        <w:rPr>
          <w:rFonts w:cs="Arial"/>
          <w:i/>
          <w:sz w:val="24"/>
          <w:lang w:val="es-ES"/>
        </w:rPr>
        <w:t xml:space="preserve"> COG.rec</w:t>
      </w:r>
    </w:p>
    <w:p w:rsidR="00000000" w:rsidRDefault="00A023B9">
      <w:pPr>
        <w:pStyle w:val="HTMLBody"/>
        <w:jc w:val="both"/>
        <w:rPr>
          <w:rFonts w:cs="Arial"/>
          <w:sz w:val="24"/>
          <w:lang w:val="es-ES"/>
        </w:rPr>
      </w:pPr>
    </w:p>
    <w:p w:rsidR="00000000" w:rsidRDefault="00F96D3B">
      <w:pPr>
        <w:pStyle w:val="HTMLBody"/>
        <w:jc w:val="both"/>
        <w:rPr>
          <w:rFonts w:cs="Arial"/>
          <w:color w:val="FF0000"/>
          <w:sz w:val="24"/>
          <w:lang w:val="es-ES"/>
        </w:rPr>
      </w:pPr>
      <w:r w:rsidRPr="00F96D3B">
        <w:rPr>
          <w:rFonts w:cs="Arial"/>
          <w:sz w:val="24"/>
          <w:u w:val="single"/>
          <w:lang w:val="es-ES"/>
        </w:rPr>
        <w:t xml:space="preserve">Estado Mental </w:t>
      </w:r>
      <w:r w:rsidR="008315B1" w:rsidRPr="00F96D3B">
        <w:rPr>
          <w:rFonts w:cs="Arial"/>
          <w:sz w:val="24"/>
          <w:u w:val="single"/>
          <w:lang w:val="es-ES"/>
        </w:rPr>
        <w:t>Geriátrico</w:t>
      </w:r>
      <w:r w:rsidR="00FD6651" w:rsidRPr="00F96D3B">
        <w:rPr>
          <w:rFonts w:cs="Arial"/>
          <w:sz w:val="24"/>
          <w:lang w:val="es-ES"/>
        </w:rPr>
        <w:t xml:space="preserve"> (GMS) </w:t>
      </w:r>
    </w:p>
    <w:p w:rsidR="00000000" w:rsidRDefault="00F96D3B">
      <w:pPr>
        <w:pStyle w:val="HTMLBody"/>
        <w:jc w:val="both"/>
        <w:rPr>
          <w:rFonts w:cs="Arial"/>
          <w:sz w:val="24"/>
          <w:lang w:val="es-ES"/>
        </w:rPr>
      </w:pPr>
      <w:r w:rsidRPr="00F96D3B">
        <w:rPr>
          <w:rFonts w:cs="Arial"/>
          <w:sz w:val="24"/>
          <w:lang w:val="es-ES"/>
        </w:rPr>
        <w:t xml:space="preserve">Como en las olas previas de la encuesta 10/66, utilizamos la </w:t>
      </w:r>
      <w:r w:rsidR="008315B1" w:rsidRPr="00F96D3B">
        <w:rPr>
          <w:rFonts w:cs="Arial"/>
          <w:sz w:val="24"/>
          <w:lang w:val="es-ES"/>
        </w:rPr>
        <w:t>versión</w:t>
      </w:r>
      <w:r w:rsidRPr="00F96D3B">
        <w:rPr>
          <w:rFonts w:cs="Arial"/>
          <w:sz w:val="24"/>
          <w:lang w:val="es-ES"/>
        </w:rPr>
        <w:t xml:space="preserve"> B3 (comunidad) del GMS, que genera </w:t>
      </w:r>
      <w:r w:rsidR="008315B1" w:rsidRPr="00F96D3B">
        <w:rPr>
          <w:rFonts w:cs="Arial"/>
          <w:sz w:val="24"/>
          <w:lang w:val="es-ES"/>
        </w:rPr>
        <w:t>información</w:t>
      </w:r>
      <w:r w:rsidRPr="00F96D3B">
        <w:rPr>
          <w:rFonts w:cs="Arial"/>
          <w:sz w:val="24"/>
          <w:lang w:val="es-ES"/>
        </w:rPr>
        <w:t xml:space="preserve"> a </w:t>
      </w:r>
      <w:r w:rsidR="008315B1" w:rsidRPr="00F96D3B">
        <w:rPr>
          <w:rFonts w:cs="Arial"/>
          <w:sz w:val="24"/>
          <w:lang w:val="es-ES"/>
        </w:rPr>
        <w:t>través</w:t>
      </w:r>
      <w:r w:rsidRPr="00F96D3B">
        <w:rPr>
          <w:rFonts w:cs="Arial"/>
          <w:sz w:val="24"/>
          <w:lang w:val="es-ES"/>
        </w:rPr>
        <w:t xml:space="preserve"> de su algoritmo AGECAT acerca de la presencia de rasgos </w:t>
      </w:r>
      <w:r w:rsidR="008315B1" w:rsidRPr="00F96D3B">
        <w:rPr>
          <w:rFonts w:cs="Arial"/>
          <w:sz w:val="24"/>
          <w:lang w:val="es-ES"/>
        </w:rPr>
        <w:t>clínicamente</w:t>
      </w:r>
      <w:r w:rsidRPr="00F96D3B">
        <w:rPr>
          <w:rFonts w:cs="Arial"/>
          <w:sz w:val="24"/>
          <w:lang w:val="es-ES"/>
        </w:rPr>
        <w:t xml:space="preserve"> significativos y sub-</w:t>
      </w:r>
      <w:r w:rsidR="00E654D8" w:rsidRPr="00F96D3B">
        <w:rPr>
          <w:rFonts w:cs="Arial"/>
          <w:sz w:val="24"/>
          <w:lang w:val="es-ES"/>
        </w:rPr>
        <w:t>sindrom</w:t>
      </w:r>
      <w:r w:rsidR="00E654D8">
        <w:rPr>
          <w:rFonts w:cs="Arial"/>
          <w:sz w:val="24"/>
          <w:lang w:val="es-ES"/>
        </w:rPr>
        <w:t xml:space="preserve">icos </w:t>
      </w:r>
      <w:r w:rsidRPr="00F96D3B">
        <w:rPr>
          <w:rFonts w:cs="Arial"/>
          <w:sz w:val="24"/>
          <w:lang w:val="es-ES"/>
        </w:rPr>
        <w:t xml:space="preserve">de </w:t>
      </w:r>
      <w:r w:rsidR="008315B1" w:rsidRPr="00F96D3B">
        <w:rPr>
          <w:rFonts w:cs="Arial"/>
          <w:sz w:val="24"/>
          <w:lang w:val="es-ES"/>
        </w:rPr>
        <w:t>depresión</w:t>
      </w:r>
      <w:r w:rsidRPr="00F96D3B">
        <w:rPr>
          <w:rFonts w:cs="Arial"/>
          <w:sz w:val="24"/>
          <w:lang w:val="es-ES"/>
        </w:rPr>
        <w:t xml:space="preserve">, ansiedad, psicosis y ‘organicidad’ (demencia o delirium). </w:t>
      </w:r>
      <w:r>
        <w:rPr>
          <w:rFonts w:cs="Arial"/>
          <w:sz w:val="24"/>
          <w:lang w:val="es-ES"/>
        </w:rPr>
        <w:t xml:space="preserve">La versión utilizada en LIFE2YEARS es idéntica a aquella utilizada en la </w:t>
      </w:r>
      <w:r w:rsidR="008315B1">
        <w:rPr>
          <w:rFonts w:cs="Arial"/>
          <w:sz w:val="24"/>
          <w:lang w:val="es-ES"/>
        </w:rPr>
        <w:t>última</w:t>
      </w:r>
      <w:r>
        <w:rPr>
          <w:rFonts w:cs="Arial"/>
          <w:sz w:val="24"/>
          <w:lang w:val="es-ES"/>
        </w:rPr>
        <w:t xml:space="preserve"> encuesta de incidencia 10/66</w:t>
      </w:r>
      <w:r w:rsidR="00E654D8">
        <w:rPr>
          <w:rFonts w:cs="Arial"/>
          <w:sz w:val="24"/>
          <w:lang w:val="es-ES"/>
        </w:rPr>
        <w:t>.</w:t>
      </w:r>
    </w:p>
    <w:p w:rsidR="00000000" w:rsidRDefault="00F96D3B">
      <w:pPr>
        <w:pStyle w:val="HTMLBody"/>
        <w:jc w:val="both"/>
        <w:rPr>
          <w:rFonts w:cs="Arial"/>
          <w:i/>
          <w:sz w:val="24"/>
          <w:lang w:val="es-ES"/>
        </w:rPr>
      </w:pPr>
      <w:r>
        <w:rPr>
          <w:rFonts w:cs="Arial"/>
          <w:i/>
          <w:sz w:val="24"/>
          <w:lang w:val="es-ES"/>
        </w:rPr>
        <w:t>Los datos se capturan en</w:t>
      </w:r>
      <w:r w:rsidR="00FD6651" w:rsidRPr="00F96D3B">
        <w:rPr>
          <w:rFonts w:cs="Arial"/>
          <w:i/>
          <w:sz w:val="24"/>
          <w:lang w:val="es-ES"/>
        </w:rPr>
        <w:t xml:space="preserve"> GMS.rec</w:t>
      </w:r>
    </w:p>
    <w:p w:rsidR="00000000" w:rsidRDefault="00A023B9">
      <w:pPr>
        <w:pStyle w:val="HTMLBody"/>
        <w:jc w:val="both"/>
        <w:rPr>
          <w:rFonts w:cs="Arial"/>
          <w:sz w:val="24"/>
          <w:lang w:val="es-ES"/>
        </w:rPr>
      </w:pPr>
    </w:p>
    <w:p w:rsidR="00000000" w:rsidRDefault="00B15D6A">
      <w:pPr>
        <w:pStyle w:val="HTMLBody"/>
        <w:jc w:val="both"/>
        <w:rPr>
          <w:rFonts w:cs="Arial"/>
          <w:sz w:val="24"/>
          <w:u w:val="single"/>
          <w:lang w:val="es-ES_tradnl"/>
        </w:rPr>
      </w:pPr>
      <w:r>
        <w:rPr>
          <w:rFonts w:cs="Arial"/>
          <w:sz w:val="24"/>
          <w:u w:val="single"/>
          <w:lang w:val="es-ES"/>
        </w:rPr>
        <w:t xml:space="preserve">Cuestionario de antecedentes sociodemográficos y factores de riesgo – versión del </w:t>
      </w:r>
      <w:r w:rsidRPr="00B15D6A">
        <w:rPr>
          <w:rFonts w:cs="Arial"/>
          <w:sz w:val="24"/>
          <w:u w:val="single"/>
          <w:lang w:val="es-ES_tradnl"/>
        </w:rPr>
        <w:t xml:space="preserve">participante. </w:t>
      </w:r>
      <w:r w:rsidR="00FD6651" w:rsidRPr="00B15D6A">
        <w:rPr>
          <w:rFonts w:cs="Arial"/>
          <w:sz w:val="24"/>
          <w:u w:val="single"/>
          <w:lang w:val="es-ES_tradnl"/>
        </w:rPr>
        <w:t>(</w:t>
      </w:r>
      <w:r w:rsidRPr="00B15D6A">
        <w:rPr>
          <w:rFonts w:cs="Arial"/>
          <w:sz w:val="24"/>
          <w:u w:val="single"/>
          <w:lang w:val="es-ES_tradnl"/>
        </w:rPr>
        <w:t>PARTICIPANTE ANTECEDENTE</w:t>
      </w:r>
      <w:r w:rsidR="00FD6651" w:rsidRPr="00B15D6A">
        <w:rPr>
          <w:rFonts w:cs="Arial"/>
          <w:sz w:val="24"/>
          <w:u w:val="single"/>
          <w:lang w:val="es-ES_tradnl"/>
        </w:rPr>
        <w:t xml:space="preserve">). </w:t>
      </w:r>
    </w:p>
    <w:p w:rsidR="00000000" w:rsidRDefault="00B15D6A">
      <w:pPr>
        <w:pStyle w:val="HTMLBody"/>
        <w:jc w:val="both"/>
        <w:rPr>
          <w:rFonts w:cs="Arial"/>
          <w:sz w:val="24"/>
          <w:lang w:val="es-ES_tradnl"/>
        </w:rPr>
      </w:pPr>
      <w:r w:rsidRPr="00B15D6A">
        <w:rPr>
          <w:rFonts w:cs="Arial"/>
          <w:sz w:val="24"/>
          <w:lang w:val="es-ES_tradnl"/>
        </w:rPr>
        <w:t>Esta evaluación comprende información sociodemográfica, historia de vida, historia clí</w:t>
      </w:r>
      <w:r>
        <w:rPr>
          <w:rFonts w:cs="Arial"/>
          <w:sz w:val="24"/>
          <w:lang w:val="es-ES_tradnl"/>
        </w:rPr>
        <w:t>ni</w:t>
      </w:r>
      <w:r w:rsidRPr="00B15D6A">
        <w:rPr>
          <w:rFonts w:cs="Arial"/>
          <w:sz w:val="24"/>
          <w:lang w:val="es-ES_tradnl"/>
        </w:rPr>
        <w:t>ca, factores de riesgo, estado de salud actual y uso de servicios de salud. La versión LIFE2YEARS es una síntesis de las versiones previas de 10/66, omitiendo unas secciones redundantes.</w:t>
      </w:r>
    </w:p>
    <w:p w:rsidR="00000000" w:rsidRDefault="00B15D6A">
      <w:pPr>
        <w:pStyle w:val="HTMLBody"/>
        <w:jc w:val="both"/>
        <w:rPr>
          <w:rFonts w:cs="Arial"/>
          <w:i/>
          <w:sz w:val="24"/>
          <w:lang w:val="es-ES_tradnl"/>
        </w:rPr>
      </w:pPr>
      <w:r w:rsidRPr="00B15D6A">
        <w:rPr>
          <w:rFonts w:cs="Arial"/>
          <w:i/>
          <w:sz w:val="24"/>
          <w:lang w:val="es-ES_tradnl"/>
        </w:rPr>
        <w:t>Los datos se capturan en BACK_PART.rec</w:t>
      </w:r>
      <w:r w:rsidRPr="00B15D6A">
        <w:rPr>
          <w:rFonts w:cs="Arial"/>
          <w:sz w:val="24"/>
          <w:lang w:val="es-ES_tradnl"/>
        </w:rPr>
        <w:t xml:space="preserve"> </w:t>
      </w:r>
    </w:p>
    <w:p w:rsidR="00000000" w:rsidRDefault="00A023B9">
      <w:pPr>
        <w:pStyle w:val="HTMLBody"/>
        <w:jc w:val="both"/>
        <w:rPr>
          <w:rFonts w:cs="Arial"/>
          <w:sz w:val="24"/>
          <w:lang w:val="es-ES"/>
        </w:rPr>
      </w:pPr>
    </w:p>
    <w:p w:rsidR="00000000" w:rsidRDefault="00FD6651">
      <w:pPr>
        <w:pStyle w:val="HTMLBody"/>
        <w:jc w:val="both"/>
        <w:rPr>
          <w:rFonts w:cs="Arial"/>
          <w:sz w:val="24"/>
          <w:u w:val="single"/>
          <w:lang w:val="es-ES_tradnl"/>
        </w:rPr>
      </w:pPr>
      <w:r w:rsidRPr="00147D22">
        <w:rPr>
          <w:rFonts w:cs="Arial"/>
          <w:sz w:val="24"/>
          <w:u w:val="single"/>
          <w:lang w:val="es-ES_tradnl"/>
        </w:rPr>
        <w:t xml:space="preserve">NEUROEX – </w:t>
      </w:r>
      <w:r w:rsidR="00B15D6A" w:rsidRPr="00147D22">
        <w:rPr>
          <w:rFonts w:cs="Arial"/>
          <w:sz w:val="24"/>
          <w:u w:val="single"/>
          <w:lang w:val="es-ES_tradnl"/>
        </w:rPr>
        <w:t>Evaluación física y exámen neurológico breve</w:t>
      </w:r>
      <w:r w:rsidRPr="00147D22">
        <w:rPr>
          <w:rFonts w:cs="Arial"/>
          <w:sz w:val="24"/>
          <w:u w:val="single"/>
          <w:lang w:val="es-ES_tradnl"/>
        </w:rPr>
        <w:t xml:space="preserve"> (NEUROEX)</w:t>
      </w:r>
    </w:p>
    <w:p w:rsidR="00000000" w:rsidRDefault="00B15D6A">
      <w:pPr>
        <w:pStyle w:val="HTMLBody"/>
        <w:jc w:val="both"/>
        <w:rPr>
          <w:rFonts w:cs="Arial"/>
          <w:sz w:val="24"/>
          <w:lang w:val="es-MX"/>
        </w:rPr>
      </w:pPr>
      <w:r w:rsidRPr="00147D22">
        <w:rPr>
          <w:rFonts w:cs="Arial"/>
          <w:sz w:val="24"/>
          <w:lang w:val="es-ES_tradnl"/>
        </w:rPr>
        <w:t xml:space="preserve">Esta evaluación comprende elementos de los cuestionarios de base y ola de incidencia; presión arterial y pulso; medidas antropométricas; evaluación dental; evaluación neurológica estructurada breve; y un puntuación de </w:t>
      </w:r>
      <w:r w:rsidR="008315B1" w:rsidRPr="00147D22">
        <w:rPr>
          <w:rFonts w:cs="Arial"/>
          <w:sz w:val="24"/>
          <w:lang w:val="es-ES_tradnl"/>
        </w:rPr>
        <w:t>movilidad</w:t>
      </w:r>
      <w:r w:rsidRPr="00147D22">
        <w:rPr>
          <w:rFonts w:cs="Arial"/>
          <w:sz w:val="24"/>
          <w:lang w:val="es-ES_tradnl"/>
        </w:rPr>
        <w:t xml:space="preserve"> determinada por el entrevistador. </w:t>
      </w:r>
      <w:r w:rsidR="00E518FE" w:rsidRPr="00E518FE">
        <w:rPr>
          <w:lang w:val="es-MX"/>
        </w:rPr>
        <w:br/>
      </w:r>
      <w:r w:rsidR="00E518FE" w:rsidRPr="00E518FE">
        <w:rPr>
          <w:rFonts w:cs="Arial"/>
          <w:color w:val="212121"/>
          <w:sz w:val="24"/>
          <w:szCs w:val="24"/>
          <w:shd w:val="clear" w:color="auto" w:fill="FFFFFF"/>
          <w:lang w:val="es-MX"/>
        </w:rPr>
        <w:t xml:space="preserve">Para fortalecer la evaluación del fenotipo de fragilidad hemos añadido la </w:t>
      </w:r>
      <w:r w:rsidR="00E654D8" w:rsidRPr="00E654D8">
        <w:rPr>
          <w:rFonts w:cs="Arial"/>
          <w:color w:val="212121"/>
          <w:sz w:val="24"/>
          <w:szCs w:val="24"/>
          <w:shd w:val="clear" w:color="auto" w:fill="FFFFFF"/>
          <w:lang w:val="es-MX"/>
        </w:rPr>
        <w:lastRenderedPageBreak/>
        <w:t>espirometría</w:t>
      </w:r>
      <w:r w:rsidR="00E654D8">
        <w:rPr>
          <w:rFonts w:cs="Arial"/>
          <w:color w:val="212121"/>
          <w:sz w:val="24"/>
          <w:szCs w:val="24"/>
          <w:shd w:val="clear" w:color="auto" w:fill="FFFFFF"/>
          <w:lang w:val="es-MX"/>
        </w:rPr>
        <w:t xml:space="preserve">, </w:t>
      </w:r>
      <w:r w:rsidR="00E518FE" w:rsidRPr="00E518FE">
        <w:rPr>
          <w:rFonts w:cs="Arial"/>
          <w:color w:val="212121"/>
          <w:sz w:val="24"/>
          <w:szCs w:val="24"/>
          <w:shd w:val="clear" w:color="auto" w:fill="FFFFFF"/>
          <w:lang w:val="es-MX"/>
        </w:rPr>
        <w:t xml:space="preserve">la fuerza de prensión </w:t>
      </w:r>
      <w:r w:rsidR="00E654D8" w:rsidRPr="00E654D8">
        <w:rPr>
          <w:rFonts w:cs="Arial"/>
          <w:color w:val="212121"/>
          <w:sz w:val="24"/>
          <w:szCs w:val="24"/>
          <w:shd w:val="clear" w:color="auto" w:fill="FFFFFF"/>
          <w:lang w:val="es-MX"/>
        </w:rPr>
        <w:t xml:space="preserve">manual, y los elementos de la </w:t>
      </w:r>
      <w:r w:rsidR="00E518FE" w:rsidRPr="00E518FE">
        <w:rPr>
          <w:rFonts w:cs="Arial"/>
          <w:color w:val="212121"/>
          <w:sz w:val="24"/>
          <w:szCs w:val="24"/>
          <w:shd w:val="clear" w:color="auto" w:fill="FFFFFF"/>
          <w:lang w:val="es-MX"/>
        </w:rPr>
        <w:t xml:space="preserve">herramienta de evaluación </w:t>
      </w:r>
      <w:r w:rsidR="00E654D8">
        <w:rPr>
          <w:rFonts w:cs="Arial"/>
          <w:color w:val="212121"/>
          <w:sz w:val="24"/>
          <w:szCs w:val="24"/>
          <w:shd w:val="clear" w:color="auto" w:fill="FFFFFF"/>
          <w:lang w:val="es-MX"/>
        </w:rPr>
        <w:t xml:space="preserve">de la OMS-COPE </w:t>
      </w:r>
      <w:r w:rsidR="00E518FE" w:rsidRPr="00E518FE">
        <w:rPr>
          <w:rFonts w:cs="Arial"/>
          <w:color w:val="212121"/>
          <w:sz w:val="24"/>
          <w:szCs w:val="24"/>
          <w:shd w:val="clear" w:color="auto" w:fill="FFFFFF"/>
          <w:lang w:val="es-MX"/>
        </w:rPr>
        <w:t xml:space="preserve">(prueba de soporte silla, agudeza </w:t>
      </w:r>
      <w:r w:rsidR="007165E8" w:rsidRPr="007165E8">
        <w:rPr>
          <w:rFonts w:cs="Arial"/>
          <w:color w:val="212121"/>
          <w:sz w:val="24"/>
          <w:szCs w:val="24"/>
          <w:shd w:val="clear" w:color="auto" w:fill="FFFFFF"/>
          <w:lang w:val="es-MX"/>
        </w:rPr>
        <w:t>visual,</w:t>
      </w:r>
      <w:r w:rsidR="00E518FE" w:rsidRPr="00E518FE">
        <w:rPr>
          <w:rFonts w:cs="Arial"/>
          <w:color w:val="212121"/>
          <w:sz w:val="24"/>
          <w:szCs w:val="24"/>
          <w:shd w:val="clear" w:color="auto" w:fill="FFFFFF"/>
          <w:lang w:val="es-MX"/>
        </w:rPr>
        <w:t xml:space="preserve"> prueba de audición de voz su</w:t>
      </w:r>
      <w:r w:rsidR="00E654D8" w:rsidRPr="008473E0">
        <w:rPr>
          <w:rFonts w:cs="Arial"/>
          <w:color w:val="212121"/>
          <w:sz w:val="24"/>
          <w:szCs w:val="24"/>
          <w:shd w:val="clear" w:color="auto" w:fill="FFFFFF"/>
          <w:lang w:val="es-MX"/>
        </w:rPr>
        <w:t>surrada</w:t>
      </w:r>
      <w:r w:rsidR="00E518FE" w:rsidRPr="00E518FE">
        <w:rPr>
          <w:rFonts w:cs="Arial"/>
          <w:color w:val="212121"/>
          <w:sz w:val="24"/>
          <w:szCs w:val="24"/>
          <w:shd w:val="clear" w:color="auto" w:fill="FFFFFF"/>
          <w:lang w:val="es-MX"/>
        </w:rPr>
        <w:t>)</w:t>
      </w:r>
    </w:p>
    <w:p w:rsidR="00000000" w:rsidRDefault="00147D22">
      <w:pPr>
        <w:pStyle w:val="HTMLBody"/>
        <w:jc w:val="both"/>
        <w:rPr>
          <w:rFonts w:cs="Arial"/>
          <w:i/>
          <w:sz w:val="24"/>
          <w:lang w:val="es-ES_tradnl"/>
        </w:rPr>
      </w:pPr>
      <w:r w:rsidRPr="00147D22">
        <w:rPr>
          <w:rFonts w:cs="Arial"/>
          <w:i/>
          <w:sz w:val="24"/>
          <w:lang w:val="es-ES_tradnl"/>
        </w:rPr>
        <w:t xml:space="preserve">Los datos se capturan en </w:t>
      </w:r>
      <w:r w:rsidR="00FD6651" w:rsidRPr="00147D22">
        <w:rPr>
          <w:rFonts w:cs="Arial"/>
          <w:i/>
          <w:sz w:val="24"/>
          <w:lang w:val="es-ES_tradnl"/>
        </w:rPr>
        <w:t>NEUROEX.rec</w:t>
      </w:r>
    </w:p>
    <w:p w:rsidR="00000000" w:rsidRDefault="00A023B9">
      <w:pPr>
        <w:pStyle w:val="HTMLBody"/>
        <w:jc w:val="both"/>
        <w:rPr>
          <w:rFonts w:cs="Arial"/>
          <w:sz w:val="24"/>
          <w:lang w:val="es-ES_tradnl"/>
        </w:rPr>
      </w:pPr>
    </w:p>
    <w:p w:rsidR="00000000" w:rsidRDefault="00FD6651">
      <w:pPr>
        <w:pStyle w:val="HTMLBody"/>
        <w:jc w:val="both"/>
        <w:rPr>
          <w:rFonts w:cs="Arial"/>
          <w:sz w:val="24"/>
          <w:lang w:val="es-ES_tradnl"/>
        </w:rPr>
      </w:pPr>
      <w:r w:rsidRPr="00147D22">
        <w:rPr>
          <w:rFonts w:cs="Arial"/>
          <w:sz w:val="24"/>
          <w:lang w:val="es-ES_tradnl"/>
        </w:rPr>
        <w:t xml:space="preserve">4.2.3 </w:t>
      </w:r>
      <w:r w:rsidR="00147D22" w:rsidRPr="00147D22">
        <w:rPr>
          <w:rFonts w:cs="Arial"/>
          <w:sz w:val="24"/>
          <w:lang w:val="es-ES_tradnl"/>
        </w:rPr>
        <w:t xml:space="preserve">Evaluaciones para el informante </w:t>
      </w:r>
    </w:p>
    <w:p w:rsidR="00000000" w:rsidRDefault="00147D22">
      <w:pPr>
        <w:pStyle w:val="HTMLBody"/>
        <w:jc w:val="both"/>
        <w:rPr>
          <w:rFonts w:cs="Arial"/>
          <w:sz w:val="24"/>
          <w:lang w:val="es-ES_tradnl"/>
        </w:rPr>
      </w:pPr>
      <w:r w:rsidRPr="00147D22">
        <w:rPr>
          <w:rFonts w:cs="Arial"/>
          <w:sz w:val="24"/>
          <w:lang w:val="es-ES_tradnl"/>
        </w:rPr>
        <w:t xml:space="preserve">Estas se </w:t>
      </w:r>
      <w:r w:rsidR="008315B1" w:rsidRPr="00147D22">
        <w:rPr>
          <w:rFonts w:cs="Arial"/>
          <w:sz w:val="24"/>
          <w:lang w:val="es-ES_tradnl"/>
        </w:rPr>
        <w:t>administran</w:t>
      </w:r>
      <w:r w:rsidRPr="00147D22">
        <w:rPr>
          <w:rFonts w:cs="Arial"/>
          <w:sz w:val="24"/>
          <w:lang w:val="es-ES_tradnl"/>
        </w:rPr>
        <w:t xml:space="preserve"> a un informante (usualmente</w:t>
      </w:r>
      <w:r w:rsidR="008473E0">
        <w:rPr>
          <w:rFonts w:cs="Arial"/>
          <w:sz w:val="24"/>
          <w:lang w:val="es-ES_tradnl"/>
        </w:rPr>
        <w:t>,</w:t>
      </w:r>
      <w:r w:rsidRPr="00147D22">
        <w:rPr>
          <w:rFonts w:cs="Arial"/>
          <w:sz w:val="24"/>
          <w:lang w:val="es-ES_tradnl"/>
        </w:rPr>
        <w:t xml:space="preserve"> pero no necesariamente</w:t>
      </w:r>
      <w:r w:rsidR="008473E0">
        <w:rPr>
          <w:rFonts w:cs="Arial"/>
          <w:sz w:val="24"/>
          <w:lang w:val="es-ES_tradnl"/>
        </w:rPr>
        <w:t>, a</w:t>
      </w:r>
      <w:r w:rsidRPr="00147D22">
        <w:rPr>
          <w:rFonts w:cs="Arial"/>
          <w:sz w:val="24"/>
          <w:lang w:val="es-ES_tradnl"/>
        </w:rPr>
        <w:t xml:space="preserve"> un co</w:t>
      </w:r>
      <w:r w:rsidR="008473E0">
        <w:rPr>
          <w:rFonts w:cs="Arial"/>
          <w:sz w:val="24"/>
          <w:lang w:val="es-ES_tradnl"/>
        </w:rPr>
        <w:t>-</w:t>
      </w:r>
      <w:r w:rsidRPr="00147D22">
        <w:rPr>
          <w:rFonts w:cs="Arial"/>
          <w:sz w:val="24"/>
          <w:lang w:val="es-ES_tradnl"/>
        </w:rPr>
        <w:t xml:space="preserve">residente o miembro de familia). La característica principal es que deben de conocer las circunstancias actuales y/o recientes del adulto mayor. Ver sección </w:t>
      </w:r>
      <w:r w:rsidRPr="0040261E">
        <w:rPr>
          <w:rFonts w:cs="Arial"/>
          <w:sz w:val="24"/>
          <w:lang w:val="es-ES_tradnl"/>
        </w:rPr>
        <w:t>x.x</w:t>
      </w:r>
      <w:r w:rsidRPr="00147D22">
        <w:rPr>
          <w:rFonts w:cs="Arial"/>
          <w:sz w:val="24"/>
          <w:lang w:val="es-ES_tradnl"/>
        </w:rPr>
        <w:t xml:space="preserve"> para mayor información sobre la selección de un informante adecuado. Cuando el participante esté vivo la entrevista de informante se administra para todos los participantes y la entrevista de antecedentes se administra </w:t>
      </w:r>
      <w:r w:rsidR="008315B1" w:rsidRPr="00147D22">
        <w:rPr>
          <w:rFonts w:cs="Arial"/>
          <w:sz w:val="24"/>
          <w:lang w:val="es-ES_tradnl"/>
        </w:rPr>
        <w:t>cuando</w:t>
      </w:r>
      <w:r w:rsidRPr="00147D22">
        <w:rPr>
          <w:rFonts w:cs="Arial"/>
          <w:sz w:val="24"/>
          <w:lang w:val="es-ES_tradnl"/>
        </w:rPr>
        <w:t xml:space="preserve"> hay alguna duda sobre la validez de las respuestas del participante al cuestionario de antecedentes sociodemográficos y factores de riesgo. </w:t>
      </w:r>
    </w:p>
    <w:p w:rsidR="00000000" w:rsidRDefault="00A023B9">
      <w:pPr>
        <w:pStyle w:val="HTMLBody"/>
        <w:jc w:val="both"/>
        <w:rPr>
          <w:rFonts w:cs="Arial"/>
          <w:sz w:val="24"/>
          <w:lang w:val="es-ES"/>
        </w:rPr>
      </w:pPr>
    </w:p>
    <w:p w:rsidR="00000000" w:rsidRDefault="00A023B9">
      <w:pPr>
        <w:pStyle w:val="HTMLBody"/>
        <w:jc w:val="both"/>
        <w:rPr>
          <w:rFonts w:cs="Arial"/>
          <w:sz w:val="24"/>
          <w:lang w:val="es-ES"/>
        </w:rPr>
      </w:pPr>
    </w:p>
    <w:p w:rsidR="00000000" w:rsidRDefault="00147D22">
      <w:pPr>
        <w:pStyle w:val="HTMLBody"/>
        <w:jc w:val="both"/>
        <w:rPr>
          <w:rFonts w:cs="Arial"/>
          <w:sz w:val="24"/>
          <w:u w:val="single"/>
          <w:lang w:val="es-ES_tradnl"/>
        </w:rPr>
      </w:pPr>
      <w:r w:rsidRPr="00D72521">
        <w:rPr>
          <w:rFonts w:cs="Arial"/>
          <w:sz w:val="24"/>
          <w:u w:val="single"/>
          <w:lang w:val="es-ES_tradnl"/>
        </w:rPr>
        <w:t xml:space="preserve">Entrevista del Informante </w:t>
      </w:r>
      <w:r w:rsidR="00FD6651" w:rsidRPr="00D72521">
        <w:rPr>
          <w:rFonts w:cs="Arial"/>
          <w:sz w:val="24"/>
          <w:u w:val="single"/>
          <w:lang w:val="es-ES_tradnl"/>
        </w:rPr>
        <w:t>(INFORMANT</w:t>
      </w:r>
      <w:r w:rsidRPr="00D72521">
        <w:rPr>
          <w:rFonts w:cs="Arial"/>
          <w:sz w:val="24"/>
          <w:u w:val="single"/>
          <w:lang w:val="es-ES_tradnl"/>
        </w:rPr>
        <w:t>E</w:t>
      </w:r>
      <w:r w:rsidR="00FD6651" w:rsidRPr="00D72521">
        <w:rPr>
          <w:rFonts w:cs="Arial"/>
          <w:sz w:val="24"/>
          <w:u w:val="single"/>
          <w:lang w:val="es-ES_tradnl"/>
        </w:rPr>
        <w:t xml:space="preserve">) </w:t>
      </w:r>
    </w:p>
    <w:p w:rsidR="00000000" w:rsidRDefault="00B066ED">
      <w:pPr>
        <w:pStyle w:val="HTMLBody"/>
        <w:jc w:val="both"/>
        <w:rPr>
          <w:rFonts w:cs="Arial"/>
          <w:sz w:val="24"/>
          <w:lang w:val="es-ES_tradnl"/>
        </w:rPr>
      </w:pPr>
      <w:r>
        <w:rPr>
          <w:rFonts w:cs="Arial"/>
          <w:sz w:val="24"/>
          <w:lang w:val="es-ES_tradnl"/>
        </w:rPr>
        <w:t>La entrevista al informante</w:t>
      </w:r>
      <w:r w:rsidR="00147D22" w:rsidRPr="00D72521">
        <w:rPr>
          <w:rFonts w:cs="Arial"/>
          <w:sz w:val="24"/>
          <w:lang w:val="es-ES_tradnl"/>
        </w:rPr>
        <w:t xml:space="preserve">solicita </w:t>
      </w:r>
      <w:r w:rsidR="00D72521" w:rsidRPr="00D72521">
        <w:rPr>
          <w:rFonts w:cs="Arial"/>
          <w:sz w:val="24"/>
          <w:lang w:val="es-ES_tradnl"/>
        </w:rPr>
        <w:t>información</w:t>
      </w:r>
      <w:r w:rsidR="00147D22" w:rsidRPr="00D72521">
        <w:rPr>
          <w:rFonts w:cs="Arial"/>
          <w:sz w:val="24"/>
          <w:lang w:val="es-ES_tradnl"/>
        </w:rPr>
        <w:t xml:space="preserve"> sobre antecedentes acerca del informante</w:t>
      </w:r>
      <w:r>
        <w:rPr>
          <w:rFonts w:cs="Arial"/>
          <w:sz w:val="24"/>
          <w:lang w:val="es-ES_tradnl"/>
        </w:rPr>
        <w:t>,</w:t>
      </w:r>
      <w:r w:rsidR="00147D22" w:rsidRPr="00D72521">
        <w:rPr>
          <w:rFonts w:cs="Arial"/>
          <w:sz w:val="24"/>
          <w:lang w:val="es-ES_tradnl"/>
        </w:rPr>
        <w:t xml:space="preserve"> necesidades para el cuidado</w:t>
      </w:r>
      <w:r>
        <w:rPr>
          <w:rFonts w:cs="Arial"/>
          <w:sz w:val="24"/>
          <w:lang w:val="es-ES_tradnl"/>
        </w:rPr>
        <w:t>,</w:t>
      </w:r>
      <w:r w:rsidR="00147D22" w:rsidRPr="00D72521">
        <w:rPr>
          <w:rFonts w:cs="Arial"/>
          <w:sz w:val="24"/>
          <w:lang w:val="es-ES_tradnl"/>
        </w:rPr>
        <w:t xml:space="preserve"> arreglos pa</w:t>
      </w:r>
      <w:r w:rsidR="00D72521">
        <w:rPr>
          <w:rFonts w:cs="Arial"/>
          <w:sz w:val="24"/>
          <w:lang w:val="es-ES_tradnl"/>
        </w:rPr>
        <w:t xml:space="preserve">ra el </w:t>
      </w:r>
      <w:r w:rsidR="0077090A">
        <w:rPr>
          <w:rFonts w:cs="Arial"/>
          <w:sz w:val="24"/>
          <w:lang w:val="es-ES_tradnl"/>
        </w:rPr>
        <w:t>cuidado, estrés</w:t>
      </w:r>
      <w:r>
        <w:rPr>
          <w:rFonts w:cs="Arial"/>
          <w:sz w:val="24"/>
          <w:lang w:val="es-ES_tradnl"/>
        </w:rPr>
        <w:t xml:space="preserve"> del </w:t>
      </w:r>
      <w:r w:rsidR="00147D22" w:rsidRPr="00D72521">
        <w:rPr>
          <w:rFonts w:cs="Arial"/>
          <w:sz w:val="24"/>
          <w:lang w:val="es-ES_tradnl"/>
        </w:rPr>
        <w:t>cuidador; la secc</w:t>
      </w:r>
      <w:r w:rsidR="00D72521">
        <w:rPr>
          <w:rFonts w:cs="Arial"/>
          <w:sz w:val="24"/>
          <w:lang w:val="es-ES_tradnl"/>
        </w:rPr>
        <w:t>i</w:t>
      </w:r>
      <w:r w:rsidR="00147D22" w:rsidRPr="00D72521">
        <w:rPr>
          <w:rFonts w:cs="Arial"/>
          <w:sz w:val="24"/>
          <w:lang w:val="es-ES_tradnl"/>
        </w:rPr>
        <w:t>ón de informante de CSI’D’ (RELSCORE) que pregunta sobre deterioro cognitivo y funcional</w:t>
      </w:r>
      <w:r w:rsidR="00204E52" w:rsidRPr="00D72521">
        <w:rPr>
          <w:rFonts w:cs="Arial"/>
          <w:sz w:val="24"/>
          <w:lang w:val="es-ES_tradnl"/>
        </w:rPr>
        <w:t xml:space="preserve">; la ‘Historia y Etiología – Diagnóstico Demencia y Subtipos (HAS-DDS por sus siglas en </w:t>
      </w:r>
      <w:r w:rsidRPr="00D72521">
        <w:rPr>
          <w:rFonts w:cs="Arial"/>
          <w:sz w:val="24"/>
          <w:lang w:val="es-ES_tradnl"/>
        </w:rPr>
        <w:t>inglés</w:t>
      </w:r>
      <w:r w:rsidR="00204E52" w:rsidRPr="00D72521">
        <w:rPr>
          <w:rFonts w:cs="Arial"/>
          <w:sz w:val="24"/>
          <w:lang w:val="es-ES_tradnl"/>
        </w:rPr>
        <w:t>) dando así información sobre el inicio y curso de la demencia (administrado únicamente cuando el CSI’D’ identifica algún deterioro</w:t>
      </w:r>
      <w:r w:rsidR="00D72521">
        <w:rPr>
          <w:rFonts w:cs="Arial"/>
          <w:sz w:val="24"/>
          <w:lang w:val="es-ES_tradnl"/>
        </w:rPr>
        <w:t xml:space="preserve"> cognitivo y funcional) y final</w:t>
      </w:r>
      <w:r w:rsidR="00204E52" w:rsidRPr="00D72521">
        <w:rPr>
          <w:rFonts w:cs="Arial"/>
          <w:sz w:val="24"/>
          <w:lang w:val="es-ES_tradnl"/>
        </w:rPr>
        <w:t>mente el NPI-Q (Síntomas Psicológicos y Conductuales de Demencia), administrado a todos los informantes. La versión LIFE2YEARS es similar a la utilizada en la última ola de incidencia 10</w:t>
      </w:r>
      <w:r>
        <w:rPr>
          <w:rFonts w:cs="Arial"/>
          <w:sz w:val="24"/>
          <w:lang w:val="es-ES_tradnl"/>
        </w:rPr>
        <w:t>/</w:t>
      </w:r>
      <w:r w:rsidR="00204E52" w:rsidRPr="00D72521">
        <w:rPr>
          <w:rFonts w:cs="Arial"/>
          <w:sz w:val="24"/>
          <w:lang w:val="es-ES_tradnl"/>
        </w:rPr>
        <w:t>66 pero es más breve, ya que se han omitido secciones grandes del HAS-DDS (que no eran relevantes a la asignación del subtipo de demencia</w:t>
      </w:r>
      <w:r>
        <w:rPr>
          <w:rFonts w:cs="Arial"/>
          <w:sz w:val="24"/>
          <w:lang w:val="es-ES_tradnl"/>
        </w:rPr>
        <w:t>)</w:t>
      </w:r>
      <w:r w:rsidR="00204E52" w:rsidRPr="00D72521">
        <w:rPr>
          <w:rFonts w:cs="Arial"/>
          <w:sz w:val="24"/>
          <w:lang w:val="es-ES_tradnl"/>
        </w:rPr>
        <w:t xml:space="preserve">. </w:t>
      </w:r>
    </w:p>
    <w:p w:rsidR="00000000" w:rsidRDefault="00204E52">
      <w:pPr>
        <w:pStyle w:val="HTMLBody"/>
        <w:jc w:val="both"/>
        <w:rPr>
          <w:rFonts w:cs="Arial"/>
          <w:i/>
          <w:sz w:val="24"/>
          <w:lang w:val="es-ES_tradnl"/>
        </w:rPr>
      </w:pPr>
      <w:r w:rsidRPr="00D72521">
        <w:rPr>
          <w:rFonts w:cs="Arial"/>
          <w:i/>
          <w:sz w:val="24"/>
          <w:lang w:val="es-ES_tradnl"/>
        </w:rPr>
        <w:t xml:space="preserve">Los datos se capturan en </w:t>
      </w:r>
      <w:r w:rsidR="00FD6651" w:rsidRPr="00D72521">
        <w:rPr>
          <w:rFonts w:cs="Arial"/>
          <w:i/>
          <w:sz w:val="24"/>
          <w:lang w:val="es-ES_tradnl"/>
        </w:rPr>
        <w:t>INF.rec</w:t>
      </w:r>
    </w:p>
    <w:p w:rsidR="00000000" w:rsidRDefault="00A023B9">
      <w:pPr>
        <w:pStyle w:val="HTMLBody"/>
        <w:jc w:val="both"/>
        <w:rPr>
          <w:rFonts w:cs="Arial"/>
          <w:sz w:val="24"/>
          <w:lang w:val="es-ES_tradnl"/>
        </w:rPr>
      </w:pPr>
    </w:p>
    <w:p w:rsidR="00000000" w:rsidRDefault="00204E52">
      <w:pPr>
        <w:pStyle w:val="HTMLBody"/>
        <w:jc w:val="both"/>
        <w:rPr>
          <w:rFonts w:cs="Arial"/>
          <w:sz w:val="24"/>
          <w:u w:val="single"/>
          <w:lang w:val="es-ES_tradnl"/>
        </w:rPr>
      </w:pPr>
      <w:r w:rsidRPr="00D72521">
        <w:rPr>
          <w:rFonts w:cs="Arial"/>
          <w:sz w:val="24"/>
          <w:u w:val="single"/>
          <w:lang w:val="es-ES_tradnl"/>
        </w:rPr>
        <w:t xml:space="preserve">Cuestionario de antecedentes sociodemográficos y factores de riesgo – versión </w:t>
      </w:r>
      <w:r w:rsidRPr="0040261E">
        <w:rPr>
          <w:rFonts w:cs="Arial"/>
          <w:sz w:val="24"/>
          <w:u w:val="single"/>
          <w:lang w:val="es-ES_tradnl"/>
        </w:rPr>
        <w:t>proxy</w:t>
      </w:r>
      <w:r w:rsidRPr="00D72521">
        <w:rPr>
          <w:rFonts w:cs="Arial"/>
          <w:sz w:val="24"/>
          <w:u w:val="single"/>
          <w:lang w:val="es-ES_tradnl"/>
        </w:rPr>
        <w:t xml:space="preserve"> (ANTECEDENTES</w:t>
      </w:r>
      <w:r w:rsidR="00920683" w:rsidRPr="00D72521">
        <w:rPr>
          <w:rFonts w:cs="Arial"/>
          <w:sz w:val="24"/>
          <w:u w:val="single"/>
          <w:lang w:val="es-ES_tradnl"/>
        </w:rPr>
        <w:t xml:space="preserve"> PROXY</w:t>
      </w:r>
      <w:r w:rsidR="00FD6651" w:rsidRPr="00D72521">
        <w:rPr>
          <w:rFonts w:cs="Arial"/>
          <w:sz w:val="24"/>
          <w:u w:val="single"/>
          <w:lang w:val="es-ES_tradnl"/>
        </w:rPr>
        <w:t>)</w:t>
      </w:r>
    </w:p>
    <w:p w:rsidR="00000000" w:rsidRDefault="00204E52">
      <w:pPr>
        <w:pStyle w:val="HTMLBody"/>
        <w:jc w:val="both"/>
        <w:rPr>
          <w:rFonts w:cs="Arial"/>
          <w:sz w:val="24"/>
          <w:lang w:val="es-ES_tradnl"/>
        </w:rPr>
      </w:pPr>
      <w:r w:rsidRPr="00D72521">
        <w:rPr>
          <w:rFonts w:cs="Arial"/>
          <w:sz w:val="24"/>
          <w:lang w:val="es-ES_tradnl"/>
        </w:rPr>
        <w:t xml:space="preserve">El contenido de esta entrevista es esencialmente </w:t>
      </w:r>
      <w:r w:rsidR="00E867B0" w:rsidRPr="00D72521">
        <w:rPr>
          <w:rFonts w:cs="Arial"/>
          <w:sz w:val="24"/>
          <w:lang w:val="es-ES_tradnl"/>
        </w:rPr>
        <w:t>idéntico</w:t>
      </w:r>
      <w:r w:rsidRPr="00D72521">
        <w:rPr>
          <w:rFonts w:cs="Arial"/>
          <w:sz w:val="24"/>
          <w:lang w:val="es-ES_tradnl"/>
        </w:rPr>
        <w:t xml:space="preserve"> a la versión del participante (ver 4.2.2 arriba) y se administra en vez de o </w:t>
      </w:r>
      <w:r w:rsidR="00E867B0">
        <w:rPr>
          <w:rFonts w:cs="Arial"/>
          <w:sz w:val="24"/>
          <w:lang w:val="es-ES_tradnl"/>
        </w:rPr>
        <w:t>en adición</w:t>
      </w:r>
      <w:r w:rsidR="00E867B0" w:rsidRPr="00D72521">
        <w:rPr>
          <w:rFonts w:cs="Arial"/>
          <w:sz w:val="24"/>
          <w:lang w:val="es-ES_tradnl"/>
        </w:rPr>
        <w:t xml:space="preserve"> </w:t>
      </w:r>
      <w:r w:rsidRPr="00D72521">
        <w:rPr>
          <w:rFonts w:cs="Arial"/>
          <w:sz w:val="24"/>
          <w:lang w:val="es-ES_tradnl"/>
        </w:rPr>
        <w:t xml:space="preserve">a la versión del participante cuando </w:t>
      </w:r>
      <w:r w:rsidR="00D72521">
        <w:rPr>
          <w:rFonts w:cs="Arial"/>
          <w:sz w:val="24"/>
          <w:lang w:val="es-ES_tradnl"/>
        </w:rPr>
        <w:t>el participante tiene una demenc</w:t>
      </w:r>
      <w:r w:rsidRPr="00D72521">
        <w:rPr>
          <w:rFonts w:cs="Arial"/>
          <w:sz w:val="24"/>
          <w:lang w:val="es-ES_tradnl"/>
        </w:rPr>
        <w:t xml:space="preserve">ia demasiado severa o no puede contestar las preguntas de manera </w:t>
      </w:r>
      <w:r w:rsidR="00E867B0">
        <w:rPr>
          <w:rFonts w:cs="Arial"/>
          <w:sz w:val="24"/>
          <w:lang w:val="es-ES_tradnl"/>
        </w:rPr>
        <w:t>confiable</w:t>
      </w:r>
      <w:r w:rsidRPr="00D72521">
        <w:rPr>
          <w:rFonts w:cs="Arial"/>
          <w:sz w:val="24"/>
          <w:lang w:val="es-ES_tradnl"/>
        </w:rPr>
        <w:t xml:space="preserve">. </w:t>
      </w:r>
    </w:p>
    <w:p w:rsidR="00000000" w:rsidRDefault="00204E52">
      <w:pPr>
        <w:pStyle w:val="HTMLBody"/>
        <w:jc w:val="both"/>
        <w:rPr>
          <w:rFonts w:cs="Arial"/>
          <w:i/>
          <w:sz w:val="24"/>
          <w:lang w:val="es-ES_tradnl"/>
        </w:rPr>
      </w:pPr>
      <w:r w:rsidRPr="00D72521">
        <w:rPr>
          <w:rFonts w:cs="Arial"/>
          <w:i/>
          <w:sz w:val="24"/>
          <w:lang w:val="es-ES_tradnl"/>
        </w:rPr>
        <w:t xml:space="preserve">Los datos se capturan en </w:t>
      </w:r>
      <w:r w:rsidR="00100854" w:rsidRPr="00D72521">
        <w:rPr>
          <w:rFonts w:cs="Arial"/>
          <w:i/>
          <w:sz w:val="24"/>
          <w:lang w:val="es-ES_tradnl"/>
        </w:rPr>
        <w:t>BACK_PROX</w:t>
      </w:r>
      <w:r w:rsidRPr="00D72521">
        <w:rPr>
          <w:rFonts w:cs="Arial"/>
          <w:i/>
          <w:sz w:val="24"/>
          <w:lang w:val="es-ES_tradnl"/>
        </w:rPr>
        <w:t>.rec</w:t>
      </w:r>
    </w:p>
    <w:p w:rsidR="00000000" w:rsidRDefault="00A023B9">
      <w:pPr>
        <w:pStyle w:val="HTMLBody"/>
        <w:jc w:val="both"/>
        <w:rPr>
          <w:rFonts w:cs="Arial"/>
          <w:i/>
          <w:sz w:val="24"/>
          <w:lang w:val="es-ES_tradnl"/>
        </w:rPr>
      </w:pPr>
    </w:p>
    <w:p w:rsidR="00000000" w:rsidRDefault="00FD6651">
      <w:pPr>
        <w:pStyle w:val="HTMLBody"/>
        <w:jc w:val="both"/>
        <w:rPr>
          <w:rFonts w:cs="Arial"/>
          <w:b/>
          <w:sz w:val="24"/>
          <w:lang w:val="es-ES_tradnl"/>
        </w:rPr>
      </w:pPr>
      <w:r w:rsidRPr="00D72521">
        <w:rPr>
          <w:rFonts w:cs="Arial"/>
          <w:b/>
          <w:sz w:val="24"/>
          <w:lang w:val="es-ES_tradnl"/>
        </w:rPr>
        <w:t>4.</w:t>
      </w:r>
      <w:r w:rsidR="00C64A96" w:rsidRPr="00D72521">
        <w:rPr>
          <w:rFonts w:cs="Arial"/>
          <w:b/>
          <w:sz w:val="24"/>
          <w:lang w:val="es-ES_tradnl"/>
        </w:rPr>
        <w:t>3</w:t>
      </w:r>
      <w:r w:rsidRPr="00D72521">
        <w:rPr>
          <w:rFonts w:cs="Arial"/>
          <w:b/>
          <w:sz w:val="24"/>
          <w:lang w:val="es-ES_tradnl"/>
        </w:rPr>
        <w:t xml:space="preserve"> </w:t>
      </w:r>
      <w:r w:rsidR="00100854" w:rsidRPr="00D72521">
        <w:rPr>
          <w:rFonts w:cs="Arial"/>
          <w:b/>
          <w:sz w:val="24"/>
          <w:lang w:val="es-ES_tradnl"/>
        </w:rPr>
        <w:t xml:space="preserve">Resumen de la estructura de las evaluaciones </w:t>
      </w:r>
      <w:r w:rsidRPr="00D72521">
        <w:rPr>
          <w:rFonts w:cs="Arial"/>
          <w:b/>
          <w:sz w:val="24"/>
          <w:lang w:val="es-ES_tradnl"/>
        </w:rPr>
        <w:t xml:space="preserve">LIFE2YEARS – </w:t>
      </w:r>
      <w:r w:rsidR="00100854" w:rsidRPr="00D72521">
        <w:rPr>
          <w:rFonts w:cs="Arial"/>
          <w:b/>
          <w:sz w:val="24"/>
          <w:lang w:val="es-ES_tradnl"/>
        </w:rPr>
        <w:t>Grupo</w:t>
      </w:r>
      <w:r w:rsidRPr="00D72521">
        <w:rPr>
          <w:rFonts w:cs="Arial"/>
          <w:b/>
          <w:sz w:val="24"/>
          <w:lang w:val="es-ES_tradnl"/>
        </w:rPr>
        <w:t xml:space="preserve"> B</w:t>
      </w:r>
    </w:p>
    <w:p w:rsidR="00000000" w:rsidRDefault="00100854">
      <w:pPr>
        <w:pStyle w:val="HTMLBody"/>
        <w:jc w:val="both"/>
        <w:rPr>
          <w:rFonts w:cs="Arial"/>
          <w:sz w:val="24"/>
          <w:lang w:val="es-ES_tradnl"/>
        </w:rPr>
      </w:pPr>
      <w:r w:rsidRPr="00D72521">
        <w:rPr>
          <w:rFonts w:cs="Arial"/>
          <w:sz w:val="24"/>
          <w:lang w:val="es-ES_tradnl"/>
        </w:rPr>
        <w:t xml:space="preserve">Cuando </w:t>
      </w:r>
      <w:r w:rsidR="00910A4C">
        <w:rPr>
          <w:rFonts w:cs="Arial"/>
          <w:sz w:val="24"/>
          <w:lang w:val="es-ES_tradnl"/>
        </w:rPr>
        <w:t xml:space="preserve">se rastrea a </w:t>
      </w:r>
      <w:r w:rsidRPr="00D72521">
        <w:rPr>
          <w:rFonts w:cs="Arial"/>
          <w:sz w:val="24"/>
          <w:lang w:val="es-ES_tradnl"/>
        </w:rPr>
        <w:t xml:space="preserve">un participante </w:t>
      </w:r>
      <w:r w:rsidR="00910A4C">
        <w:rPr>
          <w:rFonts w:cs="Arial"/>
          <w:sz w:val="24"/>
          <w:lang w:val="es-ES_tradnl"/>
        </w:rPr>
        <w:t>de</w:t>
      </w:r>
      <w:r w:rsidRPr="00D72521">
        <w:rPr>
          <w:rFonts w:cs="Arial"/>
          <w:sz w:val="24"/>
          <w:lang w:val="es-ES_tradnl"/>
        </w:rPr>
        <w:t xml:space="preserve"> la ola de incidencia final y </w:t>
      </w:r>
      <w:r w:rsidR="00910A4C">
        <w:rPr>
          <w:rFonts w:cs="Arial"/>
          <w:sz w:val="24"/>
          <w:lang w:val="es-ES_tradnl"/>
        </w:rPr>
        <w:t xml:space="preserve">este se </w:t>
      </w:r>
      <w:r w:rsidRPr="00D72521">
        <w:rPr>
          <w:rFonts w:cs="Arial"/>
          <w:sz w:val="24"/>
          <w:lang w:val="es-ES_tradnl"/>
        </w:rPr>
        <w:t>encuentra fallecido, evaluaciones del grupo B se utilizan en lugar del grupo A. Estas evaluaciones se administran</w:t>
      </w:r>
      <w:r w:rsidR="00D72521">
        <w:rPr>
          <w:rFonts w:cs="Arial"/>
          <w:sz w:val="24"/>
          <w:lang w:val="es-ES_tradnl"/>
        </w:rPr>
        <w:t xml:space="preserve"> únicamente a un infor</w:t>
      </w:r>
      <w:r w:rsidRPr="00D72521">
        <w:rPr>
          <w:rFonts w:cs="Arial"/>
          <w:sz w:val="24"/>
          <w:lang w:val="es-ES_tradnl"/>
        </w:rPr>
        <w:t xml:space="preserve">mante adecuado. </w:t>
      </w:r>
    </w:p>
    <w:p w:rsidR="00000000" w:rsidRDefault="00A023B9">
      <w:pPr>
        <w:pStyle w:val="HTMLBody"/>
        <w:jc w:val="both"/>
        <w:rPr>
          <w:rFonts w:cs="Arial"/>
          <w:sz w:val="24"/>
          <w:lang w:val="es-ES_tradnl"/>
        </w:rPr>
      </w:pPr>
    </w:p>
    <w:p w:rsidR="00000000" w:rsidRDefault="00100854">
      <w:pPr>
        <w:pStyle w:val="HTMLBody"/>
        <w:jc w:val="both"/>
        <w:rPr>
          <w:rFonts w:cs="Arial"/>
          <w:sz w:val="24"/>
          <w:lang w:val="es-ES_tradnl"/>
        </w:rPr>
      </w:pPr>
      <w:r w:rsidRPr="00D72521">
        <w:rPr>
          <w:rFonts w:cs="Arial"/>
          <w:sz w:val="24"/>
          <w:lang w:val="es-ES_tradnl"/>
        </w:rPr>
        <w:t>El objetivo es obtener información sobre la fecha y causa de muerte y posible inicio de demencia previo a la muerte, con el propósito de completar el estudio de incidencia de demencia y mortalidad de la cohorte original 10/66. Por</w:t>
      </w:r>
      <w:r w:rsidR="00D72521">
        <w:rPr>
          <w:rFonts w:cs="Arial"/>
          <w:sz w:val="24"/>
          <w:lang w:val="es-ES_tradnl"/>
        </w:rPr>
        <w:t xml:space="preserve"> lo tanto, esta infor</w:t>
      </w:r>
      <w:r w:rsidRPr="00D72521">
        <w:rPr>
          <w:rFonts w:cs="Arial"/>
          <w:sz w:val="24"/>
          <w:lang w:val="es-ES_tradnl"/>
        </w:rPr>
        <w:t xml:space="preserve">mación se debe recolectar en aquellos participantes cuyas muertes no </w:t>
      </w:r>
      <w:r w:rsidR="00E61EF3">
        <w:rPr>
          <w:rFonts w:cs="Arial"/>
          <w:sz w:val="24"/>
          <w:lang w:val="es-ES_tradnl"/>
        </w:rPr>
        <w:t xml:space="preserve">han sido </w:t>
      </w:r>
      <w:r w:rsidR="00E61EF3" w:rsidRPr="00D72521">
        <w:rPr>
          <w:rFonts w:cs="Arial"/>
          <w:sz w:val="24"/>
          <w:lang w:val="es-ES_tradnl"/>
        </w:rPr>
        <w:t>documenta</w:t>
      </w:r>
      <w:r w:rsidR="00E61EF3">
        <w:rPr>
          <w:rFonts w:cs="Arial"/>
          <w:sz w:val="24"/>
          <w:lang w:val="es-ES_tradnl"/>
        </w:rPr>
        <w:t>das</w:t>
      </w:r>
      <w:r w:rsidR="00E61EF3" w:rsidRPr="00D72521">
        <w:rPr>
          <w:rFonts w:cs="Arial"/>
          <w:sz w:val="24"/>
          <w:lang w:val="es-ES_tradnl"/>
        </w:rPr>
        <w:t xml:space="preserve"> </w:t>
      </w:r>
      <w:r w:rsidRPr="00D72521">
        <w:rPr>
          <w:rFonts w:cs="Arial"/>
          <w:sz w:val="24"/>
          <w:lang w:val="es-ES_tradnl"/>
        </w:rPr>
        <w:t>previamente (</w:t>
      </w:r>
      <w:r w:rsidR="00E61EF3">
        <w:rPr>
          <w:rFonts w:cs="Arial"/>
          <w:sz w:val="24"/>
          <w:lang w:val="es-ES_tradnl"/>
        </w:rPr>
        <w:t xml:space="preserve">por ende, </w:t>
      </w:r>
      <w:r w:rsidRPr="00D72521">
        <w:rPr>
          <w:rFonts w:cs="Arial"/>
          <w:sz w:val="24"/>
          <w:lang w:val="es-ES_tradnl"/>
        </w:rPr>
        <w:t>elegibles para la ola</w:t>
      </w:r>
      <w:r w:rsidR="00D72521">
        <w:rPr>
          <w:rFonts w:cs="Arial"/>
          <w:sz w:val="24"/>
          <w:lang w:val="es-ES_tradnl"/>
        </w:rPr>
        <w:t xml:space="preserve"> final de incidencia) y que mu</w:t>
      </w:r>
      <w:r w:rsidRPr="00D72521">
        <w:rPr>
          <w:rFonts w:cs="Arial"/>
          <w:sz w:val="24"/>
          <w:lang w:val="es-ES_tradnl"/>
        </w:rPr>
        <w:t xml:space="preserve">rieron previo a la encuesta LIFE2YEARS. Estas entrevistas NO se deben </w:t>
      </w:r>
      <w:r w:rsidRPr="00D72521">
        <w:rPr>
          <w:rFonts w:cs="Arial"/>
          <w:sz w:val="24"/>
          <w:lang w:val="es-ES_tradnl"/>
        </w:rPr>
        <w:lastRenderedPageBreak/>
        <w:t xml:space="preserve">administrar </w:t>
      </w:r>
      <w:r w:rsidR="00E61EF3">
        <w:rPr>
          <w:rFonts w:cs="Arial"/>
          <w:sz w:val="24"/>
          <w:lang w:val="es-ES_tradnl"/>
        </w:rPr>
        <w:t>a</w:t>
      </w:r>
      <w:r w:rsidR="00E61EF3" w:rsidRPr="00D72521">
        <w:rPr>
          <w:rFonts w:cs="Arial"/>
          <w:sz w:val="24"/>
          <w:lang w:val="es-ES_tradnl"/>
        </w:rPr>
        <w:t xml:space="preserve"> </w:t>
      </w:r>
      <w:r w:rsidRPr="00D72521">
        <w:rPr>
          <w:rFonts w:cs="Arial"/>
          <w:sz w:val="24"/>
          <w:lang w:val="es-ES_tradnl"/>
        </w:rPr>
        <w:t xml:space="preserve">participantes de la nueva ola de prevalencia quienes no estaban en la encuesta original de base, aún si mueren o fallecen durante el curso del proyecto. </w:t>
      </w:r>
    </w:p>
    <w:p w:rsidR="00000000" w:rsidRDefault="00A023B9">
      <w:pPr>
        <w:pStyle w:val="HTMLBody"/>
        <w:jc w:val="both"/>
        <w:rPr>
          <w:rFonts w:cs="Arial"/>
          <w:sz w:val="24"/>
          <w:lang w:val="es-ES_tradnl"/>
        </w:rPr>
      </w:pPr>
    </w:p>
    <w:p w:rsidR="00000000" w:rsidRDefault="00100854">
      <w:pPr>
        <w:pStyle w:val="HTMLBody"/>
        <w:jc w:val="both"/>
        <w:rPr>
          <w:rFonts w:cs="Arial"/>
          <w:sz w:val="24"/>
          <w:u w:val="single"/>
          <w:lang w:val="es-ES_tradnl"/>
        </w:rPr>
      </w:pPr>
      <w:r w:rsidRPr="00D72521">
        <w:rPr>
          <w:rFonts w:cs="Arial"/>
          <w:sz w:val="24"/>
          <w:u w:val="single"/>
          <w:lang w:val="es-ES_tradnl"/>
        </w:rPr>
        <w:t>Autopsia Verbal</w:t>
      </w:r>
    </w:p>
    <w:p w:rsidR="00000000" w:rsidRDefault="00100854">
      <w:pPr>
        <w:pStyle w:val="HTMLBody"/>
        <w:jc w:val="both"/>
        <w:rPr>
          <w:rFonts w:cs="Arial"/>
          <w:sz w:val="24"/>
          <w:lang w:val="es-ES_tradnl"/>
        </w:rPr>
      </w:pPr>
      <w:r w:rsidRPr="00D72521">
        <w:rPr>
          <w:rFonts w:cs="Arial"/>
          <w:sz w:val="24"/>
          <w:lang w:val="es-ES_tradnl"/>
        </w:rPr>
        <w:t xml:space="preserve">La entrevista de autopsia verbal es una entrevista estructurada que comprende signos y síntomas que el adulto mayor pudo haber manifestado en el periodo previo a su muerte, así como la fecha y circunstancias </w:t>
      </w:r>
      <w:r w:rsidR="00E61EF3">
        <w:rPr>
          <w:rFonts w:cs="Arial"/>
          <w:sz w:val="24"/>
          <w:lang w:val="es-ES_tradnl"/>
        </w:rPr>
        <w:t>de su</w:t>
      </w:r>
      <w:r w:rsidRPr="00D72521">
        <w:rPr>
          <w:rFonts w:cs="Arial"/>
          <w:sz w:val="24"/>
          <w:lang w:val="es-ES_tradnl"/>
        </w:rPr>
        <w:t xml:space="preserve"> muerte. Se utiliza para establecer fecha y</w:t>
      </w:r>
      <w:r w:rsidR="00E61EF3">
        <w:rPr>
          <w:rFonts w:cs="Arial"/>
          <w:sz w:val="24"/>
          <w:lang w:val="es-ES_tradnl"/>
        </w:rPr>
        <w:t xml:space="preserve"> causa o</w:t>
      </w:r>
      <w:r w:rsidRPr="00D72521">
        <w:rPr>
          <w:rFonts w:cs="Arial"/>
          <w:sz w:val="24"/>
          <w:lang w:val="es-ES_tradnl"/>
        </w:rPr>
        <w:t xml:space="preserve"> causas probable</w:t>
      </w:r>
      <w:r w:rsidR="00E61EF3">
        <w:rPr>
          <w:rFonts w:cs="Arial"/>
          <w:sz w:val="24"/>
          <w:lang w:val="es-ES_tradnl"/>
        </w:rPr>
        <w:t>s</w:t>
      </w:r>
      <w:r w:rsidRPr="00D72521">
        <w:rPr>
          <w:rFonts w:cs="Arial"/>
          <w:sz w:val="24"/>
          <w:lang w:val="es-ES_tradnl"/>
        </w:rPr>
        <w:t xml:space="preserve"> de muerte. Esta evaluación es i</w:t>
      </w:r>
      <w:r w:rsidR="00D72521">
        <w:rPr>
          <w:rFonts w:cs="Arial"/>
          <w:sz w:val="24"/>
          <w:lang w:val="es-ES_tradnl"/>
        </w:rPr>
        <w:t>déntica a la utilizada en la últ</w:t>
      </w:r>
      <w:r w:rsidRPr="00D72521">
        <w:rPr>
          <w:rFonts w:cs="Arial"/>
          <w:sz w:val="24"/>
          <w:lang w:val="es-ES_tradnl"/>
        </w:rPr>
        <w:t xml:space="preserve">ima encuesta de ola de incidencia 10/66. </w:t>
      </w:r>
    </w:p>
    <w:p w:rsidR="00000000" w:rsidRDefault="00100854">
      <w:pPr>
        <w:pStyle w:val="HTMLBody"/>
        <w:jc w:val="both"/>
        <w:rPr>
          <w:rFonts w:cs="Arial"/>
          <w:i/>
          <w:sz w:val="24"/>
          <w:lang w:val="es-ES_tradnl"/>
        </w:rPr>
      </w:pPr>
      <w:r w:rsidRPr="00D72521">
        <w:rPr>
          <w:rFonts w:cs="Arial"/>
          <w:i/>
          <w:sz w:val="24"/>
          <w:lang w:val="es-ES_tradnl"/>
        </w:rPr>
        <w:t xml:space="preserve">Los datos se capturan en </w:t>
      </w:r>
      <w:r w:rsidR="00FD6651" w:rsidRPr="00D72521">
        <w:rPr>
          <w:rFonts w:cs="Arial"/>
          <w:i/>
          <w:sz w:val="24"/>
          <w:lang w:val="es-ES_tradnl"/>
        </w:rPr>
        <w:t>VA.rec</w:t>
      </w:r>
    </w:p>
    <w:p w:rsidR="00000000" w:rsidRDefault="00A023B9">
      <w:pPr>
        <w:pStyle w:val="HTMLBody"/>
        <w:jc w:val="both"/>
        <w:rPr>
          <w:rFonts w:cs="Arial"/>
          <w:sz w:val="24"/>
          <w:lang w:val="es-ES_tradnl"/>
        </w:rPr>
      </w:pPr>
    </w:p>
    <w:p w:rsidR="00000000" w:rsidRDefault="00100854">
      <w:pPr>
        <w:pStyle w:val="HTMLBody"/>
        <w:jc w:val="both"/>
        <w:rPr>
          <w:rFonts w:cs="Arial"/>
          <w:sz w:val="24"/>
          <w:u w:val="single"/>
          <w:lang w:val="es-ES_tradnl"/>
        </w:rPr>
      </w:pPr>
      <w:r w:rsidRPr="00D72521">
        <w:rPr>
          <w:rFonts w:cs="Arial"/>
          <w:sz w:val="24"/>
          <w:u w:val="single"/>
          <w:lang w:val="es-ES_tradnl"/>
        </w:rPr>
        <w:t xml:space="preserve">Cuestionario de Informante (fallecido) </w:t>
      </w:r>
    </w:p>
    <w:p w:rsidR="00000000" w:rsidRDefault="00100854">
      <w:pPr>
        <w:pStyle w:val="HTMLBody"/>
        <w:jc w:val="both"/>
        <w:rPr>
          <w:rFonts w:cs="Arial"/>
          <w:sz w:val="24"/>
          <w:lang w:val="es-ES_tradnl"/>
        </w:rPr>
      </w:pPr>
      <w:r w:rsidRPr="00D72521">
        <w:rPr>
          <w:rFonts w:cs="Arial"/>
          <w:sz w:val="24"/>
          <w:lang w:val="es-ES_tradnl"/>
        </w:rPr>
        <w:t xml:space="preserve">Esta entrevista </w:t>
      </w:r>
      <w:r w:rsidR="00A25E64">
        <w:rPr>
          <w:rFonts w:cs="Arial"/>
          <w:sz w:val="24"/>
          <w:lang w:val="es-ES_tradnl"/>
        </w:rPr>
        <w:t xml:space="preserve">al informante (fallecido) </w:t>
      </w:r>
      <w:r w:rsidRPr="00D72521">
        <w:rPr>
          <w:rFonts w:cs="Arial"/>
          <w:sz w:val="24"/>
          <w:lang w:val="es-ES_tradnl"/>
        </w:rPr>
        <w:t>es una versión reducida de la entrevista de informante complet</w:t>
      </w:r>
      <w:r w:rsidR="00A25E64">
        <w:rPr>
          <w:rFonts w:cs="Arial"/>
          <w:sz w:val="24"/>
          <w:lang w:val="es-ES_tradnl"/>
        </w:rPr>
        <w:t>a</w:t>
      </w:r>
      <w:r w:rsidRPr="00D72521">
        <w:rPr>
          <w:rFonts w:cs="Arial"/>
          <w:sz w:val="24"/>
          <w:lang w:val="es-ES_tradnl"/>
        </w:rPr>
        <w:t xml:space="preserve"> y </w:t>
      </w:r>
      <w:r w:rsidR="00A25E64">
        <w:rPr>
          <w:rFonts w:cs="Arial"/>
          <w:sz w:val="24"/>
          <w:lang w:val="es-ES_tradnl"/>
        </w:rPr>
        <w:t xml:space="preserve">una versión </w:t>
      </w:r>
      <w:r w:rsidRPr="00D72521">
        <w:rPr>
          <w:rFonts w:cs="Arial"/>
          <w:sz w:val="24"/>
          <w:lang w:val="es-ES_tradnl"/>
        </w:rPr>
        <w:t xml:space="preserve">mucho más </w:t>
      </w:r>
      <w:r w:rsidR="008753C2" w:rsidRPr="00D72521">
        <w:rPr>
          <w:rFonts w:cs="Arial"/>
          <w:sz w:val="24"/>
          <w:lang w:val="es-ES_tradnl"/>
        </w:rPr>
        <w:t>breve que el cuestionario de informante (fallecido) utilizado en la ú</w:t>
      </w:r>
      <w:r w:rsidR="00D72521">
        <w:rPr>
          <w:rFonts w:cs="Arial"/>
          <w:sz w:val="24"/>
          <w:lang w:val="es-ES_tradnl"/>
        </w:rPr>
        <w:t>l</w:t>
      </w:r>
      <w:r w:rsidR="008753C2" w:rsidRPr="00D72521">
        <w:rPr>
          <w:rFonts w:cs="Arial"/>
          <w:sz w:val="24"/>
          <w:lang w:val="es-ES_tradnl"/>
        </w:rPr>
        <w:t xml:space="preserve">tima </w:t>
      </w:r>
      <w:r w:rsidR="00A25E64">
        <w:rPr>
          <w:rFonts w:cs="Arial"/>
          <w:sz w:val="24"/>
          <w:lang w:val="es-ES_tradnl"/>
        </w:rPr>
        <w:t xml:space="preserve">ola </w:t>
      </w:r>
      <w:r w:rsidR="008753C2" w:rsidRPr="00D72521">
        <w:rPr>
          <w:rFonts w:cs="Arial"/>
          <w:sz w:val="24"/>
          <w:lang w:val="es-ES_tradnl"/>
        </w:rPr>
        <w:t xml:space="preserve">de incidencia 10/66. El propósito es determinar si el participante pudo haber desarrollado demencia en el periodo comprendido entre su última entrevista y la fecha de </w:t>
      </w:r>
      <w:r w:rsidR="00A25E64">
        <w:rPr>
          <w:rFonts w:cs="Arial"/>
          <w:sz w:val="24"/>
          <w:lang w:val="es-ES_tradnl"/>
        </w:rPr>
        <w:t xml:space="preserve">su </w:t>
      </w:r>
      <w:r w:rsidR="008753C2" w:rsidRPr="00D72521">
        <w:rPr>
          <w:rFonts w:cs="Arial"/>
          <w:sz w:val="24"/>
          <w:lang w:val="es-ES_tradnl"/>
        </w:rPr>
        <w:t xml:space="preserve">muerte. Por lo tanto, este sólo debe administrarse </w:t>
      </w:r>
      <w:r w:rsidR="00A25E64">
        <w:rPr>
          <w:rFonts w:cs="Arial"/>
          <w:sz w:val="24"/>
          <w:lang w:val="es-ES_tradnl"/>
        </w:rPr>
        <w:t>a</w:t>
      </w:r>
      <w:r w:rsidR="00A25E64" w:rsidRPr="00D72521">
        <w:rPr>
          <w:rFonts w:cs="Arial"/>
          <w:sz w:val="24"/>
          <w:lang w:val="es-ES_tradnl"/>
        </w:rPr>
        <w:t xml:space="preserve"> </w:t>
      </w:r>
      <w:r w:rsidR="008753C2" w:rsidRPr="00D72521">
        <w:rPr>
          <w:rFonts w:cs="Arial"/>
          <w:sz w:val="24"/>
          <w:lang w:val="es-ES_tradnl"/>
        </w:rPr>
        <w:t xml:space="preserve">aquellos que no han tenido un inicio de demencia documentado en encuestas 10/66 previas (esta información se proporcionará en el registro de la cohorte). La entrevista sólo incluye la sección de informante CSI-D, el momento de inicio </w:t>
      </w:r>
      <w:r w:rsidR="00D72521">
        <w:rPr>
          <w:rFonts w:cs="Arial"/>
          <w:sz w:val="24"/>
          <w:lang w:val="es-ES_tradnl"/>
        </w:rPr>
        <w:t>de los síntomas rel</w:t>
      </w:r>
      <w:r w:rsidR="008753C2" w:rsidRPr="00D72521">
        <w:rPr>
          <w:rFonts w:cs="Arial"/>
          <w:sz w:val="24"/>
          <w:lang w:val="es-ES_tradnl"/>
        </w:rPr>
        <w:t>e</w:t>
      </w:r>
      <w:r w:rsidR="00D72521">
        <w:rPr>
          <w:rFonts w:cs="Arial"/>
          <w:sz w:val="24"/>
          <w:lang w:val="es-ES_tradnl"/>
        </w:rPr>
        <w:t>v</w:t>
      </w:r>
      <w:r w:rsidR="008753C2" w:rsidRPr="00D72521">
        <w:rPr>
          <w:rFonts w:cs="Arial"/>
          <w:sz w:val="24"/>
          <w:lang w:val="es-ES_tradnl"/>
        </w:rPr>
        <w:t xml:space="preserve">antes y cualquier búsqueda de ayuda </w:t>
      </w:r>
      <w:r w:rsidR="00A25E64">
        <w:rPr>
          <w:rFonts w:cs="Arial"/>
          <w:sz w:val="24"/>
          <w:lang w:val="es-ES_tradnl"/>
        </w:rPr>
        <w:t>por</w:t>
      </w:r>
      <w:r w:rsidR="00A25E64" w:rsidRPr="00D72521">
        <w:rPr>
          <w:rFonts w:cs="Arial"/>
          <w:sz w:val="24"/>
          <w:lang w:val="es-ES_tradnl"/>
        </w:rPr>
        <w:t xml:space="preserve"> </w:t>
      </w:r>
      <w:r w:rsidR="008753C2" w:rsidRPr="00D72521">
        <w:rPr>
          <w:rFonts w:cs="Arial"/>
          <w:sz w:val="24"/>
          <w:lang w:val="es-ES_tradnl"/>
        </w:rPr>
        <w:t>problemas cognitivos y</w:t>
      </w:r>
      <w:r w:rsidR="00A25E64">
        <w:rPr>
          <w:rFonts w:cs="Arial"/>
          <w:sz w:val="24"/>
          <w:lang w:val="es-ES_tradnl"/>
        </w:rPr>
        <w:t>/o</w:t>
      </w:r>
      <w:r w:rsidR="008753C2" w:rsidRPr="00D72521">
        <w:rPr>
          <w:rFonts w:cs="Arial"/>
          <w:sz w:val="24"/>
          <w:lang w:val="es-ES_tradnl"/>
        </w:rPr>
        <w:t xml:space="preserve"> funcionales.    </w:t>
      </w:r>
    </w:p>
    <w:p w:rsidR="00FD6651" w:rsidRPr="00D72521" w:rsidRDefault="00FD6651" w:rsidP="00692D33">
      <w:pPr>
        <w:pStyle w:val="Footer"/>
        <w:tabs>
          <w:tab w:val="clear" w:pos="4153"/>
          <w:tab w:val="clear" w:pos="8306"/>
        </w:tabs>
        <w:jc w:val="both"/>
        <w:rPr>
          <w:rFonts w:ascii="Arial" w:hAnsi="Arial" w:cs="Arial"/>
          <w:u w:val="single"/>
          <w:lang w:val="es-ES_tradnl"/>
        </w:rPr>
      </w:pPr>
    </w:p>
    <w:p w:rsidR="00000000" w:rsidRDefault="00FD6651">
      <w:pPr>
        <w:pStyle w:val="HTMLBody"/>
        <w:jc w:val="both"/>
        <w:rPr>
          <w:rFonts w:cs="Arial"/>
          <w:b/>
          <w:sz w:val="24"/>
          <w:lang w:val="es-ES_tradnl"/>
        </w:rPr>
      </w:pPr>
      <w:r w:rsidRPr="00D72521">
        <w:rPr>
          <w:rFonts w:cs="Arial"/>
          <w:b/>
          <w:sz w:val="24"/>
          <w:lang w:val="es-ES_tradnl"/>
        </w:rPr>
        <w:t>4.</w:t>
      </w:r>
      <w:r w:rsidR="00C64A96" w:rsidRPr="00D72521">
        <w:rPr>
          <w:rFonts w:cs="Arial"/>
          <w:b/>
          <w:sz w:val="24"/>
          <w:lang w:val="es-ES_tradnl"/>
        </w:rPr>
        <w:t>4</w:t>
      </w:r>
      <w:r w:rsidRPr="00D72521">
        <w:rPr>
          <w:rFonts w:cs="Arial"/>
          <w:b/>
          <w:sz w:val="24"/>
          <w:lang w:val="es-ES_tradnl"/>
        </w:rPr>
        <w:t xml:space="preserve"> </w:t>
      </w:r>
      <w:r w:rsidR="00FE2E67" w:rsidRPr="00D72521">
        <w:rPr>
          <w:rFonts w:cs="Arial"/>
          <w:b/>
          <w:sz w:val="24"/>
          <w:lang w:val="es-ES_tradnl"/>
        </w:rPr>
        <w:t xml:space="preserve">Resumen de la estructura de las evaluaciones </w:t>
      </w:r>
      <w:r w:rsidRPr="00D72521">
        <w:rPr>
          <w:rFonts w:cs="Arial"/>
          <w:b/>
          <w:sz w:val="24"/>
          <w:lang w:val="es-ES_tradnl"/>
        </w:rPr>
        <w:t xml:space="preserve">– </w:t>
      </w:r>
      <w:r w:rsidR="00FE2E67" w:rsidRPr="00D72521">
        <w:rPr>
          <w:rFonts w:cs="Arial"/>
          <w:b/>
          <w:sz w:val="24"/>
          <w:lang w:val="es-ES_tradnl"/>
        </w:rPr>
        <w:t>Grupo</w:t>
      </w:r>
      <w:r w:rsidRPr="00D72521">
        <w:rPr>
          <w:rFonts w:cs="Arial"/>
          <w:b/>
          <w:sz w:val="24"/>
          <w:lang w:val="es-ES_tradnl"/>
        </w:rPr>
        <w:t xml:space="preserve"> C</w:t>
      </w:r>
    </w:p>
    <w:p w:rsidR="00A10FE0" w:rsidRPr="00D72521" w:rsidRDefault="00FE2E67" w:rsidP="00692D33">
      <w:pPr>
        <w:pStyle w:val="Footer"/>
        <w:jc w:val="both"/>
        <w:rPr>
          <w:rFonts w:ascii="Arial" w:hAnsi="Arial" w:cs="Arial"/>
          <w:u w:val="single"/>
          <w:lang w:val="es-ES_tradnl"/>
        </w:rPr>
      </w:pPr>
      <w:r w:rsidRPr="00D72521">
        <w:rPr>
          <w:rFonts w:ascii="Arial" w:hAnsi="Arial" w:cs="Arial"/>
          <w:u w:val="single"/>
          <w:lang w:val="es-ES_tradnl"/>
        </w:rPr>
        <w:t>Entrevista del adulto mayor (versión del participante)</w:t>
      </w:r>
    </w:p>
    <w:p w:rsidR="00D95D10" w:rsidRPr="00D72521" w:rsidRDefault="00FE2E67" w:rsidP="00584B06">
      <w:pPr>
        <w:pStyle w:val="Footer"/>
        <w:jc w:val="both"/>
        <w:rPr>
          <w:rFonts w:ascii="Arial" w:hAnsi="Arial" w:cs="Arial"/>
          <w:lang w:val="es-ES_tradnl"/>
        </w:rPr>
      </w:pPr>
      <w:r w:rsidRPr="00D72521">
        <w:rPr>
          <w:rFonts w:ascii="Arial" w:hAnsi="Arial" w:cs="Arial"/>
          <w:lang w:val="es-ES_tradnl"/>
        </w:rPr>
        <w:t xml:space="preserve">Esta entrevista comprende </w:t>
      </w:r>
    </w:p>
    <w:p w:rsidR="00FE2E67" w:rsidRPr="00D72521" w:rsidRDefault="00FE2E67" w:rsidP="004E3119">
      <w:pPr>
        <w:pStyle w:val="Footer"/>
        <w:numPr>
          <w:ilvl w:val="0"/>
          <w:numId w:val="11"/>
        </w:numPr>
        <w:jc w:val="both"/>
        <w:rPr>
          <w:rFonts w:ascii="Arial" w:hAnsi="Arial" w:cs="Arial"/>
          <w:lang w:val="es-ES_tradnl"/>
        </w:rPr>
      </w:pPr>
      <w:r w:rsidRPr="00D72521">
        <w:rPr>
          <w:rFonts w:ascii="Arial" w:hAnsi="Arial" w:cs="Arial"/>
          <w:lang w:val="es-ES_tradnl"/>
        </w:rPr>
        <w:t xml:space="preserve">una versión abreviada </w:t>
      </w:r>
      <w:r w:rsidR="00D72521">
        <w:rPr>
          <w:rFonts w:ascii="Arial" w:hAnsi="Arial" w:cs="Arial"/>
          <w:lang w:val="es-ES_tradnl"/>
        </w:rPr>
        <w:t>de la entrevista de base enfocada únicamente en salud y fu</w:t>
      </w:r>
      <w:r w:rsidRPr="00D72521">
        <w:rPr>
          <w:rFonts w:ascii="Arial" w:hAnsi="Arial" w:cs="Arial"/>
          <w:lang w:val="es-ES_tradnl"/>
        </w:rPr>
        <w:t xml:space="preserve">ncionamiento. </w:t>
      </w:r>
    </w:p>
    <w:p w:rsidR="00FE2E67" w:rsidRPr="00D72521" w:rsidRDefault="00FE2E67" w:rsidP="00525E3D">
      <w:pPr>
        <w:pStyle w:val="Footer"/>
        <w:numPr>
          <w:ilvl w:val="0"/>
          <w:numId w:val="11"/>
        </w:numPr>
        <w:jc w:val="both"/>
        <w:rPr>
          <w:rFonts w:ascii="Arial" w:hAnsi="Arial" w:cs="Arial"/>
          <w:lang w:val="es-ES_tradnl"/>
        </w:rPr>
      </w:pPr>
      <w:r w:rsidRPr="00D72521">
        <w:rPr>
          <w:rFonts w:ascii="Arial" w:hAnsi="Arial" w:cs="Arial"/>
          <w:lang w:val="es-ES_tradnl"/>
        </w:rPr>
        <w:t>Algunas preguntas</w:t>
      </w:r>
      <w:r w:rsidR="00D72521">
        <w:rPr>
          <w:rFonts w:ascii="Arial" w:hAnsi="Arial" w:cs="Arial"/>
          <w:lang w:val="es-ES_tradnl"/>
        </w:rPr>
        <w:t xml:space="preserve"> nuevas sobre eventos de vida si</w:t>
      </w:r>
      <w:r w:rsidRPr="00D72521">
        <w:rPr>
          <w:rFonts w:ascii="Arial" w:hAnsi="Arial" w:cs="Arial"/>
          <w:lang w:val="es-ES_tradnl"/>
        </w:rPr>
        <w:t xml:space="preserve">gnificativos que pudieron haber ocurrido en el intervalo desde la entrevista base para la cohorte. Estas están tomadas de la ‘lista de eventos amenazadores’ (Brugha et al 1985). </w:t>
      </w:r>
    </w:p>
    <w:p w:rsidR="00FE2E67" w:rsidRPr="00D72521" w:rsidRDefault="00FE2E67">
      <w:pPr>
        <w:pStyle w:val="Footer"/>
        <w:numPr>
          <w:ilvl w:val="0"/>
          <w:numId w:val="11"/>
        </w:numPr>
        <w:jc w:val="both"/>
        <w:rPr>
          <w:rFonts w:ascii="Arial" w:hAnsi="Arial" w:cs="Arial"/>
          <w:lang w:val="es-ES_tradnl"/>
        </w:rPr>
      </w:pPr>
      <w:r w:rsidRPr="00D72521">
        <w:rPr>
          <w:rFonts w:ascii="Arial" w:hAnsi="Arial" w:cs="Arial"/>
          <w:lang w:val="es-ES_tradnl"/>
        </w:rPr>
        <w:t xml:space="preserve">Entrevista cognitiva como en 4.2.2. arriba </w:t>
      </w:r>
    </w:p>
    <w:p w:rsidR="005260B1" w:rsidRPr="00D72521" w:rsidRDefault="00FE2E67">
      <w:pPr>
        <w:pStyle w:val="Footer"/>
        <w:ind w:left="720"/>
        <w:jc w:val="both"/>
        <w:rPr>
          <w:rFonts w:ascii="Arial" w:hAnsi="Arial" w:cs="Arial"/>
          <w:lang w:val="es-ES_tradnl"/>
        </w:rPr>
      </w:pPr>
      <w:r w:rsidRPr="00D72521">
        <w:rPr>
          <w:rFonts w:ascii="Arial" w:hAnsi="Arial" w:cs="Arial"/>
          <w:lang w:val="es-ES_tradnl"/>
        </w:rPr>
        <w:t xml:space="preserve">La entrevista cognitiva debe ser administrada a todos los </w:t>
      </w:r>
      <w:r w:rsidR="00D72521">
        <w:rPr>
          <w:rFonts w:ascii="Arial" w:hAnsi="Arial" w:cs="Arial"/>
          <w:lang w:val="es-ES_tradnl"/>
        </w:rPr>
        <w:t xml:space="preserve">participantes de la cohorte </w:t>
      </w:r>
      <w:r w:rsidR="0021738D">
        <w:rPr>
          <w:rFonts w:ascii="Arial" w:hAnsi="Arial" w:cs="Arial"/>
          <w:lang w:val="es-ES_tradnl"/>
        </w:rPr>
        <w:t>anidada</w:t>
      </w:r>
      <w:r w:rsidRPr="00D72521">
        <w:rPr>
          <w:rFonts w:ascii="Arial" w:hAnsi="Arial" w:cs="Arial"/>
          <w:lang w:val="es-ES_tradnl"/>
        </w:rPr>
        <w:t>. Sin embargo hay una versión proxy de a) y b) que se puede administrar a un informante cuando la calidad de los datos proporcion</w:t>
      </w:r>
      <w:r w:rsidR="0021738D">
        <w:rPr>
          <w:rFonts w:ascii="Arial" w:hAnsi="Arial" w:cs="Arial"/>
          <w:lang w:val="es-ES_tradnl"/>
        </w:rPr>
        <w:t>ados por</w:t>
      </w:r>
      <w:r w:rsidRPr="00D72521">
        <w:rPr>
          <w:rFonts w:ascii="Arial" w:hAnsi="Arial" w:cs="Arial"/>
          <w:lang w:val="es-ES_tradnl"/>
        </w:rPr>
        <w:t xml:space="preserve"> el participante </w:t>
      </w:r>
      <w:r w:rsidR="0021738D">
        <w:rPr>
          <w:rFonts w:ascii="Arial" w:hAnsi="Arial" w:cs="Arial"/>
          <w:lang w:val="es-ES_tradnl"/>
        </w:rPr>
        <w:t>sean cuestionables.</w:t>
      </w:r>
      <w:r w:rsidRPr="00D72521">
        <w:rPr>
          <w:rFonts w:ascii="Arial" w:hAnsi="Arial" w:cs="Arial"/>
          <w:lang w:val="es-ES_tradnl"/>
        </w:rPr>
        <w:t xml:space="preserve"> </w:t>
      </w:r>
    </w:p>
    <w:p w:rsidR="00D95D10" w:rsidRPr="00D72521" w:rsidRDefault="00D95D10">
      <w:pPr>
        <w:pStyle w:val="Footer"/>
        <w:jc w:val="both"/>
        <w:rPr>
          <w:rFonts w:ascii="Arial" w:hAnsi="Arial" w:cs="Arial"/>
          <w:u w:val="single"/>
          <w:lang w:val="es-ES_tradnl"/>
        </w:rPr>
      </w:pPr>
      <w:r w:rsidRPr="00D72521">
        <w:rPr>
          <w:lang w:val="es-ES_tradnl"/>
        </w:rPr>
        <w:t xml:space="preserve"> </w:t>
      </w:r>
    </w:p>
    <w:p w:rsidR="00A10FE0" w:rsidRPr="00D72521" w:rsidRDefault="0019201B">
      <w:pPr>
        <w:pStyle w:val="Footer"/>
        <w:jc w:val="both"/>
        <w:rPr>
          <w:rFonts w:ascii="Arial" w:hAnsi="Arial" w:cs="Arial"/>
          <w:u w:val="single"/>
          <w:lang w:val="es-ES_tradnl"/>
        </w:rPr>
      </w:pPr>
      <w:r w:rsidRPr="00D72521">
        <w:rPr>
          <w:rFonts w:ascii="Arial" w:hAnsi="Arial" w:cs="Arial"/>
          <w:u w:val="single"/>
          <w:lang w:val="es-ES_tradnl"/>
        </w:rPr>
        <w:t>Entrevista del adulto mayor (versión proxy)</w:t>
      </w:r>
    </w:p>
    <w:p w:rsidR="00D95D10" w:rsidRPr="00D72521" w:rsidRDefault="0019201B">
      <w:pPr>
        <w:pStyle w:val="Footer"/>
        <w:jc w:val="both"/>
        <w:rPr>
          <w:rFonts w:ascii="Arial" w:hAnsi="Arial" w:cs="Arial"/>
          <w:u w:val="single"/>
          <w:lang w:val="es-ES_tradnl"/>
        </w:rPr>
      </w:pPr>
      <w:r w:rsidRPr="00D72521">
        <w:rPr>
          <w:rFonts w:ascii="Arial" w:hAnsi="Arial" w:cs="Arial"/>
          <w:lang w:val="es-ES_tradnl"/>
        </w:rPr>
        <w:t xml:space="preserve">Ver arriba </w:t>
      </w:r>
    </w:p>
    <w:p w:rsidR="005260B1" w:rsidRPr="00D72521" w:rsidRDefault="005260B1">
      <w:pPr>
        <w:pStyle w:val="Footer"/>
        <w:jc w:val="both"/>
        <w:rPr>
          <w:rFonts w:ascii="Arial" w:hAnsi="Arial" w:cs="Arial"/>
          <w:u w:val="single"/>
          <w:lang w:val="es-ES_tradnl"/>
        </w:rPr>
      </w:pPr>
    </w:p>
    <w:p w:rsidR="00A10FE0" w:rsidRPr="00D72521" w:rsidRDefault="0019201B">
      <w:pPr>
        <w:pStyle w:val="Footer"/>
        <w:jc w:val="both"/>
        <w:rPr>
          <w:rFonts w:ascii="Arial" w:hAnsi="Arial" w:cs="Arial"/>
          <w:u w:val="single"/>
          <w:lang w:val="es-ES_tradnl"/>
        </w:rPr>
      </w:pPr>
      <w:r w:rsidRPr="00D72521">
        <w:rPr>
          <w:rFonts w:ascii="Arial" w:hAnsi="Arial" w:cs="Arial"/>
          <w:u w:val="single"/>
          <w:lang w:val="es-ES_tradnl"/>
        </w:rPr>
        <w:t>Entrevista de in</w:t>
      </w:r>
      <w:r w:rsidR="00D72521">
        <w:rPr>
          <w:rFonts w:ascii="Arial" w:hAnsi="Arial" w:cs="Arial"/>
          <w:u w:val="single"/>
          <w:lang w:val="es-ES_tradnl"/>
        </w:rPr>
        <w:t>f</w:t>
      </w:r>
      <w:r w:rsidRPr="00D72521">
        <w:rPr>
          <w:rFonts w:ascii="Arial" w:hAnsi="Arial" w:cs="Arial"/>
          <w:u w:val="single"/>
          <w:lang w:val="es-ES_tradnl"/>
        </w:rPr>
        <w:t>ormante breve</w:t>
      </w:r>
    </w:p>
    <w:p w:rsidR="005260B1" w:rsidRPr="00D72521" w:rsidRDefault="0019201B">
      <w:pPr>
        <w:pStyle w:val="Footer"/>
        <w:jc w:val="both"/>
        <w:rPr>
          <w:rFonts w:ascii="Arial" w:hAnsi="Arial" w:cs="Arial"/>
          <w:lang w:val="es-ES_tradnl"/>
        </w:rPr>
      </w:pPr>
      <w:r w:rsidRPr="00D72521">
        <w:rPr>
          <w:rFonts w:ascii="Arial" w:hAnsi="Arial" w:cs="Arial"/>
          <w:lang w:val="es-ES_tradnl"/>
        </w:rPr>
        <w:t xml:space="preserve">Esta es una versión abreviada del cuestionario principal de informante LIFE2YEARS, enfocada únicamente en el </w:t>
      </w:r>
      <w:r w:rsidR="008315B1" w:rsidRPr="00D72521">
        <w:rPr>
          <w:rFonts w:ascii="Arial" w:hAnsi="Arial" w:cs="Arial"/>
          <w:lang w:val="es-ES_tradnl"/>
        </w:rPr>
        <w:t>módulo</w:t>
      </w:r>
      <w:r w:rsidRPr="00D72521">
        <w:rPr>
          <w:rFonts w:ascii="Arial" w:hAnsi="Arial" w:cs="Arial"/>
          <w:lang w:val="es-ES_tradnl"/>
        </w:rPr>
        <w:t xml:space="preserve"> de cuidado (que identifica a la necesida</w:t>
      </w:r>
      <w:r w:rsidR="00D72521">
        <w:rPr>
          <w:rFonts w:ascii="Arial" w:hAnsi="Arial" w:cs="Arial"/>
          <w:lang w:val="es-ES_tradnl"/>
        </w:rPr>
        <w:t>d de cuidado), el CSI-D de infor</w:t>
      </w:r>
      <w:r w:rsidRPr="00D72521">
        <w:rPr>
          <w:rFonts w:ascii="Arial" w:hAnsi="Arial" w:cs="Arial"/>
          <w:lang w:val="es-ES_tradnl"/>
        </w:rPr>
        <w:t>mante (cambios en estado cognitivo y funcio</w:t>
      </w:r>
      <w:r w:rsidR="008315B1">
        <w:rPr>
          <w:rFonts w:ascii="Arial" w:hAnsi="Arial" w:cs="Arial"/>
          <w:lang w:val="es-ES_tradnl"/>
        </w:rPr>
        <w:t>nal) y el NPI-Q (síntomas neuro</w:t>
      </w:r>
      <w:r w:rsidRPr="00D72521">
        <w:rPr>
          <w:rFonts w:ascii="Arial" w:hAnsi="Arial" w:cs="Arial"/>
          <w:lang w:val="es-ES_tradnl"/>
        </w:rPr>
        <w:t xml:space="preserve">psiquiátricos). </w:t>
      </w:r>
    </w:p>
    <w:p w:rsidR="005260B1" w:rsidRPr="00D72521" w:rsidRDefault="005260B1">
      <w:pPr>
        <w:pStyle w:val="Footer"/>
        <w:jc w:val="both"/>
        <w:rPr>
          <w:rFonts w:ascii="Arial" w:hAnsi="Arial" w:cs="Arial"/>
          <w:u w:val="single"/>
          <w:lang w:val="es-ES_tradnl"/>
        </w:rPr>
      </w:pPr>
    </w:p>
    <w:p w:rsidR="00FD6651" w:rsidRPr="00D72521" w:rsidRDefault="0019201B">
      <w:pPr>
        <w:pStyle w:val="Footer"/>
        <w:tabs>
          <w:tab w:val="clear" w:pos="4153"/>
          <w:tab w:val="clear" w:pos="8306"/>
        </w:tabs>
        <w:jc w:val="both"/>
        <w:rPr>
          <w:rFonts w:ascii="Arial" w:hAnsi="Arial" w:cs="Arial"/>
          <w:u w:val="single"/>
          <w:lang w:val="es-ES_tradnl"/>
        </w:rPr>
      </w:pPr>
      <w:r w:rsidRPr="00D72521">
        <w:rPr>
          <w:rFonts w:ascii="Arial" w:hAnsi="Arial" w:cs="Arial"/>
          <w:u w:val="single"/>
          <w:lang w:val="es-ES_tradnl"/>
        </w:rPr>
        <w:t xml:space="preserve">Exámen físico y neurológico breve </w:t>
      </w:r>
    </w:p>
    <w:p w:rsidR="00FD6651" w:rsidRPr="00D72521" w:rsidRDefault="0019201B">
      <w:pPr>
        <w:pStyle w:val="Footer"/>
        <w:tabs>
          <w:tab w:val="clear" w:pos="4153"/>
          <w:tab w:val="clear" w:pos="8306"/>
        </w:tabs>
        <w:jc w:val="both"/>
        <w:rPr>
          <w:rFonts w:ascii="Arial" w:hAnsi="Arial" w:cs="Arial"/>
          <w:lang w:val="es-ES_tradnl"/>
        </w:rPr>
      </w:pPr>
      <w:r w:rsidRPr="00D72521">
        <w:rPr>
          <w:rFonts w:ascii="Arial" w:hAnsi="Arial" w:cs="Arial"/>
          <w:lang w:val="es-ES_tradnl"/>
        </w:rPr>
        <w:t>Esta es una versión abreviada de la encuesta NEUROEX principal del LIFE2YEARS. Todas las evaluaciones ant</w:t>
      </w:r>
      <w:r w:rsidR="00D72521">
        <w:rPr>
          <w:rFonts w:ascii="Arial" w:hAnsi="Arial" w:cs="Arial"/>
          <w:lang w:val="es-ES_tradnl"/>
        </w:rPr>
        <w:t>r</w:t>
      </w:r>
      <w:r w:rsidRPr="00D72521">
        <w:rPr>
          <w:rFonts w:ascii="Arial" w:hAnsi="Arial" w:cs="Arial"/>
          <w:lang w:val="es-ES_tradnl"/>
        </w:rPr>
        <w:t xml:space="preserve">oprométricas (que </w:t>
      </w:r>
      <w:r w:rsidR="00D72521" w:rsidRPr="00D72521">
        <w:rPr>
          <w:rFonts w:ascii="Arial" w:hAnsi="Arial" w:cs="Arial"/>
          <w:lang w:val="es-ES_tradnl"/>
        </w:rPr>
        <w:t>difícilmente</w:t>
      </w:r>
      <w:r w:rsidRPr="00D72521">
        <w:rPr>
          <w:rFonts w:ascii="Arial" w:hAnsi="Arial" w:cs="Arial"/>
          <w:lang w:val="es-ES_tradnl"/>
        </w:rPr>
        <w:t xml:space="preserve"> habrán cambiado), a excepción del peso, son excluidas. Lo demás se mantiene igual. </w:t>
      </w:r>
    </w:p>
    <w:p w:rsidR="007E1B8A" w:rsidRPr="00D72521" w:rsidRDefault="007E1B8A">
      <w:pPr>
        <w:pStyle w:val="Footer"/>
        <w:tabs>
          <w:tab w:val="clear" w:pos="4153"/>
          <w:tab w:val="clear" w:pos="8306"/>
        </w:tabs>
        <w:jc w:val="both"/>
        <w:rPr>
          <w:rFonts w:ascii="Arial" w:hAnsi="Arial" w:cs="Arial"/>
          <w:lang w:val="es-ES_tradnl"/>
        </w:rPr>
      </w:pPr>
    </w:p>
    <w:p w:rsidR="00FD6651" w:rsidRPr="00D72521" w:rsidRDefault="00D72521">
      <w:pPr>
        <w:pStyle w:val="Footer"/>
        <w:tabs>
          <w:tab w:val="clear" w:pos="4153"/>
          <w:tab w:val="clear" w:pos="8306"/>
        </w:tabs>
        <w:jc w:val="both"/>
        <w:rPr>
          <w:rFonts w:ascii="Arial" w:hAnsi="Arial" w:cs="Arial"/>
          <w:lang w:val="es-ES_tradnl"/>
        </w:rPr>
      </w:pPr>
      <w:r>
        <w:rPr>
          <w:rFonts w:ascii="Arial" w:hAnsi="Arial" w:cs="Arial"/>
          <w:lang w:val="es-ES_tradnl"/>
        </w:rPr>
        <w:t>Esta infor</w:t>
      </w:r>
      <w:r w:rsidR="0019201B" w:rsidRPr="00D72521">
        <w:rPr>
          <w:rFonts w:ascii="Arial" w:hAnsi="Arial" w:cs="Arial"/>
          <w:lang w:val="es-ES_tradnl"/>
        </w:rPr>
        <w:t xml:space="preserve">mación se resume de manera esquemática en la tabla 4.1 (abajo), con </w:t>
      </w:r>
      <w:r w:rsidR="0021738D">
        <w:rPr>
          <w:rFonts w:ascii="Arial" w:hAnsi="Arial" w:cs="Arial"/>
          <w:lang w:val="es-ES_tradnl"/>
        </w:rPr>
        <w:t>el</w:t>
      </w:r>
      <w:r w:rsidR="0019201B" w:rsidRPr="00D72521">
        <w:rPr>
          <w:rFonts w:ascii="Arial" w:hAnsi="Arial" w:cs="Arial"/>
          <w:lang w:val="es-ES_tradnl"/>
        </w:rPr>
        <w:t xml:space="preserve"> título completo de cada evaluación, el título breve y el código breve para enlazar a cada evaluación. Anticipamos que el título breve se va a utilizar en la comunicación entre los investigadores y trabajadores del proyecto. El código se va a utilizar para identificar los archivos (cuestionarios completos, hojas de datos y archivos de captura de datos) para cada evaluación. </w:t>
      </w:r>
    </w:p>
    <w:p w:rsidR="004B13B9" w:rsidRPr="004A5EC9" w:rsidRDefault="004B13B9">
      <w:pPr>
        <w:pStyle w:val="Footer"/>
        <w:tabs>
          <w:tab w:val="clear" w:pos="4153"/>
          <w:tab w:val="clear" w:pos="8306"/>
        </w:tabs>
        <w:jc w:val="both"/>
        <w:rPr>
          <w:rFonts w:ascii="Arial" w:hAnsi="Arial" w:cs="Arial"/>
          <w:lang w:val="es-ES"/>
        </w:rPr>
      </w:pPr>
    </w:p>
    <w:p w:rsidR="00014B60" w:rsidRPr="004A5EC9" w:rsidRDefault="00014B60">
      <w:pPr>
        <w:pStyle w:val="Footer"/>
        <w:tabs>
          <w:tab w:val="clear" w:pos="4153"/>
          <w:tab w:val="clear" w:pos="8306"/>
        </w:tabs>
        <w:jc w:val="both"/>
        <w:rPr>
          <w:rFonts w:ascii="Arial" w:hAnsi="Arial" w:cs="Arial"/>
          <w:u w:val="single"/>
          <w:lang w:val="es-ES"/>
        </w:rPr>
        <w:sectPr w:rsidR="00014B60" w:rsidRPr="004A5EC9">
          <w:type w:val="oddPage"/>
          <w:pgSz w:w="11906" w:h="16838" w:code="9"/>
          <w:pgMar w:top="1440" w:right="1440" w:bottom="1440" w:left="1440" w:header="706" w:footer="706" w:gutter="0"/>
          <w:cols w:space="708"/>
          <w:titlePg/>
          <w:docGrid w:linePitch="360"/>
        </w:sectPr>
      </w:pPr>
    </w:p>
    <w:p w:rsidR="00574106" w:rsidRDefault="00574106">
      <w:pPr>
        <w:pStyle w:val="Footer"/>
        <w:tabs>
          <w:tab w:val="clear" w:pos="4153"/>
          <w:tab w:val="clear" w:pos="8306"/>
        </w:tabs>
        <w:jc w:val="both"/>
        <w:rPr>
          <w:rFonts w:ascii="Arial" w:hAnsi="Arial" w:cs="Arial"/>
        </w:rPr>
      </w:pPr>
      <w:r>
        <w:rPr>
          <w:rFonts w:ascii="Arial" w:hAnsi="Arial" w:cs="Arial"/>
        </w:rPr>
        <w:lastRenderedPageBreak/>
        <w:t xml:space="preserve">Table </w:t>
      </w:r>
      <w:r w:rsidR="00FD6651">
        <w:rPr>
          <w:rFonts w:ascii="Arial" w:hAnsi="Arial" w:cs="Arial"/>
        </w:rPr>
        <w:t>4.1</w:t>
      </w:r>
    </w:p>
    <w:p w:rsidR="002D34D9" w:rsidRDefault="002D34D9">
      <w:pPr>
        <w:pStyle w:val="Footer"/>
        <w:tabs>
          <w:tab w:val="clear" w:pos="4153"/>
          <w:tab w:val="clear" w:pos="8306"/>
        </w:tabs>
        <w:jc w:val="both"/>
        <w:rPr>
          <w:rFonts w:ascii="Arial" w:hAnsi="Arial" w:cs="Arial"/>
        </w:rPr>
      </w:pPr>
    </w:p>
    <w:tbl>
      <w:tblPr>
        <w:tblStyle w:val="TableGrid"/>
        <w:tblW w:w="0" w:type="auto"/>
        <w:tblLook w:val="04A0"/>
      </w:tblPr>
      <w:tblGrid>
        <w:gridCol w:w="884"/>
        <w:gridCol w:w="3170"/>
        <w:gridCol w:w="4649"/>
        <w:gridCol w:w="3404"/>
        <w:gridCol w:w="1858"/>
      </w:tblGrid>
      <w:tr w:rsidR="002D34D9">
        <w:trPr>
          <w:trHeight w:val="308"/>
        </w:trPr>
        <w:tc>
          <w:tcPr>
            <w:tcW w:w="884" w:type="dxa"/>
            <w:shd w:val="solid" w:color="auto" w:fill="auto"/>
          </w:tcPr>
          <w:p w:rsidR="002D34D9" w:rsidRDefault="00C10C14">
            <w:pPr>
              <w:pStyle w:val="Footer"/>
              <w:tabs>
                <w:tab w:val="clear" w:pos="4153"/>
                <w:tab w:val="clear" w:pos="8306"/>
              </w:tabs>
              <w:jc w:val="both"/>
              <w:rPr>
                <w:rFonts w:ascii="Arial" w:hAnsi="Arial" w:cs="Arial"/>
              </w:rPr>
            </w:pPr>
            <w:r>
              <w:rPr>
                <w:rFonts w:ascii="Arial" w:hAnsi="Arial" w:cs="Arial"/>
              </w:rPr>
              <w:t>Grupo</w:t>
            </w:r>
          </w:p>
        </w:tc>
        <w:tc>
          <w:tcPr>
            <w:tcW w:w="3170" w:type="dxa"/>
            <w:shd w:val="solid" w:color="auto" w:fill="auto"/>
          </w:tcPr>
          <w:p w:rsidR="00000000" w:rsidRDefault="00FD6651">
            <w:pPr>
              <w:pStyle w:val="Footer"/>
              <w:tabs>
                <w:tab w:val="clear" w:pos="4153"/>
                <w:tab w:val="clear" w:pos="8306"/>
              </w:tabs>
              <w:jc w:val="both"/>
              <w:rPr>
                <w:rFonts w:ascii="Arial" w:hAnsi="Arial" w:cs="Arial"/>
              </w:rPr>
            </w:pPr>
            <w:r>
              <w:rPr>
                <w:rFonts w:ascii="Arial" w:hAnsi="Arial" w:cs="Arial"/>
              </w:rPr>
              <w:t>Ap</w:t>
            </w:r>
            <w:r w:rsidR="00C10C14">
              <w:rPr>
                <w:rFonts w:ascii="Arial" w:hAnsi="Arial" w:cs="Arial"/>
              </w:rPr>
              <w:t>licación</w:t>
            </w:r>
          </w:p>
        </w:tc>
        <w:tc>
          <w:tcPr>
            <w:tcW w:w="4649" w:type="dxa"/>
            <w:shd w:val="solid" w:color="auto" w:fill="auto"/>
          </w:tcPr>
          <w:p w:rsidR="00000000" w:rsidRDefault="00C10C14">
            <w:pPr>
              <w:pStyle w:val="Footer"/>
              <w:tabs>
                <w:tab w:val="clear" w:pos="4153"/>
                <w:tab w:val="clear" w:pos="8306"/>
              </w:tabs>
              <w:jc w:val="both"/>
              <w:rPr>
                <w:rFonts w:ascii="Arial" w:hAnsi="Arial" w:cs="Arial"/>
              </w:rPr>
            </w:pPr>
            <w:r>
              <w:rPr>
                <w:rFonts w:ascii="Arial" w:hAnsi="Arial" w:cs="Arial"/>
              </w:rPr>
              <w:t>Título completo</w:t>
            </w:r>
          </w:p>
        </w:tc>
        <w:tc>
          <w:tcPr>
            <w:tcW w:w="3404" w:type="dxa"/>
            <w:shd w:val="solid" w:color="auto" w:fill="auto"/>
          </w:tcPr>
          <w:p w:rsidR="00000000" w:rsidRDefault="00C10C14">
            <w:pPr>
              <w:pStyle w:val="Footer"/>
              <w:tabs>
                <w:tab w:val="clear" w:pos="4153"/>
                <w:tab w:val="clear" w:pos="8306"/>
              </w:tabs>
              <w:jc w:val="both"/>
              <w:rPr>
                <w:rFonts w:ascii="Arial" w:hAnsi="Arial" w:cs="Arial"/>
              </w:rPr>
            </w:pPr>
            <w:r>
              <w:rPr>
                <w:rFonts w:ascii="Arial" w:hAnsi="Arial" w:cs="Arial"/>
              </w:rPr>
              <w:t>Título breve</w:t>
            </w:r>
          </w:p>
        </w:tc>
        <w:tc>
          <w:tcPr>
            <w:tcW w:w="1858" w:type="dxa"/>
            <w:shd w:val="solid" w:color="auto" w:fill="auto"/>
          </w:tcPr>
          <w:p w:rsidR="00000000" w:rsidRDefault="002D34D9">
            <w:pPr>
              <w:pStyle w:val="Footer"/>
              <w:tabs>
                <w:tab w:val="clear" w:pos="4153"/>
                <w:tab w:val="clear" w:pos="8306"/>
              </w:tabs>
              <w:jc w:val="both"/>
              <w:rPr>
                <w:rFonts w:ascii="Arial" w:hAnsi="Arial" w:cs="Arial"/>
              </w:rPr>
            </w:pPr>
            <w:r>
              <w:rPr>
                <w:rFonts w:ascii="Arial" w:hAnsi="Arial" w:cs="Arial"/>
              </w:rPr>
              <w:t>C</w:t>
            </w:r>
            <w:r w:rsidR="00C10C14">
              <w:rPr>
                <w:rFonts w:ascii="Arial" w:hAnsi="Arial" w:cs="Arial"/>
              </w:rPr>
              <w:t>ódigo</w:t>
            </w:r>
          </w:p>
        </w:tc>
      </w:tr>
      <w:tr w:rsidR="00C85242">
        <w:trPr>
          <w:trHeight w:val="308"/>
        </w:trPr>
        <w:tc>
          <w:tcPr>
            <w:tcW w:w="884" w:type="dxa"/>
            <w:vMerge w:val="restart"/>
            <w:vAlign w:val="center"/>
          </w:tcPr>
          <w:p w:rsidR="00000000" w:rsidRDefault="00C85242">
            <w:pPr>
              <w:pStyle w:val="Footer"/>
              <w:tabs>
                <w:tab w:val="clear" w:pos="4153"/>
                <w:tab w:val="clear" w:pos="8306"/>
              </w:tabs>
              <w:jc w:val="both"/>
              <w:rPr>
                <w:rFonts w:ascii="Arial" w:hAnsi="Arial" w:cs="Arial"/>
              </w:rPr>
            </w:pPr>
            <w:r>
              <w:rPr>
                <w:rFonts w:ascii="Arial" w:hAnsi="Arial" w:cs="Arial"/>
              </w:rPr>
              <w:t>A</w:t>
            </w:r>
          </w:p>
        </w:tc>
        <w:tc>
          <w:tcPr>
            <w:tcW w:w="3170" w:type="dxa"/>
            <w:vMerge w:val="restart"/>
          </w:tcPr>
          <w:p w:rsidR="00000000" w:rsidRDefault="00C10C14">
            <w:pPr>
              <w:pStyle w:val="Footer"/>
              <w:tabs>
                <w:tab w:val="clear" w:pos="4153"/>
                <w:tab w:val="clear" w:pos="8306"/>
              </w:tabs>
              <w:jc w:val="both"/>
              <w:rPr>
                <w:rFonts w:ascii="Arial" w:hAnsi="Arial" w:cs="Arial"/>
                <w:lang w:val="es-ES"/>
              </w:rPr>
            </w:pPr>
            <w:r w:rsidRPr="004A5EC9">
              <w:rPr>
                <w:rFonts w:ascii="Arial" w:hAnsi="Arial" w:cs="Arial"/>
                <w:lang w:val="es-ES"/>
              </w:rPr>
              <w:t>Evaluaciones principales de la encuesta, a ser administradas a cada participante en la nueva ola de prevalencia y/o la ola final de incidencia</w:t>
            </w:r>
          </w:p>
        </w:tc>
        <w:tc>
          <w:tcPr>
            <w:tcW w:w="4649" w:type="dxa"/>
          </w:tcPr>
          <w:p w:rsidR="00000000" w:rsidRDefault="00C10C14">
            <w:pPr>
              <w:pStyle w:val="Footer"/>
              <w:tabs>
                <w:tab w:val="clear" w:pos="4153"/>
                <w:tab w:val="clear" w:pos="8306"/>
              </w:tabs>
              <w:jc w:val="both"/>
              <w:rPr>
                <w:rFonts w:ascii="Arial" w:hAnsi="Arial" w:cs="Arial"/>
              </w:rPr>
            </w:pPr>
            <w:r>
              <w:rPr>
                <w:rFonts w:ascii="Arial" w:hAnsi="Arial" w:cs="Arial"/>
              </w:rPr>
              <w:t>Cuestionario de vivienda</w:t>
            </w:r>
          </w:p>
        </w:tc>
        <w:tc>
          <w:tcPr>
            <w:tcW w:w="3404" w:type="dxa"/>
          </w:tcPr>
          <w:p w:rsidR="00000000" w:rsidRDefault="00244219">
            <w:pPr>
              <w:pStyle w:val="Footer"/>
              <w:tabs>
                <w:tab w:val="clear" w:pos="4153"/>
                <w:tab w:val="clear" w:pos="8306"/>
              </w:tabs>
              <w:jc w:val="both"/>
              <w:rPr>
                <w:rFonts w:ascii="Arial" w:hAnsi="Arial" w:cs="Arial"/>
              </w:rPr>
            </w:pPr>
            <w:r>
              <w:rPr>
                <w:rFonts w:ascii="Arial" w:hAnsi="Arial" w:cs="Arial"/>
              </w:rPr>
              <w:t>VIVIENDA</w:t>
            </w:r>
          </w:p>
        </w:tc>
        <w:tc>
          <w:tcPr>
            <w:tcW w:w="1858" w:type="dxa"/>
          </w:tcPr>
          <w:p w:rsidR="00000000" w:rsidRDefault="00C85242">
            <w:pPr>
              <w:pStyle w:val="Footer"/>
              <w:tabs>
                <w:tab w:val="clear" w:pos="4153"/>
                <w:tab w:val="clear" w:pos="8306"/>
              </w:tabs>
              <w:jc w:val="both"/>
              <w:rPr>
                <w:rFonts w:ascii="Arial" w:hAnsi="Arial" w:cs="Arial"/>
              </w:rPr>
            </w:pPr>
            <w:r>
              <w:rPr>
                <w:rFonts w:ascii="Arial" w:hAnsi="Arial" w:cs="Arial"/>
              </w:rPr>
              <w:t>HOUSE</w:t>
            </w:r>
          </w:p>
        </w:tc>
      </w:tr>
      <w:tr w:rsidR="00C85242">
        <w:trPr>
          <w:trHeight w:val="322"/>
        </w:trPr>
        <w:tc>
          <w:tcPr>
            <w:tcW w:w="884" w:type="dxa"/>
            <w:vMerge/>
            <w:vAlign w:val="center"/>
          </w:tcPr>
          <w:p w:rsidR="00000000" w:rsidRDefault="00A023B9">
            <w:pPr>
              <w:pStyle w:val="Footer"/>
              <w:tabs>
                <w:tab w:val="clear" w:pos="4153"/>
                <w:tab w:val="clear" w:pos="8306"/>
              </w:tabs>
              <w:jc w:val="both"/>
              <w:rPr>
                <w:rFonts w:ascii="Arial" w:hAnsi="Arial" w:cs="Arial"/>
              </w:rPr>
            </w:pPr>
          </w:p>
        </w:tc>
        <w:tc>
          <w:tcPr>
            <w:tcW w:w="3170" w:type="dxa"/>
            <w:vMerge/>
          </w:tcPr>
          <w:p w:rsidR="00000000" w:rsidRDefault="00A023B9">
            <w:pPr>
              <w:pStyle w:val="Footer"/>
              <w:tabs>
                <w:tab w:val="clear" w:pos="4153"/>
                <w:tab w:val="clear" w:pos="8306"/>
              </w:tabs>
              <w:jc w:val="both"/>
              <w:rPr>
                <w:rFonts w:ascii="Arial" w:hAnsi="Arial" w:cs="Arial"/>
              </w:rPr>
            </w:pPr>
          </w:p>
        </w:tc>
        <w:tc>
          <w:tcPr>
            <w:tcW w:w="4649" w:type="dxa"/>
          </w:tcPr>
          <w:p w:rsidR="00000000" w:rsidRDefault="00C10C14">
            <w:pPr>
              <w:pStyle w:val="Footer"/>
              <w:tabs>
                <w:tab w:val="clear" w:pos="4153"/>
                <w:tab w:val="clear" w:pos="8306"/>
              </w:tabs>
              <w:jc w:val="both"/>
              <w:rPr>
                <w:rFonts w:ascii="Arial" w:hAnsi="Arial" w:cs="Arial"/>
              </w:rPr>
            </w:pPr>
            <w:r>
              <w:rPr>
                <w:rFonts w:ascii="Arial" w:hAnsi="Arial" w:cs="Arial"/>
              </w:rPr>
              <w:t>Entrevista cognitiva</w:t>
            </w:r>
          </w:p>
        </w:tc>
        <w:tc>
          <w:tcPr>
            <w:tcW w:w="3404" w:type="dxa"/>
          </w:tcPr>
          <w:p w:rsidR="00000000" w:rsidRDefault="00C85242">
            <w:pPr>
              <w:pStyle w:val="Footer"/>
              <w:tabs>
                <w:tab w:val="clear" w:pos="4153"/>
                <w:tab w:val="clear" w:pos="8306"/>
              </w:tabs>
              <w:jc w:val="both"/>
              <w:rPr>
                <w:rFonts w:ascii="Arial" w:hAnsi="Arial" w:cs="Arial"/>
              </w:rPr>
            </w:pPr>
            <w:r>
              <w:rPr>
                <w:rFonts w:ascii="Arial" w:hAnsi="Arial" w:cs="Arial"/>
              </w:rPr>
              <w:t>COGNITIV</w:t>
            </w:r>
            <w:r w:rsidR="00244219">
              <w:rPr>
                <w:rFonts w:ascii="Arial" w:hAnsi="Arial" w:cs="Arial"/>
              </w:rPr>
              <w:t>O</w:t>
            </w:r>
          </w:p>
        </w:tc>
        <w:tc>
          <w:tcPr>
            <w:tcW w:w="1858" w:type="dxa"/>
          </w:tcPr>
          <w:p w:rsidR="00000000" w:rsidRDefault="00C85242">
            <w:pPr>
              <w:pStyle w:val="Footer"/>
              <w:tabs>
                <w:tab w:val="clear" w:pos="4153"/>
                <w:tab w:val="clear" w:pos="8306"/>
              </w:tabs>
              <w:jc w:val="both"/>
              <w:rPr>
                <w:rFonts w:ascii="Arial" w:hAnsi="Arial" w:cs="Arial"/>
              </w:rPr>
            </w:pPr>
            <w:r>
              <w:rPr>
                <w:rFonts w:ascii="Arial" w:hAnsi="Arial" w:cs="Arial"/>
              </w:rPr>
              <w:t>COG</w:t>
            </w:r>
          </w:p>
        </w:tc>
      </w:tr>
      <w:tr w:rsidR="00C85242">
        <w:trPr>
          <w:trHeight w:val="308"/>
        </w:trPr>
        <w:tc>
          <w:tcPr>
            <w:tcW w:w="884" w:type="dxa"/>
            <w:vMerge/>
            <w:vAlign w:val="center"/>
          </w:tcPr>
          <w:p w:rsidR="00000000" w:rsidRDefault="00A023B9">
            <w:pPr>
              <w:pStyle w:val="Footer"/>
              <w:tabs>
                <w:tab w:val="clear" w:pos="4153"/>
                <w:tab w:val="clear" w:pos="8306"/>
              </w:tabs>
              <w:jc w:val="both"/>
              <w:rPr>
                <w:rFonts w:ascii="Arial" w:hAnsi="Arial" w:cs="Arial"/>
              </w:rPr>
            </w:pPr>
          </w:p>
        </w:tc>
        <w:tc>
          <w:tcPr>
            <w:tcW w:w="3170" w:type="dxa"/>
            <w:vMerge/>
          </w:tcPr>
          <w:p w:rsidR="00000000" w:rsidRDefault="00A023B9">
            <w:pPr>
              <w:pStyle w:val="Footer"/>
              <w:tabs>
                <w:tab w:val="clear" w:pos="4153"/>
                <w:tab w:val="clear" w:pos="8306"/>
              </w:tabs>
              <w:jc w:val="both"/>
              <w:rPr>
                <w:rFonts w:ascii="Arial" w:hAnsi="Arial" w:cs="Arial"/>
              </w:rPr>
            </w:pPr>
          </w:p>
        </w:tc>
        <w:tc>
          <w:tcPr>
            <w:tcW w:w="4649" w:type="dxa"/>
          </w:tcPr>
          <w:p w:rsidR="00000000" w:rsidRDefault="00C10C14">
            <w:pPr>
              <w:pStyle w:val="Footer"/>
              <w:tabs>
                <w:tab w:val="clear" w:pos="4153"/>
                <w:tab w:val="clear" w:pos="8306"/>
              </w:tabs>
              <w:jc w:val="both"/>
              <w:rPr>
                <w:rFonts w:ascii="Arial" w:hAnsi="Arial" w:cs="Arial"/>
              </w:rPr>
            </w:pPr>
            <w:r>
              <w:rPr>
                <w:rFonts w:ascii="Arial" w:hAnsi="Arial" w:cs="Arial"/>
              </w:rPr>
              <w:t>Estado Mental Geriátrico</w:t>
            </w:r>
          </w:p>
        </w:tc>
        <w:tc>
          <w:tcPr>
            <w:tcW w:w="3404" w:type="dxa"/>
          </w:tcPr>
          <w:p w:rsidR="00000000" w:rsidRDefault="00C85242">
            <w:pPr>
              <w:pStyle w:val="Footer"/>
              <w:tabs>
                <w:tab w:val="clear" w:pos="4153"/>
                <w:tab w:val="clear" w:pos="8306"/>
              </w:tabs>
              <w:jc w:val="both"/>
              <w:rPr>
                <w:rFonts w:ascii="Arial" w:hAnsi="Arial" w:cs="Arial"/>
              </w:rPr>
            </w:pPr>
            <w:r>
              <w:rPr>
                <w:rFonts w:ascii="Arial" w:hAnsi="Arial" w:cs="Arial"/>
              </w:rPr>
              <w:t xml:space="preserve">GMS </w:t>
            </w:r>
          </w:p>
        </w:tc>
        <w:tc>
          <w:tcPr>
            <w:tcW w:w="1858" w:type="dxa"/>
          </w:tcPr>
          <w:p w:rsidR="00000000" w:rsidRDefault="00C85242">
            <w:pPr>
              <w:pStyle w:val="Footer"/>
              <w:tabs>
                <w:tab w:val="clear" w:pos="4153"/>
                <w:tab w:val="clear" w:pos="8306"/>
              </w:tabs>
              <w:jc w:val="both"/>
              <w:rPr>
                <w:rFonts w:ascii="Arial" w:hAnsi="Arial" w:cs="Arial"/>
              </w:rPr>
            </w:pPr>
            <w:r>
              <w:rPr>
                <w:rFonts w:ascii="Arial" w:hAnsi="Arial" w:cs="Arial"/>
              </w:rPr>
              <w:t>GMS</w:t>
            </w:r>
          </w:p>
        </w:tc>
      </w:tr>
      <w:tr w:rsidR="00C85242">
        <w:trPr>
          <w:trHeight w:val="615"/>
        </w:trPr>
        <w:tc>
          <w:tcPr>
            <w:tcW w:w="884" w:type="dxa"/>
            <w:vMerge/>
            <w:vAlign w:val="center"/>
          </w:tcPr>
          <w:p w:rsidR="00000000" w:rsidRDefault="00A023B9">
            <w:pPr>
              <w:pStyle w:val="Footer"/>
              <w:tabs>
                <w:tab w:val="clear" w:pos="4153"/>
                <w:tab w:val="clear" w:pos="8306"/>
              </w:tabs>
              <w:jc w:val="both"/>
              <w:rPr>
                <w:rFonts w:ascii="Arial" w:hAnsi="Arial" w:cs="Arial"/>
              </w:rPr>
            </w:pPr>
          </w:p>
        </w:tc>
        <w:tc>
          <w:tcPr>
            <w:tcW w:w="3170" w:type="dxa"/>
            <w:vMerge/>
          </w:tcPr>
          <w:p w:rsidR="00000000" w:rsidRDefault="00A023B9">
            <w:pPr>
              <w:pStyle w:val="Footer"/>
              <w:tabs>
                <w:tab w:val="clear" w:pos="4153"/>
                <w:tab w:val="clear" w:pos="8306"/>
              </w:tabs>
              <w:jc w:val="both"/>
              <w:rPr>
                <w:rFonts w:ascii="Arial" w:hAnsi="Arial" w:cs="Arial"/>
              </w:rPr>
            </w:pPr>
          </w:p>
        </w:tc>
        <w:tc>
          <w:tcPr>
            <w:tcW w:w="4649" w:type="dxa"/>
          </w:tcPr>
          <w:p w:rsidR="00000000" w:rsidRDefault="00C10C14">
            <w:pPr>
              <w:pStyle w:val="Footer"/>
              <w:tabs>
                <w:tab w:val="clear" w:pos="4153"/>
                <w:tab w:val="clear" w:pos="8306"/>
              </w:tabs>
              <w:jc w:val="both"/>
              <w:rPr>
                <w:rFonts w:ascii="Arial" w:hAnsi="Arial" w:cs="Arial"/>
                <w:lang w:val="es-ES"/>
              </w:rPr>
            </w:pPr>
            <w:r w:rsidRPr="004A5EC9">
              <w:rPr>
                <w:rFonts w:ascii="Arial" w:hAnsi="Arial" w:cs="Arial"/>
                <w:lang w:val="es-ES"/>
              </w:rPr>
              <w:t>Cuestionario socio-demográfico y de factores de riesgo (versión participante)</w:t>
            </w:r>
          </w:p>
        </w:tc>
        <w:tc>
          <w:tcPr>
            <w:tcW w:w="3404" w:type="dxa"/>
          </w:tcPr>
          <w:p w:rsidR="00000000" w:rsidRDefault="00244219">
            <w:pPr>
              <w:pStyle w:val="Footer"/>
              <w:tabs>
                <w:tab w:val="clear" w:pos="4153"/>
                <w:tab w:val="clear" w:pos="8306"/>
              </w:tabs>
              <w:jc w:val="both"/>
              <w:rPr>
                <w:rFonts w:ascii="Arial" w:hAnsi="Arial" w:cs="Arial"/>
              </w:rPr>
            </w:pPr>
            <w:r>
              <w:rPr>
                <w:rFonts w:ascii="Arial" w:hAnsi="Arial" w:cs="Arial"/>
              </w:rPr>
              <w:t>ANTECEDENTES PARTICIPANTE</w:t>
            </w:r>
          </w:p>
        </w:tc>
        <w:tc>
          <w:tcPr>
            <w:tcW w:w="1858" w:type="dxa"/>
          </w:tcPr>
          <w:p w:rsidR="00000000" w:rsidRDefault="00C85242">
            <w:pPr>
              <w:pStyle w:val="Footer"/>
              <w:tabs>
                <w:tab w:val="clear" w:pos="4153"/>
                <w:tab w:val="clear" w:pos="8306"/>
              </w:tabs>
              <w:jc w:val="both"/>
              <w:rPr>
                <w:rFonts w:ascii="Arial" w:hAnsi="Arial" w:cs="Arial"/>
              </w:rPr>
            </w:pPr>
            <w:r>
              <w:rPr>
                <w:rFonts w:ascii="Arial" w:hAnsi="Arial" w:cs="Arial"/>
              </w:rPr>
              <w:t>BACK_PART</w:t>
            </w:r>
          </w:p>
        </w:tc>
      </w:tr>
      <w:tr w:rsidR="00C85242">
        <w:trPr>
          <w:trHeight w:val="615"/>
        </w:trPr>
        <w:tc>
          <w:tcPr>
            <w:tcW w:w="884" w:type="dxa"/>
            <w:vMerge/>
            <w:vAlign w:val="center"/>
          </w:tcPr>
          <w:p w:rsidR="00000000" w:rsidRDefault="00A023B9">
            <w:pPr>
              <w:pStyle w:val="Footer"/>
              <w:tabs>
                <w:tab w:val="clear" w:pos="4153"/>
                <w:tab w:val="clear" w:pos="8306"/>
              </w:tabs>
              <w:jc w:val="both"/>
              <w:rPr>
                <w:rFonts w:ascii="Arial" w:hAnsi="Arial" w:cs="Arial"/>
              </w:rPr>
            </w:pPr>
          </w:p>
        </w:tc>
        <w:tc>
          <w:tcPr>
            <w:tcW w:w="3170" w:type="dxa"/>
            <w:vMerge/>
          </w:tcPr>
          <w:p w:rsidR="00000000" w:rsidRDefault="00A023B9">
            <w:pPr>
              <w:pStyle w:val="Footer"/>
              <w:tabs>
                <w:tab w:val="clear" w:pos="4153"/>
                <w:tab w:val="clear" w:pos="8306"/>
              </w:tabs>
              <w:jc w:val="both"/>
              <w:rPr>
                <w:rFonts w:ascii="Arial" w:hAnsi="Arial" w:cs="Arial"/>
              </w:rPr>
            </w:pPr>
          </w:p>
        </w:tc>
        <w:tc>
          <w:tcPr>
            <w:tcW w:w="4649" w:type="dxa"/>
          </w:tcPr>
          <w:p w:rsidR="00000000" w:rsidRDefault="00C10C14">
            <w:pPr>
              <w:pStyle w:val="Footer"/>
              <w:tabs>
                <w:tab w:val="clear" w:pos="4153"/>
                <w:tab w:val="clear" w:pos="8306"/>
              </w:tabs>
              <w:jc w:val="both"/>
              <w:rPr>
                <w:rFonts w:ascii="Arial" w:hAnsi="Arial" w:cs="Arial"/>
                <w:lang w:val="es-ES"/>
              </w:rPr>
            </w:pPr>
            <w:r w:rsidRPr="004A5EC9">
              <w:rPr>
                <w:rFonts w:ascii="Arial" w:hAnsi="Arial" w:cs="Arial"/>
                <w:lang w:val="es-ES"/>
              </w:rPr>
              <w:t>Cuestionario socio-demográfico y de factores de riesgo (</w:t>
            </w:r>
            <w:r w:rsidR="008315B1" w:rsidRPr="004A5EC9">
              <w:rPr>
                <w:rFonts w:ascii="Arial" w:hAnsi="Arial" w:cs="Arial"/>
                <w:lang w:val="es-ES"/>
              </w:rPr>
              <w:t>versión</w:t>
            </w:r>
            <w:r w:rsidRPr="004A5EC9">
              <w:rPr>
                <w:rFonts w:ascii="Arial" w:hAnsi="Arial" w:cs="Arial"/>
                <w:lang w:val="es-ES"/>
              </w:rPr>
              <w:t xml:space="preserve"> proxy)</w:t>
            </w:r>
          </w:p>
        </w:tc>
        <w:tc>
          <w:tcPr>
            <w:tcW w:w="3404" w:type="dxa"/>
          </w:tcPr>
          <w:p w:rsidR="00000000" w:rsidRDefault="00244219">
            <w:pPr>
              <w:pStyle w:val="Footer"/>
              <w:tabs>
                <w:tab w:val="clear" w:pos="4153"/>
                <w:tab w:val="clear" w:pos="8306"/>
              </w:tabs>
              <w:jc w:val="both"/>
              <w:rPr>
                <w:rFonts w:ascii="Arial" w:hAnsi="Arial" w:cs="Arial"/>
              </w:rPr>
            </w:pPr>
            <w:r>
              <w:rPr>
                <w:rFonts w:ascii="Arial" w:hAnsi="Arial" w:cs="Arial"/>
              </w:rPr>
              <w:t>ANTECEDENTES PROXY</w:t>
            </w:r>
          </w:p>
        </w:tc>
        <w:tc>
          <w:tcPr>
            <w:tcW w:w="1858" w:type="dxa"/>
          </w:tcPr>
          <w:p w:rsidR="00000000" w:rsidRDefault="00C85242">
            <w:pPr>
              <w:pStyle w:val="Footer"/>
              <w:tabs>
                <w:tab w:val="clear" w:pos="4153"/>
                <w:tab w:val="clear" w:pos="8306"/>
              </w:tabs>
              <w:jc w:val="both"/>
              <w:rPr>
                <w:rFonts w:ascii="Arial" w:hAnsi="Arial" w:cs="Arial"/>
              </w:rPr>
            </w:pPr>
            <w:r>
              <w:rPr>
                <w:rFonts w:ascii="Arial" w:hAnsi="Arial" w:cs="Arial"/>
              </w:rPr>
              <w:t>BACK_PROX</w:t>
            </w:r>
          </w:p>
        </w:tc>
      </w:tr>
      <w:tr w:rsidR="00C85242">
        <w:trPr>
          <w:trHeight w:val="308"/>
        </w:trPr>
        <w:tc>
          <w:tcPr>
            <w:tcW w:w="884" w:type="dxa"/>
            <w:vMerge/>
            <w:vAlign w:val="center"/>
          </w:tcPr>
          <w:p w:rsidR="00000000" w:rsidRDefault="00A023B9">
            <w:pPr>
              <w:pStyle w:val="Footer"/>
              <w:tabs>
                <w:tab w:val="clear" w:pos="4153"/>
                <w:tab w:val="clear" w:pos="8306"/>
              </w:tabs>
              <w:jc w:val="both"/>
              <w:rPr>
                <w:rFonts w:ascii="Arial" w:hAnsi="Arial" w:cs="Arial"/>
              </w:rPr>
            </w:pPr>
          </w:p>
        </w:tc>
        <w:tc>
          <w:tcPr>
            <w:tcW w:w="3170" w:type="dxa"/>
            <w:vMerge/>
          </w:tcPr>
          <w:p w:rsidR="00000000" w:rsidRDefault="00A023B9">
            <w:pPr>
              <w:pStyle w:val="Footer"/>
              <w:tabs>
                <w:tab w:val="clear" w:pos="4153"/>
                <w:tab w:val="clear" w:pos="8306"/>
              </w:tabs>
              <w:jc w:val="both"/>
              <w:rPr>
                <w:rFonts w:ascii="Arial" w:hAnsi="Arial" w:cs="Arial"/>
              </w:rPr>
            </w:pPr>
          </w:p>
        </w:tc>
        <w:tc>
          <w:tcPr>
            <w:tcW w:w="4649" w:type="dxa"/>
          </w:tcPr>
          <w:p w:rsidR="00000000" w:rsidRDefault="00C10C14">
            <w:pPr>
              <w:pStyle w:val="Footer"/>
              <w:tabs>
                <w:tab w:val="clear" w:pos="4153"/>
                <w:tab w:val="clear" w:pos="8306"/>
              </w:tabs>
              <w:jc w:val="both"/>
              <w:rPr>
                <w:rFonts w:ascii="Arial" w:hAnsi="Arial" w:cs="Arial"/>
                <w:lang w:val="es-ES"/>
              </w:rPr>
            </w:pPr>
            <w:r w:rsidRPr="004A5EC9">
              <w:rPr>
                <w:rFonts w:ascii="Arial" w:hAnsi="Arial" w:cs="Arial"/>
                <w:lang w:val="es-ES"/>
              </w:rPr>
              <w:t>Evaluación física y exámen neurológico</w:t>
            </w:r>
          </w:p>
        </w:tc>
        <w:tc>
          <w:tcPr>
            <w:tcW w:w="3404" w:type="dxa"/>
          </w:tcPr>
          <w:p w:rsidR="00000000" w:rsidRDefault="00C85242">
            <w:pPr>
              <w:pStyle w:val="Footer"/>
              <w:tabs>
                <w:tab w:val="clear" w:pos="4153"/>
                <w:tab w:val="clear" w:pos="8306"/>
              </w:tabs>
              <w:jc w:val="both"/>
              <w:rPr>
                <w:rFonts w:ascii="Arial" w:hAnsi="Arial" w:cs="Arial"/>
              </w:rPr>
            </w:pPr>
            <w:r>
              <w:rPr>
                <w:rFonts w:ascii="Arial" w:hAnsi="Arial" w:cs="Arial"/>
              </w:rPr>
              <w:t>NEUROEX</w:t>
            </w:r>
          </w:p>
        </w:tc>
        <w:tc>
          <w:tcPr>
            <w:tcW w:w="1858" w:type="dxa"/>
          </w:tcPr>
          <w:p w:rsidR="00000000" w:rsidRDefault="00C85242">
            <w:pPr>
              <w:pStyle w:val="Footer"/>
              <w:tabs>
                <w:tab w:val="clear" w:pos="4153"/>
                <w:tab w:val="clear" w:pos="8306"/>
              </w:tabs>
              <w:jc w:val="both"/>
              <w:rPr>
                <w:rFonts w:ascii="Arial" w:hAnsi="Arial" w:cs="Arial"/>
              </w:rPr>
            </w:pPr>
            <w:r>
              <w:rPr>
                <w:rFonts w:ascii="Arial" w:hAnsi="Arial" w:cs="Arial"/>
              </w:rPr>
              <w:t>NEUROEX</w:t>
            </w:r>
          </w:p>
        </w:tc>
      </w:tr>
      <w:tr w:rsidR="00C85242">
        <w:trPr>
          <w:trHeight w:val="322"/>
        </w:trPr>
        <w:tc>
          <w:tcPr>
            <w:tcW w:w="884" w:type="dxa"/>
            <w:vMerge/>
            <w:tcBorders>
              <w:bottom w:val="single" w:sz="4" w:space="0" w:color="auto"/>
            </w:tcBorders>
            <w:vAlign w:val="center"/>
          </w:tcPr>
          <w:p w:rsidR="00000000" w:rsidRDefault="00A023B9">
            <w:pPr>
              <w:pStyle w:val="Footer"/>
              <w:tabs>
                <w:tab w:val="clear" w:pos="4153"/>
                <w:tab w:val="clear" w:pos="8306"/>
              </w:tabs>
              <w:jc w:val="both"/>
              <w:rPr>
                <w:rFonts w:ascii="Arial" w:hAnsi="Arial" w:cs="Arial"/>
              </w:rPr>
            </w:pPr>
          </w:p>
        </w:tc>
        <w:tc>
          <w:tcPr>
            <w:tcW w:w="3170" w:type="dxa"/>
            <w:vMerge/>
            <w:tcBorders>
              <w:bottom w:val="single" w:sz="4" w:space="0" w:color="auto"/>
            </w:tcBorders>
          </w:tcPr>
          <w:p w:rsidR="00000000" w:rsidRDefault="00A023B9">
            <w:pPr>
              <w:pStyle w:val="Footer"/>
              <w:tabs>
                <w:tab w:val="clear" w:pos="4153"/>
                <w:tab w:val="clear" w:pos="8306"/>
              </w:tabs>
              <w:jc w:val="both"/>
              <w:rPr>
                <w:rFonts w:ascii="Arial" w:hAnsi="Arial" w:cs="Arial"/>
              </w:rPr>
            </w:pPr>
          </w:p>
        </w:tc>
        <w:tc>
          <w:tcPr>
            <w:tcW w:w="4649" w:type="dxa"/>
            <w:tcBorders>
              <w:bottom w:val="single" w:sz="4" w:space="0" w:color="auto"/>
            </w:tcBorders>
          </w:tcPr>
          <w:p w:rsidR="00000000" w:rsidRDefault="00C10C14">
            <w:pPr>
              <w:pStyle w:val="Footer"/>
              <w:tabs>
                <w:tab w:val="clear" w:pos="4153"/>
                <w:tab w:val="clear" w:pos="8306"/>
              </w:tabs>
              <w:jc w:val="both"/>
              <w:rPr>
                <w:rFonts w:ascii="Arial" w:hAnsi="Arial" w:cs="Arial"/>
              </w:rPr>
            </w:pPr>
            <w:r>
              <w:rPr>
                <w:rFonts w:ascii="Arial" w:hAnsi="Arial" w:cs="Arial"/>
              </w:rPr>
              <w:t>Entrevista de informante</w:t>
            </w:r>
          </w:p>
        </w:tc>
        <w:tc>
          <w:tcPr>
            <w:tcW w:w="3404" w:type="dxa"/>
            <w:tcBorders>
              <w:bottom w:val="single" w:sz="4" w:space="0" w:color="auto"/>
            </w:tcBorders>
          </w:tcPr>
          <w:p w:rsidR="00000000" w:rsidRDefault="00C85242">
            <w:pPr>
              <w:pStyle w:val="Footer"/>
              <w:tabs>
                <w:tab w:val="clear" w:pos="4153"/>
                <w:tab w:val="clear" w:pos="8306"/>
              </w:tabs>
              <w:jc w:val="both"/>
              <w:rPr>
                <w:rFonts w:ascii="Arial" w:hAnsi="Arial" w:cs="Arial"/>
              </w:rPr>
            </w:pPr>
            <w:r>
              <w:rPr>
                <w:rFonts w:ascii="Arial" w:hAnsi="Arial" w:cs="Arial"/>
              </w:rPr>
              <w:t>INFORMANT</w:t>
            </w:r>
            <w:r w:rsidR="00244219">
              <w:rPr>
                <w:rFonts w:ascii="Arial" w:hAnsi="Arial" w:cs="Arial"/>
              </w:rPr>
              <w:t>E</w:t>
            </w:r>
          </w:p>
        </w:tc>
        <w:tc>
          <w:tcPr>
            <w:tcW w:w="1858" w:type="dxa"/>
            <w:tcBorders>
              <w:bottom w:val="single" w:sz="4" w:space="0" w:color="auto"/>
            </w:tcBorders>
          </w:tcPr>
          <w:p w:rsidR="00000000" w:rsidRDefault="00C85242">
            <w:pPr>
              <w:pStyle w:val="Footer"/>
              <w:tabs>
                <w:tab w:val="clear" w:pos="4153"/>
                <w:tab w:val="clear" w:pos="8306"/>
              </w:tabs>
              <w:jc w:val="both"/>
              <w:rPr>
                <w:rFonts w:ascii="Arial" w:hAnsi="Arial" w:cs="Arial"/>
              </w:rPr>
            </w:pPr>
            <w:r>
              <w:rPr>
                <w:rFonts w:ascii="Arial" w:hAnsi="Arial" w:cs="Arial"/>
              </w:rPr>
              <w:t>INF</w:t>
            </w:r>
          </w:p>
        </w:tc>
      </w:tr>
      <w:tr w:rsidR="002D34D9">
        <w:trPr>
          <w:trHeight w:val="308"/>
        </w:trPr>
        <w:tc>
          <w:tcPr>
            <w:tcW w:w="884" w:type="dxa"/>
            <w:vMerge w:val="restart"/>
            <w:shd w:val="pct12" w:color="auto" w:fill="auto"/>
            <w:vAlign w:val="center"/>
          </w:tcPr>
          <w:p w:rsidR="00000000" w:rsidRDefault="002D34D9">
            <w:pPr>
              <w:pStyle w:val="Footer"/>
              <w:tabs>
                <w:tab w:val="clear" w:pos="4153"/>
                <w:tab w:val="clear" w:pos="8306"/>
              </w:tabs>
              <w:jc w:val="both"/>
              <w:rPr>
                <w:rFonts w:ascii="Arial" w:hAnsi="Arial" w:cs="Arial"/>
              </w:rPr>
            </w:pPr>
            <w:r>
              <w:rPr>
                <w:rFonts w:ascii="Arial" w:hAnsi="Arial" w:cs="Arial"/>
              </w:rPr>
              <w:t>B</w:t>
            </w:r>
          </w:p>
        </w:tc>
        <w:tc>
          <w:tcPr>
            <w:tcW w:w="3170" w:type="dxa"/>
            <w:vMerge w:val="restart"/>
            <w:shd w:val="pct12" w:color="auto" w:fill="auto"/>
          </w:tcPr>
          <w:p w:rsidR="00000000" w:rsidRDefault="00244219">
            <w:pPr>
              <w:pStyle w:val="Footer"/>
              <w:tabs>
                <w:tab w:val="clear" w:pos="4153"/>
                <w:tab w:val="clear" w:pos="8306"/>
              </w:tabs>
              <w:jc w:val="both"/>
              <w:rPr>
                <w:rFonts w:ascii="Arial" w:hAnsi="Arial" w:cs="Arial"/>
                <w:lang w:val="es-ES"/>
              </w:rPr>
            </w:pPr>
            <w:r w:rsidRPr="004A5EC9">
              <w:rPr>
                <w:rFonts w:ascii="Arial" w:hAnsi="Arial" w:cs="Arial"/>
                <w:lang w:val="es-ES"/>
              </w:rPr>
              <w:t>Evaluaciones de encuesta principal</w:t>
            </w:r>
            <w:r w:rsidR="00433AB7" w:rsidRPr="004A5EC9">
              <w:rPr>
                <w:rFonts w:ascii="Arial" w:hAnsi="Arial" w:cs="Arial"/>
                <w:lang w:val="es-ES"/>
              </w:rPr>
              <w:t xml:space="preserve"> a ser administradas cuando un participante en la ola final de incidencia haya fallecido</w:t>
            </w:r>
          </w:p>
        </w:tc>
        <w:tc>
          <w:tcPr>
            <w:tcW w:w="4649" w:type="dxa"/>
            <w:shd w:val="pct12" w:color="auto" w:fill="auto"/>
          </w:tcPr>
          <w:p w:rsidR="00000000" w:rsidRDefault="00244219">
            <w:pPr>
              <w:pStyle w:val="Footer"/>
              <w:tabs>
                <w:tab w:val="clear" w:pos="4153"/>
                <w:tab w:val="clear" w:pos="8306"/>
              </w:tabs>
              <w:jc w:val="both"/>
              <w:rPr>
                <w:rFonts w:ascii="Arial" w:hAnsi="Arial" w:cs="Arial"/>
              </w:rPr>
            </w:pPr>
            <w:r>
              <w:rPr>
                <w:rFonts w:ascii="Arial" w:hAnsi="Arial" w:cs="Arial"/>
              </w:rPr>
              <w:t>Entrevista de informante</w:t>
            </w:r>
          </w:p>
        </w:tc>
        <w:tc>
          <w:tcPr>
            <w:tcW w:w="3404" w:type="dxa"/>
            <w:shd w:val="pct12" w:color="auto" w:fill="auto"/>
          </w:tcPr>
          <w:p w:rsidR="00000000" w:rsidRDefault="002D34D9">
            <w:pPr>
              <w:pStyle w:val="Footer"/>
              <w:tabs>
                <w:tab w:val="clear" w:pos="4153"/>
                <w:tab w:val="clear" w:pos="8306"/>
              </w:tabs>
              <w:jc w:val="both"/>
              <w:rPr>
                <w:rFonts w:ascii="Arial" w:hAnsi="Arial" w:cs="Arial"/>
              </w:rPr>
            </w:pPr>
            <w:r>
              <w:rPr>
                <w:rFonts w:ascii="Arial" w:hAnsi="Arial" w:cs="Arial"/>
              </w:rPr>
              <w:t>INFORMANT</w:t>
            </w:r>
            <w:r w:rsidR="00244219">
              <w:rPr>
                <w:rFonts w:ascii="Arial" w:hAnsi="Arial" w:cs="Arial"/>
              </w:rPr>
              <w:t>E</w:t>
            </w:r>
            <w:r>
              <w:rPr>
                <w:rFonts w:ascii="Arial" w:hAnsi="Arial" w:cs="Arial"/>
              </w:rPr>
              <w:t xml:space="preserve"> (</w:t>
            </w:r>
            <w:r w:rsidR="00244219">
              <w:rPr>
                <w:rFonts w:ascii="Arial" w:hAnsi="Arial" w:cs="Arial"/>
              </w:rPr>
              <w:t>FALLECIDO</w:t>
            </w:r>
            <w:r>
              <w:rPr>
                <w:rFonts w:ascii="Arial" w:hAnsi="Arial" w:cs="Arial"/>
              </w:rPr>
              <w:t>)</w:t>
            </w:r>
          </w:p>
        </w:tc>
        <w:tc>
          <w:tcPr>
            <w:tcW w:w="1858" w:type="dxa"/>
            <w:shd w:val="pct12" w:color="auto" w:fill="auto"/>
          </w:tcPr>
          <w:p w:rsidR="00000000" w:rsidRDefault="002D34D9">
            <w:pPr>
              <w:pStyle w:val="Footer"/>
              <w:tabs>
                <w:tab w:val="clear" w:pos="4153"/>
                <w:tab w:val="clear" w:pos="8306"/>
              </w:tabs>
              <w:jc w:val="both"/>
              <w:rPr>
                <w:rFonts w:ascii="Arial" w:hAnsi="Arial" w:cs="Arial"/>
              </w:rPr>
            </w:pPr>
            <w:r>
              <w:rPr>
                <w:rFonts w:ascii="Arial" w:hAnsi="Arial" w:cs="Arial"/>
              </w:rPr>
              <w:t>INF_DEC</w:t>
            </w:r>
          </w:p>
        </w:tc>
      </w:tr>
      <w:tr w:rsidR="002D34D9">
        <w:trPr>
          <w:trHeight w:val="1186"/>
        </w:trPr>
        <w:tc>
          <w:tcPr>
            <w:tcW w:w="884" w:type="dxa"/>
            <w:vMerge/>
            <w:shd w:val="pct12" w:color="auto" w:fill="auto"/>
            <w:vAlign w:val="center"/>
          </w:tcPr>
          <w:p w:rsidR="00000000" w:rsidRDefault="00A023B9">
            <w:pPr>
              <w:pStyle w:val="Footer"/>
              <w:tabs>
                <w:tab w:val="clear" w:pos="4153"/>
                <w:tab w:val="clear" w:pos="8306"/>
              </w:tabs>
              <w:jc w:val="both"/>
              <w:rPr>
                <w:rFonts w:ascii="Arial" w:hAnsi="Arial" w:cs="Arial"/>
              </w:rPr>
            </w:pPr>
          </w:p>
        </w:tc>
        <w:tc>
          <w:tcPr>
            <w:tcW w:w="3170" w:type="dxa"/>
            <w:vMerge/>
            <w:shd w:val="pct12" w:color="auto" w:fill="auto"/>
          </w:tcPr>
          <w:p w:rsidR="00000000" w:rsidRDefault="00A023B9">
            <w:pPr>
              <w:pStyle w:val="Footer"/>
              <w:tabs>
                <w:tab w:val="clear" w:pos="4153"/>
                <w:tab w:val="clear" w:pos="8306"/>
              </w:tabs>
              <w:jc w:val="both"/>
              <w:rPr>
                <w:rFonts w:ascii="Arial" w:hAnsi="Arial" w:cs="Arial"/>
              </w:rPr>
            </w:pPr>
          </w:p>
        </w:tc>
        <w:tc>
          <w:tcPr>
            <w:tcW w:w="4649" w:type="dxa"/>
            <w:shd w:val="pct12" w:color="auto" w:fill="auto"/>
          </w:tcPr>
          <w:p w:rsidR="00000000" w:rsidRDefault="00244219">
            <w:pPr>
              <w:pStyle w:val="Footer"/>
              <w:tabs>
                <w:tab w:val="clear" w:pos="4153"/>
                <w:tab w:val="clear" w:pos="8306"/>
              </w:tabs>
              <w:jc w:val="both"/>
              <w:rPr>
                <w:rFonts w:ascii="Arial" w:hAnsi="Arial" w:cs="Arial"/>
              </w:rPr>
            </w:pPr>
            <w:r>
              <w:rPr>
                <w:rFonts w:ascii="Arial" w:hAnsi="Arial" w:cs="Arial"/>
              </w:rPr>
              <w:t>Autopsia verbal</w:t>
            </w:r>
          </w:p>
        </w:tc>
        <w:tc>
          <w:tcPr>
            <w:tcW w:w="3404" w:type="dxa"/>
            <w:shd w:val="pct12" w:color="auto" w:fill="auto"/>
          </w:tcPr>
          <w:p w:rsidR="00000000" w:rsidRDefault="00244219">
            <w:pPr>
              <w:pStyle w:val="Footer"/>
              <w:tabs>
                <w:tab w:val="clear" w:pos="4153"/>
                <w:tab w:val="clear" w:pos="8306"/>
              </w:tabs>
              <w:jc w:val="both"/>
              <w:rPr>
                <w:rFonts w:ascii="Arial" w:hAnsi="Arial" w:cs="Arial"/>
              </w:rPr>
            </w:pPr>
            <w:r>
              <w:rPr>
                <w:rFonts w:ascii="Arial" w:hAnsi="Arial" w:cs="Arial"/>
              </w:rPr>
              <w:t>AV</w:t>
            </w:r>
          </w:p>
        </w:tc>
        <w:tc>
          <w:tcPr>
            <w:tcW w:w="1858" w:type="dxa"/>
            <w:shd w:val="pct12" w:color="auto" w:fill="auto"/>
          </w:tcPr>
          <w:p w:rsidR="00000000" w:rsidRDefault="002D34D9">
            <w:pPr>
              <w:pStyle w:val="Footer"/>
              <w:tabs>
                <w:tab w:val="clear" w:pos="4153"/>
                <w:tab w:val="clear" w:pos="8306"/>
              </w:tabs>
              <w:jc w:val="both"/>
              <w:rPr>
                <w:rFonts w:ascii="Arial" w:hAnsi="Arial" w:cs="Arial"/>
              </w:rPr>
            </w:pPr>
            <w:r>
              <w:rPr>
                <w:rFonts w:ascii="Arial" w:hAnsi="Arial" w:cs="Arial"/>
              </w:rPr>
              <w:t>VA</w:t>
            </w:r>
          </w:p>
        </w:tc>
      </w:tr>
      <w:tr w:rsidR="00C85242">
        <w:trPr>
          <w:trHeight w:val="601"/>
        </w:trPr>
        <w:tc>
          <w:tcPr>
            <w:tcW w:w="884" w:type="dxa"/>
            <w:vMerge w:val="restart"/>
            <w:vAlign w:val="center"/>
          </w:tcPr>
          <w:p w:rsidR="00000000" w:rsidRDefault="00C85242">
            <w:pPr>
              <w:pStyle w:val="Footer"/>
              <w:tabs>
                <w:tab w:val="clear" w:pos="4153"/>
                <w:tab w:val="clear" w:pos="8306"/>
              </w:tabs>
              <w:jc w:val="both"/>
              <w:rPr>
                <w:rFonts w:ascii="Arial" w:hAnsi="Arial" w:cs="Arial"/>
              </w:rPr>
            </w:pPr>
            <w:r>
              <w:rPr>
                <w:rFonts w:ascii="Arial" w:hAnsi="Arial" w:cs="Arial"/>
              </w:rPr>
              <w:t>C</w:t>
            </w:r>
          </w:p>
        </w:tc>
        <w:tc>
          <w:tcPr>
            <w:tcW w:w="3170" w:type="dxa"/>
            <w:vMerge w:val="restart"/>
          </w:tcPr>
          <w:p w:rsidR="00000000" w:rsidRDefault="00433AB7">
            <w:pPr>
              <w:pStyle w:val="Footer"/>
              <w:tabs>
                <w:tab w:val="clear" w:pos="4153"/>
                <w:tab w:val="clear" w:pos="8306"/>
              </w:tabs>
              <w:jc w:val="both"/>
              <w:rPr>
                <w:rFonts w:ascii="Arial" w:hAnsi="Arial" w:cs="Arial"/>
                <w:lang w:val="es-ES"/>
              </w:rPr>
            </w:pPr>
            <w:r w:rsidRPr="004A5EC9">
              <w:rPr>
                <w:rFonts w:ascii="Arial" w:hAnsi="Arial" w:cs="Arial"/>
                <w:lang w:val="es-ES"/>
              </w:rPr>
              <w:t>Seguimiento de 18 meses para los 300 participantes seleccionados para el estudio de cohorte</w:t>
            </w:r>
            <w:r w:rsidR="0021738D">
              <w:rPr>
                <w:rFonts w:ascii="Arial" w:hAnsi="Arial" w:cs="Arial"/>
                <w:lang w:val="es-ES"/>
              </w:rPr>
              <w:t>anidado</w:t>
            </w:r>
            <w:r w:rsidRPr="004A5EC9">
              <w:rPr>
                <w:rFonts w:ascii="Arial" w:hAnsi="Arial" w:cs="Arial"/>
                <w:lang w:val="es-ES"/>
              </w:rPr>
              <w:t xml:space="preserve"> </w:t>
            </w:r>
          </w:p>
        </w:tc>
        <w:tc>
          <w:tcPr>
            <w:tcW w:w="4649" w:type="dxa"/>
          </w:tcPr>
          <w:p w:rsidR="00000000" w:rsidRDefault="00433AB7">
            <w:pPr>
              <w:pStyle w:val="Footer"/>
              <w:tabs>
                <w:tab w:val="clear" w:pos="4153"/>
                <w:tab w:val="clear" w:pos="8306"/>
              </w:tabs>
              <w:jc w:val="both"/>
              <w:rPr>
                <w:rFonts w:ascii="Arial" w:hAnsi="Arial" w:cs="Arial"/>
                <w:lang w:val="es-ES"/>
              </w:rPr>
            </w:pPr>
            <w:r w:rsidRPr="004A5EC9">
              <w:rPr>
                <w:rFonts w:ascii="Arial" w:hAnsi="Arial" w:cs="Arial"/>
                <w:lang w:val="es-ES"/>
              </w:rPr>
              <w:t>Entrevista al adulto mayor (versión de participante</w:t>
            </w:r>
          </w:p>
        </w:tc>
        <w:tc>
          <w:tcPr>
            <w:tcW w:w="3404" w:type="dxa"/>
          </w:tcPr>
          <w:p w:rsidR="00000000" w:rsidRDefault="00433AB7">
            <w:pPr>
              <w:pStyle w:val="Footer"/>
              <w:tabs>
                <w:tab w:val="clear" w:pos="4153"/>
                <w:tab w:val="clear" w:pos="8306"/>
              </w:tabs>
              <w:jc w:val="both"/>
              <w:rPr>
                <w:rFonts w:ascii="Arial" w:hAnsi="Arial" w:cs="Arial"/>
              </w:rPr>
            </w:pPr>
            <w:r>
              <w:rPr>
                <w:rFonts w:ascii="Arial" w:hAnsi="Arial" w:cs="Arial"/>
              </w:rPr>
              <w:t>ADULTO MAYOR PARTICIPANTE SEGUIMIENTO</w:t>
            </w:r>
          </w:p>
        </w:tc>
        <w:tc>
          <w:tcPr>
            <w:tcW w:w="1858" w:type="dxa"/>
          </w:tcPr>
          <w:p w:rsidR="00000000" w:rsidRDefault="004B13B9">
            <w:pPr>
              <w:pStyle w:val="Footer"/>
              <w:tabs>
                <w:tab w:val="clear" w:pos="4153"/>
                <w:tab w:val="clear" w:pos="8306"/>
              </w:tabs>
              <w:jc w:val="both"/>
              <w:rPr>
                <w:rFonts w:ascii="Arial" w:hAnsi="Arial" w:cs="Arial"/>
              </w:rPr>
            </w:pPr>
            <w:r>
              <w:rPr>
                <w:rFonts w:ascii="Arial" w:hAnsi="Arial" w:cs="Arial"/>
              </w:rPr>
              <w:t>FU</w:t>
            </w:r>
            <w:r w:rsidR="00C85242">
              <w:rPr>
                <w:rFonts w:ascii="Arial" w:hAnsi="Arial" w:cs="Arial"/>
              </w:rPr>
              <w:t>_OP_PART</w:t>
            </w:r>
          </w:p>
        </w:tc>
      </w:tr>
      <w:tr w:rsidR="00C85242">
        <w:trPr>
          <w:trHeight w:val="615"/>
        </w:trPr>
        <w:tc>
          <w:tcPr>
            <w:tcW w:w="884" w:type="dxa"/>
            <w:vMerge/>
          </w:tcPr>
          <w:p w:rsidR="00C85242" w:rsidRDefault="00C85242">
            <w:pPr>
              <w:pStyle w:val="Footer"/>
              <w:tabs>
                <w:tab w:val="clear" w:pos="4153"/>
                <w:tab w:val="clear" w:pos="8306"/>
              </w:tabs>
              <w:jc w:val="both"/>
              <w:rPr>
                <w:rFonts w:ascii="Arial" w:hAnsi="Arial" w:cs="Arial"/>
              </w:rPr>
            </w:pPr>
          </w:p>
        </w:tc>
        <w:tc>
          <w:tcPr>
            <w:tcW w:w="3170" w:type="dxa"/>
            <w:vMerge/>
          </w:tcPr>
          <w:p w:rsidR="00000000" w:rsidRDefault="00A023B9">
            <w:pPr>
              <w:pStyle w:val="Footer"/>
              <w:tabs>
                <w:tab w:val="clear" w:pos="4153"/>
                <w:tab w:val="clear" w:pos="8306"/>
              </w:tabs>
              <w:jc w:val="both"/>
              <w:rPr>
                <w:rFonts w:ascii="Arial" w:hAnsi="Arial" w:cs="Arial"/>
              </w:rPr>
            </w:pPr>
          </w:p>
        </w:tc>
        <w:tc>
          <w:tcPr>
            <w:tcW w:w="4649" w:type="dxa"/>
          </w:tcPr>
          <w:p w:rsidR="00000000" w:rsidRDefault="00433AB7">
            <w:pPr>
              <w:pStyle w:val="Footer"/>
              <w:tabs>
                <w:tab w:val="clear" w:pos="4153"/>
                <w:tab w:val="clear" w:pos="8306"/>
              </w:tabs>
              <w:jc w:val="both"/>
              <w:rPr>
                <w:rFonts w:ascii="Arial" w:hAnsi="Arial" w:cs="Arial"/>
                <w:lang w:val="es-ES"/>
              </w:rPr>
            </w:pPr>
            <w:r w:rsidRPr="004A5EC9">
              <w:rPr>
                <w:rFonts w:ascii="Arial" w:hAnsi="Arial" w:cs="Arial"/>
                <w:lang w:val="es-ES"/>
              </w:rPr>
              <w:t>Entrevista al adulto mayor (versió</w:t>
            </w:r>
            <w:r w:rsidR="00C85242" w:rsidRPr="004A5EC9">
              <w:rPr>
                <w:rFonts w:ascii="Arial" w:hAnsi="Arial" w:cs="Arial"/>
                <w:lang w:val="es-ES"/>
              </w:rPr>
              <w:t>n</w:t>
            </w:r>
            <w:r w:rsidRPr="004A5EC9">
              <w:rPr>
                <w:rFonts w:ascii="Arial" w:hAnsi="Arial" w:cs="Arial"/>
                <w:lang w:val="es-ES"/>
              </w:rPr>
              <w:t xml:space="preserve"> proxy</w:t>
            </w:r>
            <w:r w:rsidR="00C85242" w:rsidRPr="004A5EC9">
              <w:rPr>
                <w:rFonts w:ascii="Arial" w:hAnsi="Arial" w:cs="Arial"/>
                <w:lang w:val="es-ES"/>
              </w:rPr>
              <w:t>)</w:t>
            </w:r>
          </w:p>
        </w:tc>
        <w:tc>
          <w:tcPr>
            <w:tcW w:w="3404" w:type="dxa"/>
          </w:tcPr>
          <w:p w:rsidR="00000000" w:rsidRDefault="00FB7A89">
            <w:pPr>
              <w:pStyle w:val="Footer"/>
              <w:tabs>
                <w:tab w:val="clear" w:pos="4153"/>
                <w:tab w:val="clear" w:pos="8306"/>
              </w:tabs>
              <w:jc w:val="both"/>
              <w:rPr>
                <w:rFonts w:ascii="Arial" w:hAnsi="Arial" w:cs="Arial"/>
              </w:rPr>
            </w:pPr>
            <w:r>
              <w:rPr>
                <w:rFonts w:ascii="Arial" w:hAnsi="Arial" w:cs="Arial"/>
              </w:rPr>
              <w:t>ADULTO MAYOR PROXY SEGUIMIENTO</w:t>
            </w:r>
          </w:p>
        </w:tc>
        <w:tc>
          <w:tcPr>
            <w:tcW w:w="1858" w:type="dxa"/>
          </w:tcPr>
          <w:p w:rsidR="00000000" w:rsidRDefault="004B13B9">
            <w:pPr>
              <w:pStyle w:val="Footer"/>
              <w:tabs>
                <w:tab w:val="clear" w:pos="4153"/>
                <w:tab w:val="clear" w:pos="8306"/>
              </w:tabs>
              <w:jc w:val="both"/>
              <w:rPr>
                <w:rFonts w:ascii="Arial" w:hAnsi="Arial" w:cs="Arial"/>
              </w:rPr>
            </w:pPr>
            <w:r>
              <w:rPr>
                <w:rFonts w:ascii="Arial" w:hAnsi="Arial" w:cs="Arial"/>
              </w:rPr>
              <w:t>FU</w:t>
            </w:r>
            <w:r w:rsidR="00C85242">
              <w:rPr>
                <w:rFonts w:ascii="Arial" w:hAnsi="Arial" w:cs="Arial"/>
              </w:rPr>
              <w:t>_OP_PROX</w:t>
            </w:r>
          </w:p>
        </w:tc>
      </w:tr>
      <w:tr w:rsidR="00C85242">
        <w:trPr>
          <w:trHeight w:val="308"/>
        </w:trPr>
        <w:tc>
          <w:tcPr>
            <w:tcW w:w="884" w:type="dxa"/>
            <w:vMerge/>
          </w:tcPr>
          <w:p w:rsidR="00C85242" w:rsidRDefault="00C85242">
            <w:pPr>
              <w:pStyle w:val="Footer"/>
              <w:tabs>
                <w:tab w:val="clear" w:pos="4153"/>
                <w:tab w:val="clear" w:pos="8306"/>
              </w:tabs>
              <w:jc w:val="both"/>
              <w:rPr>
                <w:rFonts w:ascii="Arial" w:hAnsi="Arial" w:cs="Arial"/>
              </w:rPr>
            </w:pPr>
          </w:p>
        </w:tc>
        <w:tc>
          <w:tcPr>
            <w:tcW w:w="3170" w:type="dxa"/>
            <w:vMerge/>
          </w:tcPr>
          <w:p w:rsidR="00000000" w:rsidRDefault="00A023B9">
            <w:pPr>
              <w:pStyle w:val="Footer"/>
              <w:tabs>
                <w:tab w:val="clear" w:pos="4153"/>
                <w:tab w:val="clear" w:pos="8306"/>
              </w:tabs>
              <w:jc w:val="both"/>
              <w:rPr>
                <w:rFonts w:ascii="Arial" w:hAnsi="Arial" w:cs="Arial"/>
              </w:rPr>
            </w:pPr>
          </w:p>
        </w:tc>
        <w:tc>
          <w:tcPr>
            <w:tcW w:w="4649" w:type="dxa"/>
          </w:tcPr>
          <w:p w:rsidR="00000000" w:rsidRDefault="00433AB7">
            <w:pPr>
              <w:pStyle w:val="Footer"/>
              <w:tabs>
                <w:tab w:val="clear" w:pos="4153"/>
                <w:tab w:val="clear" w:pos="8306"/>
              </w:tabs>
              <w:jc w:val="both"/>
              <w:rPr>
                <w:rFonts w:ascii="Arial" w:hAnsi="Arial" w:cs="Arial"/>
                <w:sz w:val="20"/>
                <w:szCs w:val="20"/>
              </w:rPr>
            </w:pPr>
            <w:r>
              <w:rPr>
                <w:rFonts w:ascii="Arial" w:hAnsi="Arial" w:cs="Arial"/>
              </w:rPr>
              <w:t>Entrevista breve al informante</w:t>
            </w:r>
          </w:p>
        </w:tc>
        <w:tc>
          <w:tcPr>
            <w:tcW w:w="3404" w:type="dxa"/>
          </w:tcPr>
          <w:p w:rsidR="00000000" w:rsidRDefault="00BF77D9">
            <w:pPr>
              <w:pStyle w:val="Footer"/>
              <w:tabs>
                <w:tab w:val="clear" w:pos="4153"/>
                <w:tab w:val="clear" w:pos="8306"/>
              </w:tabs>
              <w:jc w:val="both"/>
              <w:rPr>
                <w:rFonts w:ascii="Arial" w:hAnsi="Arial" w:cs="Arial"/>
              </w:rPr>
            </w:pPr>
            <w:r>
              <w:rPr>
                <w:rFonts w:ascii="Arial" w:hAnsi="Arial" w:cs="Arial"/>
              </w:rPr>
              <w:t>INFORMANT</w:t>
            </w:r>
            <w:r w:rsidR="00FB7A89">
              <w:rPr>
                <w:rFonts w:ascii="Arial" w:hAnsi="Arial" w:cs="Arial"/>
              </w:rPr>
              <w:t>E SEGUIMIENTO</w:t>
            </w:r>
          </w:p>
        </w:tc>
        <w:tc>
          <w:tcPr>
            <w:tcW w:w="1858" w:type="dxa"/>
          </w:tcPr>
          <w:p w:rsidR="00000000" w:rsidRDefault="004B13B9">
            <w:pPr>
              <w:pStyle w:val="Footer"/>
              <w:tabs>
                <w:tab w:val="clear" w:pos="4153"/>
                <w:tab w:val="clear" w:pos="8306"/>
              </w:tabs>
              <w:jc w:val="both"/>
              <w:rPr>
                <w:rFonts w:ascii="Arial" w:hAnsi="Arial" w:cs="Arial"/>
              </w:rPr>
            </w:pPr>
            <w:r>
              <w:rPr>
                <w:rFonts w:ascii="Arial" w:hAnsi="Arial" w:cs="Arial"/>
              </w:rPr>
              <w:t>FU</w:t>
            </w:r>
            <w:r w:rsidR="00C85242">
              <w:rPr>
                <w:rFonts w:ascii="Arial" w:hAnsi="Arial" w:cs="Arial"/>
              </w:rPr>
              <w:t>_INF</w:t>
            </w:r>
          </w:p>
        </w:tc>
      </w:tr>
      <w:tr w:rsidR="00C85242">
        <w:trPr>
          <w:trHeight w:val="278"/>
        </w:trPr>
        <w:tc>
          <w:tcPr>
            <w:tcW w:w="884" w:type="dxa"/>
            <w:vMerge/>
          </w:tcPr>
          <w:p w:rsidR="00C85242" w:rsidRDefault="00C85242">
            <w:pPr>
              <w:pStyle w:val="Footer"/>
              <w:tabs>
                <w:tab w:val="clear" w:pos="4153"/>
                <w:tab w:val="clear" w:pos="8306"/>
              </w:tabs>
              <w:jc w:val="both"/>
              <w:rPr>
                <w:rFonts w:ascii="Arial" w:hAnsi="Arial" w:cs="Arial"/>
              </w:rPr>
            </w:pPr>
          </w:p>
        </w:tc>
        <w:tc>
          <w:tcPr>
            <w:tcW w:w="3170" w:type="dxa"/>
            <w:vMerge/>
          </w:tcPr>
          <w:p w:rsidR="00000000" w:rsidRDefault="00A023B9">
            <w:pPr>
              <w:pStyle w:val="Footer"/>
              <w:tabs>
                <w:tab w:val="clear" w:pos="4153"/>
                <w:tab w:val="clear" w:pos="8306"/>
              </w:tabs>
              <w:jc w:val="both"/>
              <w:rPr>
                <w:rFonts w:ascii="Arial" w:hAnsi="Arial" w:cs="Arial"/>
              </w:rPr>
            </w:pPr>
          </w:p>
        </w:tc>
        <w:tc>
          <w:tcPr>
            <w:tcW w:w="4649" w:type="dxa"/>
          </w:tcPr>
          <w:p w:rsidR="00000000" w:rsidRDefault="00433AB7">
            <w:pPr>
              <w:pStyle w:val="Footer"/>
              <w:tabs>
                <w:tab w:val="clear" w:pos="4153"/>
                <w:tab w:val="clear" w:pos="8306"/>
              </w:tabs>
              <w:jc w:val="both"/>
              <w:rPr>
                <w:rFonts w:ascii="Arial" w:hAnsi="Arial" w:cs="Arial"/>
                <w:lang w:val="es-ES"/>
              </w:rPr>
            </w:pPr>
            <w:r w:rsidRPr="004A5EC9">
              <w:rPr>
                <w:rFonts w:ascii="Arial" w:hAnsi="Arial" w:cs="Arial"/>
                <w:lang w:val="es-ES"/>
              </w:rPr>
              <w:t xml:space="preserve">Exámen físico y </w:t>
            </w:r>
            <w:r w:rsidR="008315B1" w:rsidRPr="004A5EC9">
              <w:rPr>
                <w:rFonts w:ascii="Arial" w:hAnsi="Arial" w:cs="Arial"/>
                <w:lang w:val="es-ES"/>
              </w:rPr>
              <w:t>neurológico</w:t>
            </w:r>
            <w:r w:rsidRPr="004A5EC9">
              <w:rPr>
                <w:rFonts w:ascii="Arial" w:hAnsi="Arial" w:cs="Arial"/>
                <w:lang w:val="es-ES"/>
              </w:rPr>
              <w:t xml:space="preserve"> breve</w:t>
            </w:r>
          </w:p>
        </w:tc>
        <w:tc>
          <w:tcPr>
            <w:tcW w:w="3404" w:type="dxa"/>
          </w:tcPr>
          <w:p w:rsidR="00000000" w:rsidRDefault="00BF77D9">
            <w:pPr>
              <w:pStyle w:val="Footer"/>
              <w:tabs>
                <w:tab w:val="clear" w:pos="4153"/>
                <w:tab w:val="clear" w:pos="8306"/>
              </w:tabs>
              <w:jc w:val="both"/>
              <w:rPr>
                <w:rFonts w:ascii="Arial" w:hAnsi="Arial" w:cs="Arial"/>
              </w:rPr>
            </w:pPr>
            <w:r>
              <w:rPr>
                <w:rFonts w:ascii="Arial" w:hAnsi="Arial" w:cs="Arial"/>
              </w:rPr>
              <w:t>NEUROEX</w:t>
            </w:r>
            <w:r w:rsidR="004B13B9">
              <w:rPr>
                <w:rFonts w:ascii="Arial" w:hAnsi="Arial" w:cs="Arial"/>
              </w:rPr>
              <w:t xml:space="preserve"> </w:t>
            </w:r>
            <w:r w:rsidR="00FB7A89">
              <w:rPr>
                <w:rFonts w:ascii="Arial" w:hAnsi="Arial" w:cs="Arial"/>
              </w:rPr>
              <w:t>SEGUIMIENTO</w:t>
            </w:r>
          </w:p>
        </w:tc>
        <w:tc>
          <w:tcPr>
            <w:tcW w:w="1858" w:type="dxa"/>
          </w:tcPr>
          <w:p w:rsidR="00000000" w:rsidRDefault="004B13B9">
            <w:pPr>
              <w:pStyle w:val="Footer"/>
              <w:tabs>
                <w:tab w:val="clear" w:pos="4153"/>
                <w:tab w:val="clear" w:pos="8306"/>
              </w:tabs>
              <w:jc w:val="both"/>
              <w:rPr>
                <w:rFonts w:ascii="Arial" w:hAnsi="Arial" w:cs="Arial"/>
              </w:rPr>
            </w:pPr>
            <w:r>
              <w:rPr>
                <w:rFonts w:ascii="Arial" w:hAnsi="Arial" w:cs="Arial"/>
              </w:rPr>
              <w:t>FU</w:t>
            </w:r>
            <w:r w:rsidR="00C85242">
              <w:rPr>
                <w:rFonts w:ascii="Arial" w:hAnsi="Arial" w:cs="Arial"/>
              </w:rPr>
              <w:t>_NEUROEX</w:t>
            </w:r>
          </w:p>
        </w:tc>
      </w:tr>
    </w:tbl>
    <w:p w:rsidR="002D34D9" w:rsidRDefault="002D34D9" w:rsidP="00692D33">
      <w:pPr>
        <w:pStyle w:val="Footer"/>
        <w:tabs>
          <w:tab w:val="clear" w:pos="4153"/>
          <w:tab w:val="clear" w:pos="8306"/>
        </w:tabs>
        <w:jc w:val="both"/>
        <w:rPr>
          <w:rFonts w:ascii="Arial" w:hAnsi="Arial" w:cs="Arial"/>
        </w:rPr>
      </w:pPr>
    </w:p>
    <w:p w:rsidR="00907971" w:rsidRDefault="00907971">
      <w:pPr>
        <w:jc w:val="both"/>
        <w:rPr>
          <w:rFonts w:cs="Arial"/>
          <w:b/>
        </w:rPr>
        <w:sectPr w:rsidR="00907971">
          <w:footerReference w:type="even" r:id="rId15"/>
          <w:footerReference w:type="default" r:id="rId16"/>
          <w:type w:val="oddPage"/>
          <w:pgSz w:w="16838" w:h="11906" w:orient="landscape" w:code="9"/>
          <w:pgMar w:top="1440" w:right="1440" w:bottom="1440" w:left="1440" w:header="709" w:footer="709" w:gutter="0"/>
          <w:cols w:space="708"/>
          <w:titlePg/>
          <w:docGrid w:linePitch="360"/>
        </w:sectPr>
      </w:pPr>
    </w:p>
    <w:p w:rsidR="00000000" w:rsidRDefault="00907971">
      <w:pPr>
        <w:jc w:val="both"/>
        <w:rPr>
          <w:rFonts w:ascii="Arial" w:hAnsi="Arial" w:cs="Arial"/>
          <w:b/>
          <w:szCs w:val="20"/>
          <w:lang w:val="es-ES_tradnl"/>
        </w:rPr>
      </w:pPr>
      <w:r w:rsidRPr="00F97B51">
        <w:rPr>
          <w:rFonts w:ascii="Arial" w:hAnsi="Arial" w:cs="Arial"/>
          <w:b/>
          <w:bCs/>
          <w:lang w:val="es-ES_tradnl"/>
        </w:rPr>
        <w:lastRenderedPageBreak/>
        <w:t>4.5</w:t>
      </w:r>
      <w:r w:rsidR="003709AE" w:rsidRPr="00F97B51">
        <w:rPr>
          <w:rFonts w:ascii="Arial" w:hAnsi="Arial" w:cs="Arial"/>
          <w:b/>
          <w:bCs/>
          <w:lang w:val="es-ES_tradnl"/>
        </w:rPr>
        <w:t xml:space="preserve"> </w:t>
      </w:r>
      <w:r w:rsidR="008009FE" w:rsidRPr="00F97B51">
        <w:rPr>
          <w:rFonts w:ascii="Arial" w:hAnsi="Arial" w:cs="Arial"/>
          <w:b/>
          <w:bCs/>
          <w:lang w:val="es-ES_tradnl"/>
        </w:rPr>
        <w:t xml:space="preserve">Traducción de las evaluaciones </w:t>
      </w:r>
    </w:p>
    <w:p w:rsidR="00000000" w:rsidRDefault="008D6472">
      <w:pPr>
        <w:pStyle w:val="HTMLBody"/>
        <w:jc w:val="both"/>
        <w:rPr>
          <w:rFonts w:cs="Arial"/>
          <w:sz w:val="24"/>
          <w:lang w:val="es-ES_tradnl"/>
        </w:rPr>
      </w:pPr>
      <w:r w:rsidRPr="00F97B51">
        <w:rPr>
          <w:rFonts w:cs="Arial"/>
          <w:sz w:val="24"/>
          <w:lang w:val="es-ES_tradnl"/>
        </w:rPr>
        <w:t xml:space="preserve">Hay muy pocas preguntas nuevas que se deben traducir y estas son en su mayoría instrucciones para el entrevistador sobre los nuevos exámenes del NEUROEX. Estas </w:t>
      </w:r>
      <w:r w:rsidR="0021738D">
        <w:rPr>
          <w:rFonts w:cs="Arial"/>
          <w:sz w:val="24"/>
          <w:lang w:val="es-ES_tradnl"/>
        </w:rPr>
        <w:t>van a ser</w:t>
      </w:r>
      <w:r w:rsidRPr="00F97B51">
        <w:rPr>
          <w:rFonts w:cs="Arial"/>
          <w:sz w:val="24"/>
          <w:lang w:val="es-ES_tradnl"/>
        </w:rPr>
        <w:t>traduci</w:t>
      </w:r>
      <w:r w:rsidR="0021738D">
        <w:rPr>
          <w:rFonts w:cs="Arial"/>
          <w:sz w:val="24"/>
          <w:lang w:val="es-ES_tradnl"/>
        </w:rPr>
        <w:t>das</w:t>
      </w:r>
      <w:r w:rsidRPr="00F97B51">
        <w:rPr>
          <w:rFonts w:cs="Arial"/>
          <w:sz w:val="24"/>
          <w:lang w:val="es-ES_tradnl"/>
        </w:rPr>
        <w:t xml:space="preserve"> y revisa</w:t>
      </w:r>
      <w:r w:rsidR="0021738D">
        <w:rPr>
          <w:rFonts w:cs="Arial"/>
          <w:sz w:val="24"/>
          <w:lang w:val="es-ES_tradnl"/>
        </w:rPr>
        <w:t>das</w:t>
      </w:r>
      <w:r w:rsidRPr="00F97B51">
        <w:rPr>
          <w:rFonts w:cs="Arial"/>
          <w:sz w:val="24"/>
          <w:lang w:val="es-ES_tradnl"/>
        </w:rPr>
        <w:t xml:space="preserve"> por los investigadores principales y otros clínicos en cada sede, y su compresión se va a evaluar en un estudio piloto breve (ver sección 9). La</w:t>
      </w:r>
      <w:r w:rsidR="00132C3D">
        <w:rPr>
          <w:rFonts w:cs="Arial"/>
          <w:sz w:val="24"/>
          <w:lang w:val="es-ES_tradnl"/>
        </w:rPr>
        <w:t xml:space="preserve"> pregunta acerca de un diag</w:t>
      </w:r>
      <w:r w:rsidRPr="00F97B51">
        <w:rPr>
          <w:rFonts w:cs="Arial"/>
          <w:sz w:val="24"/>
          <w:lang w:val="es-ES_tradnl"/>
        </w:rPr>
        <w:t>n</w:t>
      </w:r>
      <w:r w:rsidR="00132C3D">
        <w:rPr>
          <w:rFonts w:cs="Arial"/>
          <w:sz w:val="24"/>
          <w:lang w:val="es-ES_tradnl"/>
        </w:rPr>
        <w:t>óstico previo de demencia o enf</w:t>
      </w:r>
      <w:r w:rsidRPr="00F97B51">
        <w:rPr>
          <w:rFonts w:cs="Arial"/>
          <w:sz w:val="24"/>
          <w:lang w:val="es-ES_tradnl"/>
        </w:rPr>
        <w:t>e</w:t>
      </w:r>
      <w:r w:rsidR="00132C3D">
        <w:rPr>
          <w:rFonts w:cs="Arial"/>
          <w:sz w:val="24"/>
          <w:lang w:val="es-ES_tradnl"/>
        </w:rPr>
        <w:t>r</w:t>
      </w:r>
      <w:r w:rsidRPr="00F97B51">
        <w:rPr>
          <w:rFonts w:cs="Arial"/>
          <w:sz w:val="24"/>
          <w:lang w:val="es-ES_tradnl"/>
        </w:rPr>
        <w:t>medad de Alzheimer amerita ser presentada a un panel incluyendo</w:t>
      </w:r>
    </w:p>
    <w:p w:rsidR="00000000" w:rsidRDefault="008D6472">
      <w:pPr>
        <w:pStyle w:val="HTMLBody"/>
        <w:jc w:val="both"/>
        <w:rPr>
          <w:rFonts w:cs="Arial"/>
          <w:sz w:val="24"/>
          <w:lang w:val="es-ES_tradnl"/>
        </w:rPr>
      </w:pPr>
      <w:r w:rsidRPr="00F97B51">
        <w:rPr>
          <w:rFonts w:cs="Arial"/>
          <w:sz w:val="24"/>
          <w:lang w:val="es-ES_tradnl"/>
        </w:rPr>
        <w:t>a) Adultos mayores locales similares a aquellos que van a formar parte del estudio.</w:t>
      </w:r>
    </w:p>
    <w:p w:rsidR="00000000" w:rsidRDefault="008D6472">
      <w:pPr>
        <w:pStyle w:val="HTMLBody"/>
        <w:jc w:val="both"/>
        <w:rPr>
          <w:rFonts w:cs="Arial"/>
          <w:sz w:val="24"/>
          <w:lang w:val="es-ES_tradnl"/>
        </w:rPr>
      </w:pPr>
      <w:r w:rsidRPr="00F97B51">
        <w:rPr>
          <w:rFonts w:cs="Arial"/>
          <w:sz w:val="24"/>
          <w:lang w:val="es-ES_tradnl"/>
        </w:rPr>
        <w:t>b) Voluntarios de la Asociación Alzheimer</w:t>
      </w:r>
    </w:p>
    <w:p w:rsidR="00000000" w:rsidRDefault="00132C3D">
      <w:pPr>
        <w:pStyle w:val="HTMLBody"/>
        <w:jc w:val="both"/>
        <w:rPr>
          <w:rFonts w:cs="Arial"/>
          <w:sz w:val="24"/>
          <w:lang w:val="es-ES_tradnl"/>
        </w:rPr>
      </w:pPr>
      <w:r>
        <w:rPr>
          <w:rFonts w:cs="Arial"/>
          <w:sz w:val="24"/>
          <w:lang w:val="es-ES_tradnl"/>
        </w:rPr>
        <w:t>c) Expertos locale</w:t>
      </w:r>
      <w:r w:rsidR="008D6472" w:rsidRPr="00F97B51">
        <w:rPr>
          <w:rFonts w:cs="Arial"/>
          <w:sz w:val="24"/>
          <w:lang w:val="es-ES_tradnl"/>
        </w:rPr>
        <w:t xml:space="preserve">s, clínicos, trabajadores de salud, etc. </w:t>
      </w:r>
    </w:p>
    <w:p w:rsidR="00000000" w:rsidRDefault="00A023B9">
      <w:pPr>
        <w:pStyle w:val="HTMLBody"/>
        <w:jc w:val="both"/>
        <w:rPr>
          <w:rFonts w:cs="Arial"/>
          <w:sz w:val="24"/>
          <w:lang w:val="es-ES_tradnl"/>
        </w:rPr>
      </w:pPr>
    </w:p>
    <w:p w:rsidR="00000000" w:rsidRDefault="008D6472">
      <w:pPr>
        <w:pStyle w:val="HTMLBody"/>
        <w:jc w:val="both"/>
        <w:rPr>
          <w:rFonts w:cs="Arial"/>
          <w:sz w:val="24"/>
          <w:lang w:val="es-ES_tradnl"/>
        </w:rPr>
      </w:pPr>
      <w:r w:rsidRPr="00F97B51">
        <w:rPr>
          <w:rFonts w:cs="Arial"/>
          <w:sz w:val="24"/>
          <w:lang w:val="es-ES_tradnl"/>
        </w:rPr>
        <w:t>El propósito de este ejercicio es comprobar la validez conceptual de la versión traducida. ¿Entienden los exp</w:t>
      </w:r>
      <w:r w:rsidR="00132C3D">
        <w:rPr>
          <w:rFonts w:cs="Arial"/>
          <w:sz w:val="24"/>
          <w:lang w:val="es-ES_tradnl"/>
        </w:rPr>
        <w:t>er</w:t>
      </w:r>
      <w:r w:rsidRPr="00F97B51">
        <w:rPr>
          <w:rFonts w:cs="Arial"/>
          <w:sz w:val="24"/>
          <w:lang w:val="es-ES_tradnl"/>
        </w:rPr>
        <w:t>tos y los adultos mayores los ítems en la manera que se debe? De no ser así, explicar el significado al panel y ver si el</w:t>
      </w:r>
      <w:r w:rsidR="00132C3D">
        <w:rPr>
          <w:rFonts w:cs="Arial"/>
          <w:sz w:val="24"/>
          <w:lang w:val="es-ES_tradnl"/>
        </w:rPr>
        <w:t>los pueden dar una traducción me</w:t>
      </w:r>
      <w:r w:rsidRPr="00F97B51">
        <w:rPr>
          <w:rFonts w:cs="Arial"/>
          <w:sz w:val="24"/>
          <w:lang w:val="es-ES_tradnl"/>
        </w:rPr>
        <w:t xml:space="preserve">jor. Actualizar la versión traducida hasta llegar a la versión final. </w:t>
      </w:r>
    </w:p>
    <w:p w:rsidR="00000000" w:rsidRDefault="00A023B9">
      <w:pPr>
        <w:pStyle w:val="HTMLBody"/>
        <w:jc w:val="both"/>
        <w:rPr>
          <w:rFonts w:cs="Arial"/>
          <w:sz w:val="24"/>
          <w:lang w:val="es-ES_tradnl"/>
        </w:rPr>
      </w:pPr>
    </w:p>
    <w:p w:rsidR="008D6472" w:rsidRPr="00F97B51" w:rsidRDefault="00C21F1A" w:rsidP="00692D33">
      <w:pPr>
        <w:pStyle w:val="Footer"/>
        <w:tabs>
          <w:tab w:val="clear" w:pos="4153"/>
          <w:tab w:val="clear" w:pos="8306"/>
        </w:tabs>
        <w:jc w:val="both"/>
        <w:rPr>
          <w:rFonts w:ascii="Arial" w:hAnsi="Arial" w:cs="Arial"/>
          <w:b/>
          <w:lang w:val="es-ES_tradnl"/>
        </w:rPr>
      </w:pPr>
      <w:r w:rsidRPr="00F97B51">
        <w:rPr>
          <w:rFonts w:ascii="Arial" w:hAnsi="Arial" w:cs="Arial"/>
          <w:b/>
          <w:lang w:val="es-ES_tradnl"/>
        </w:rPr>
        <w:t>4.6</w:t>
      </w:r>
      <w:r w:rsidR="00014B60" w:rsidRPr="00F97B51">
        <w:rPr>
          <w:rFonts w:ascii="Arial" w:hAnsi="Arial" w:cs="Arial"/>
          <w:b/>
          <w:lang w:val="es-ES_tradnl"/>
        </w:rPr>
        <w:t xml:space="preserve"> </w:t>
      </w:r>
      <w:r w:rsidR="008D6472" w:rsidRPr="00F97B51">
        <w:rPr>
          <w:rFonts w:ascii="Arial" w:hAnsi="Arial" w:cs="Arial"/>
          <w:b/>
          <w:lang w:val="es-ES_tradnl"/>
        </w:rPr>
        <w:t>Información adicional acerca de las evaluaciones</w:t>
      </w:r>
    </w:p>
    <w:p w:rsidR="00014B60" w:rsidRPr="00F97B51" w:rsidRDefault="008D6472" w:rsidP="00584B06">
      <w:pPr>
        <w:pStyle w:val="Footer"/>
        <w:tabs>
          <w:tab w:val="clear" w:pos="4153"/>
          <w:tab w:val="clear" w:pos="8306"/>
        </w:tabs>
        <w:jc w:val="both"/>
        <w:rPr>
          <w:rFonts w:ascii="Arial" w:hAnsi="Arial" w:cs="Arial"/>
          <w:lang w:val="es-ES_tradnl"/>
        </w:rPr>
      </w:pPr>
      <w:r w:rsidRPr="00F97B51">
        <w:rPr>
          <w:rFonts w:ascii="Arial" w:hAnsi="Arial" w:cs="Arial"/>
          <w:lang w:val="es-ES_tradnl"/>
        </w:rPr>
        <w:t xml:space="preserve">La información detallada que comprende cada evaluación y la administración de la misma se encuentra en el manual del entrevistador </w:t>
      </w:r>
    </w:p>
    <w:p w:rsidR="00014B60" w:rsidRPr="00F97B51" w:rsidRDefault="00014B60" w:rsidP="004E3119">
      <w:pPr>
        <w:pStyle w:val="Footer"/>
        <w:tabs>
          <w:tab w:val="clear" w:pos="4153"/>
          <w:tab w:val="clear" w:pos="8306"/>
        </w:tabs>
        <w:jc w:val="both"/>
        <w:rPr>
          <w:rFonts w:ascii="Arial" w:hAnsi="Arial" w:cs="Arial"/>
          <w:lang w:val="es-ES_tradnl"/>
        </w:rPr>
      </w:pPr>
    </w:p>
    <w:p w:rsidR="00014B60" w:rsidRPr="00F97B51" w:rsidRDefault="008D6472" w:rsidP="00525E3D">
      <w:pPr>
        <w:pStyle w:val="Footer"/>
        <w:tabs>
          <w:tab w:val="clear" w:pos="4153"/>
          <w:tab w:val="clear" w:pos="8306"/>
        </w:tabs>
        <w:jc w:val="both"/>
        <w:rPr>
          <w:rFonts w:ascii="Arial" w:hAnsi="Arial" w:cs="Arial"/>
          <w:lang w:val="es-ES_tradnl"/>
        </w:rPr>
      </w:pPr>
      <w:r w:rsidRPr="00F97B51">
        <w:rPr>
          <w:rFonts w:ascii="Arial" w:hAnsi="Arial" w:cs="Arial"/>
          <w:lang w:val="es-ES_tradnl"/>
        </w:rPr>
        <w:t>Cada evaluación está enlazada a un cuestionario completo (pdf), una hoja de datos (pdf) y un archivo de ca</w:t>
      </w:r>
      <w:r w:rsidR="00132C3D">
        <w:rPr>
          <w:rFonts w:ascii="Arial" w:hAnsi="Arial" w:cs="Arial"/>
          <w:lang w:val="es-ES_tradnl"/>
        </w:rPr>
        <w:t>ptura de datos (rec). Estos será</w:t>
      </w:r>
      <w:r w:rsidR="00443EEB" w:rsidRPr="00F97B51">
        <w:rPr>
          <w:rFonts w:ascii="Arial" w:hAnsi="Arial" w:cs="Arial"/>
          <w:lang w:val="es-ES_tradnl"/>
        </w:rPr>
        <w:t>n entregados por el C</w:t>
      </w:r>
      <w:r w:rsidRPr="00F97B51">
        <w:rPr>
          <w:rFonts w:ascii="Arial" w:hAnsi="Arial" w:cs="Arial"/>
          <w:lang w:val="es-ES_tradnl"/>
        </w:rPr>
        <w:t>entro de Londres</w:t>
      </w:r>
      <w:r w:rsidR="00443EEB" w:rsidRPr="00F97B51">
        <w:rPr>
          <w:rFonts w:ascii="Arial" w:hAnsi="Arial" w:cs="Arial"/>
          <w:lang w:val="es-ES_tradnl"/>
        </w:rPr>
        <w:t xml:space="preserve">. Los nombres de los archivos se encuentran en el Apéndice 1. </w:t>
      </w:r>
      <w:r w:rsidRPr="00F97B51">
        <w:rPr>
          <w:rFonts w:ascii="Arial" w:hAnsi="Arial" w:cs="Arial"/>
          <w:lang w:val="es-ES_tradnl"/>
        </w:rPr>
        <w:t xml:space="preserve">  </w:t>
      </w:r>
    </w:p>
    <w:p w:rsidR="00443EEB" w:rsidRPr="00F97B51" w:rsidRDefault="00443EEB">
      <w:pPr>
        <w:pStyle w:val="Footer"/>
        <w:tabs>
          <w:tab w:val="clear" w:pos="4153"/>
          <w:tab w:val="clear" w:pos="8306"/>
        </w:tabs>
        <w:jc w:val="both"/>
        <w:rPr>
          <w:rFonts w:ascii="Arial" w:hAnsi="Arial" w:cs="Arial"/>
          <w:lang w:val="es-ES_tradnl"/>
        </w:rPr>
      </w:pPr>
    </w:p>
    <w:p w:rsidR="00014B60" w:rsidRPr="00F97B51" w:rsidRDefault="00132C3D">
      <w:pPr>
        <w:pStyle w:val="Footer"/>
        <w:tabs>
          <w:tab w:val="clear" w:pos="4153"/>
          <w:tab w:val="clear" w:pos="8306"/>
        </w:tabs>
        <w:jc w:val="both"/>
        <w:rPr>
          <w:rFonts w:ascii="Arial" w:hAnsi="Arial" w:cs="Arial"/>
          <w:lang w:val="es-ES_tradnl"/>
        </w:rPr>
      </w:pPr>
      <w:r>
        <w:rPr>
          <w:rFonts w:ascii="Arial" w:hAnsi="Arial" w:cs="Arial"/>
          <w:lang w:val="es-ES_tradnl"/>
        </w:rPr>
        <w:t>Inf</w:t>
      </w:r>
      <w:r w:rsidR="00443EEB" w:rsidRPr="00F97B51">
        <w:rPr>
          <w:rFonts w:ascii="Arial" w:hAnsi="Arial" w:cs="Arial"/>
          <w:lang w:val="es-ES_tradnl"/>
        </w:rPr>
        <w:t>o</w:t>
      </w:r>
      <w:r>
        <w:rPr>
          <w:rFonts w:ascii="Arial" w:hAnsi="Arial" w:cs="Arial"/>
          <w:lang w:val="es-ES_tradnl"/>
        </w:rPr>
        <w:t>r</w:t>
      </w:r>
      <w:r w:rsidR="00443EEB" w:rsidRPr="00F97B51">
        <w:rPr>
          <w:rFonts w:ascii="Arial" w:hAnsi="Arial" w:cs="Arial"/>
          <w:lang w:val="es-ES_tradnl"/>
        </w:rPr>
        <w:t xml:space="preserve">mación adicional sobre los cambios específicos que se han hecho a versiones anteriores de cuestionarios 10/66 se pueden encontrar en el Apéndice 2. </w:t>
      </w:r>
    </w:p>
    <w:p w:rsidR="00000000" w:rsidRDefault="00A023B9">
      <w:pPr>
        <w:pStyle w:val="HTMLBody"/>
        <w:jc w:val="both"/>
        <w:rPr>
          <w:rFonts w:cs="Arial"/>
          <w:sz w:val="24"/>
          <w:lang w:val="es-ES_tradnl"/>
        </w:rPr>
      </w:pPr>
    </w:p>
    <w:p w:rsidR="00014B60" w:rsidRPr="00F97B51" w:rsidRDefault="00014B60" w:rsidP="00692D33">
      <w:pPr>
        <w:pStyle w:val="Footer"/>
        <w:tabs>
          <w:tab w:val="clear" w:pos="4153"/>
          <w:tab w:val="clear" w:pos="8306"/>
        </w:tabs>
        <w:jc w:val="both"/>
        <w:rPr>
          <w:rFonts w:ascii="Arial" w:hAnsi="Arial" w:cs="Arial"/>
          <w:bCs/>
          <w:lang w:val="es-ES_tradnl"/>
        </w:rPr>
      </w:pPr>
    </w:p>
    <w:p w:rsidR="00D15ABB" w:rsidRPr="00F97B51" w:rsidRDefault="004533D8" w:rsidP="00584B06">
      <w:pPr>
        <w:pStyle w:val="Footer"/>
        <w:tabs>
          <w:tab w:val="clear" w:pos="4153"/>
          <w:tab w:val="clear" w:pos="8306"/>
        </w:tabs>
        <w:jc w:val="both"/>
        <w:rPr>
          <w:rFonts w:ascii="Arial" w:hAnsi="Arial" w:cs="Arial"/>
          <w:bCs/>
          <w:lang w:val="es-ES_tradnl"/>
        </w:rPr>
      </w:pPr>
      <w:r w:rsidRPr="00F97B51">
        <w:rPr>
          <w:rFonts w:ascii="Arial" w:hAnsi="Arial" w:cs="Arial"/>
          <w:bCs/>
          <w:lang w:val="es-ES_tradnl"/>
        </w:rPr>
        <w:t xml:space="preserve">5. </w:t>
      </w:r>
      <w:r w:rsidR="00632915">
        <w:rPr>
          <w:rFonts w:ascii="Arial" w:hAnsi="Arial" w:cs="Arial"/>
          <w:bCs/>
          <w:lang w:val="es-ES_tradnl"/>
        </w:rPr>
        <w:t xml:space="preserve">DEVOLUCION </w:t>
      </w:r>
      <w:r w:rsidR="00DA1E34" w:rsidRPr="00F97B51">
        <w:rPr>
          <w:rFonts w:ascii="Arial" w:hAnsi="Arial" w:cs="Arial"/>
          <w:bCs/>
          <w:lang w:val="es-ES_tradnl"/>
        </w:rPr>
        <w:t xml:space="preserve">A LOS PARTICIPANTES </w:t>
      </w:r>
    </w:p>
    <w:p w:rsidR="00DC070E" w:rsidRPr="00F97B51" w:rsidRDefault="00DC070E" w:rsidP="004E3119">
      <w:pPr>
        <w:pStyle w:val="Footer"/>
        <w:tabs>
          <w:tab w:val="clear" w:pos="4153"/>
          <w:tab w:val="clear" w:pos="8306"/>
        </w:tabs>
        <w:jc w:val="both"/>
        <w:rPr>
          <w:rFonts w:ascii="Arial" w:hAnsi="Arial" w:cs="Arial"/>
          <w:b/>
          <w:bCs/>
          <w:u w:val="single"/>
          <w:lang w:val="es-ES_tradnl"/>
        </w:rPr>
      </w:pPr>
    </w:p>
    <w:p w:rsidR="003E1C7A" w:rsidRPr="00F97B51" w:rsidRDefault="00DA1E34" w:rsidP="00525E3D">
      <w:pPr>
        <w:pStyle w:val="Footer"/>
        <w:tabs>
          <w:tab w:val="clear" w:pos="4153"/>
          <w:tab w:val="clear" w:pos="8306"/>
        </w:tabs>
        <w:jc w:val="both"/>
        <w:rPr>
          <w:rFonts w:ascii="Arial" w:hAnsi="Arial" w:cs="Arial"/>
          <w:lang w:val="es-ES_tradnl"/>
        </w:rPr>
      </w:pPr>
      <w:r w:rsidRPr="00F97B51">
        <w:rPr>
          <w:rFonts w:ascii="Arial" w:hAnsi="Arial" w:cs="Arial"/>
          <w:lang w:val="es-ES_tradnl"/>
        </w:rPr>
        <w:t xml:space="preserve">Todos concordamos que necesitamos trabajar sobre mejorar la velocidad, respuesta </w:t>
      </w:r>
      <w:r w:rsidR="00632915">
        <w:rPr>
          <w:rFonts w:ascii="Arial" w:hAnsi="Arial" w:cs="Arial"/>
          <w:lang w:val="es-ES_tradnl"/>
        </w:rPr>
        <w:t>y alcance de devolución</w:t>
      </w:r>
      <w:r w:rsidRPr="00F97B51">
        <w:rPr>
          <w:rFonts w:ascii="Arial" w:hAnsi="Arial" w:cs="Arial"/>
          <w:lang w:val="es-ES_tradnl"/>
        </w:rPr>
        <w:t xml:space="preserve"> </w:t>
      </w:r>
      <w:r w:rsidR="00632915">
        <w:rPr>
          <w:rFonts w:ascii="Arial" w:hAnsi="Arial" w:cs="Arial"/>
          <w:lang w:val="es-ES_tradnl"/>
        </w:rPr>
        <w:t>dada</w:t>
      </w:r>
      <w:r w:rsidRPr="00F97B51">
        <w:rPr>
          <w:rFonts w:ascii="Arial" w:hAnsi="Arial" w:cs="Arial"/>
          <w:lang w:val="es-ES_tradnl"/>
        </w:rPr>
        <w:t xml:space="preserve"> a los participantes de la encuesta. </w:t>
      </w:r>
      <w:r w:rsidR="003E1C7A" w:rsidRPr="00F97B51">
        <w:rPr>
          <w:rFonts w:ascii="Arial" w:hAnsi="Arial" w:cs="Arial"/>
          <w:lang w:val="es-ES_tradnl"/>
        </w:rPr>
        <w:t>Cabe notar que aunque ofrezcamos este servicio los participantes tienen el derecho de re</w:t>
      </w:r>
      <w:r w:rsidR="00132C3D">
        <w:rPr>
          <w:rFonts w:ascii="Arial" w:hAnsi="Arial" w:cs="Arial"/>
          <w:lang w:val="es-ES_tradnl"/>
        </w:rPr>
        <w:t>ch</w:t>
      </w:r>
      <w:r w:rsidR="003E1C7A" w:rsidRPr="00F97B51">
        <w:rPr>
          <w:rFonts w:ascii="Arial" w:hAnsi="Arial" w:cs="Arial"/>
          <w:lang w:val="es-ES_tradnl"/>
        </w:rPr>
        <w:t xml:space="preserve">azar la </w:t>
      </w:r>
      <w:r w:rsidR="00632915">
        <w:rPr>
          <w:rFonts w:ascii="Arial" w:hAnsi="Arial" w:cs="Arial"/>
          <w:lang w:val="es-ES_tradnl"/>
        </w:rPr>
        <w:t>devolucion</w:t>
      </w:r>
      <w:r w:rsidR="00632915" w:rsidRPr="00F97B51">
        <w:rPr>
          <w:rFonts w:ascii="Arial" w:hAnsi="Arial" w:cs="Arial"/>
          <w:lang w:val="es-ES_tradnl"/>
        </w:rPr>
        <w:t xml:space="preserve"> </w:t>
      </w:r>
      <w:r w:rsidR="003E1C7A" w:rsidRPr="00F97B51">
        <w:rPr>
          <w:rFonts w:ascii="Arial" w:hAnsi="Arial" w:cs="Arial"/>
          <w:lang w:val="es-ES_tradnl"/>
        </w:rPr>
        <w:t xml:space="preserve">si no quieren recibir dicha información. </w:t>
      </w:r>
    </w:p>
    <w:p w:rsidR="003E1C7A" w:rsidRPr="00F97B51" w:rsidRDefault="003E1C7A">
      <w:pPr>
        <w:pStyle w:val="Footer"/>
        <w:numPr>
          <w:ilvl w:val="0"/>
          <w:numId w:val="12"/>
        </w:numPr>
        <w:tabs>
          <w:tab w:val="clear" w:pos="4153"/>
          <w:tab w:val="clear" w:pos="8306"/>
        </w:tabs>
        <w:jc w:val="both"/>
        <w:rPr>
          <w:rFonts w:ascii="Arial" w:hAnsi="Arial" w:cs="Arial"/>
          <w:lang w:val="es-ES_tradnl"/>
        </w:rPr>
      </w:pPr>
      <w:r w:rsidRPr="00F97B51">
        <w:rPr>
          <w:rFonts w:ascii="Arial" w:hAnsi="Arial" w:cs="Arial"/>
          <w:lang w:val="es-ES_tradnl"/>
        </w:rPr>
        <w:t xml:space="preserve">Servicios de salud de la comunidad y otros servicios relevantes y demás interesados deben estar informados acerca del proyecto, con acuerdos para referir y/o buscar ayuda previamente discutidos. </w:t>
      </w:r>
    </w:p>
    <w:p w:rsidR="003E1C7A" w:rsidRPr="00F97B51" w:rsidRDefault="00632915">
      <w:pPr>
        <w:pStyle w:val="Footer"/>
        <w:numPr>
          <w:ilvl w:val="0"/>
          <w:numId w:val="12"/>
        </w:numPr>
        <w:tabs>
          <w:tab w:val="clear" w:pos="4153"/>
          <w:tab w:val="clear" w:pos="8306"/>
        </w:tabs>
        <w:jc w:val="both"/>
        <w:rPr>
          <w:rFonts w:ascii="Arial" w:hAnsi="Arial" w:cs="Arial"/>
          <w:lang w:val="es-ES_tradnl"/>
        </w:rPr>
      </w:pPr>
      <w:r>
        <w:rPr>
          <w:rFonts w:ascii="Arial" w:hAnsi="Arial" w:cs="Arial"/>
          <w:lang w:val="es-ES_tradnl"/>
        </w:rPr>
        <w:t>Una simple y estructurada devolucion</w:t>
      </w:r>
      <w:r w:rsidRPr="00F97B51">
        <w:rPr>
          <w:rFonts w:ascii="Arial" w:hAnsi="Arial" w:cs="Arial"/>
          <w:lang w:val="es-ES_tradnl"/>
        </w:rPr>
        <w:t xml:space="preserve"> </w:t>
      </w:r>
      <w:r w:rsidR="003E1C7A" w:rsidRPr="00F97B51">
        <w:rPr>
          <w:rFonts w:ascii="Arial" w:hAnsi="Arial" w:cs="Arial"/>
          <w:lang w:val="es-ES_tradnl"/>
        </w:rPr>
        <w:t xml:space="preserve">podrá </w:t>
      </w:r>
      <w:r>
        <w:rPr>
          <w:rFonts w:ascii="Arial" w:hAnsi="Arial" w:cs="Arial"/>
          <w:lang w:val="es-ES_tradnl"/>
        </w:rPr>
        <w:t xml:space="preserve">ser </w:t>
      </w:r>
      <w:r w:rsidR="003E1C7A" w:rsidRPr="00F97B51">
        <w:rPr>
          <w:rFonts w:ascii="Arial" w:hAnsi="Arial" w:cs="Arial"/>
          <w:lang w:val="es-ES_tradnl"/>
        </w:rPr>
        <w:t>da</w:t>
      </w:r>
      <w:r>
        <w:rPr>
          <w:rFonts w:ascii="Arial" w:hAnsi="Arial" w:cs="Arial"/>
          <w:lang w:val="es-ES_tradnl"/>
        </w:rPr>
        <w:t>da</w:t>
      </w:r>
      <w:r w:rsidR="003E1C7A" w:rsidRPr="00F97B51">
        <w:rPr>
          <w:rFonts w:ascii="Arial" w:hAnsi="Arial" w:cs="Arial"/>
          <w:lang w:val="es-ES_tradnl"/>
        </w:rPr>
        <w:t xml:space="preserve"> directamente por los entrevistadores al final de la evaluación (por ejemplo la presión arterial). Los entrevistadores también deben de contar con una lista de </w:t>
      </w:r>
      <w:r>
        <w:rPr>
          <w:rFonts w:ascii="Arial" w:hAnsi="Arial" w:cs="Arial"/>
          <w:lang w:val="es-ES_tradnl"/>
        </w:rPr>
        <w:t>alertas</w:t>
      </w:r>
      <w:r w:rsidR="003E1C7A" w:rsidRPr="00F97B51">
        <w:rPr>
          <w:rFonts w:ascii="Arial" w:hAnsi="Arial" w:cs="Arial"/>
          <w:lang w:val="es-ES_tradnl"/>
        </w:rPr>
        <w:t xml:space="preserve"> que deben discutir urgentemente con el coordinador del estudio y/o el investigador principal (el protocolo para esto debe de ser desarrollado y los entrevistadores deben de ser </w:t>
      </w:r>
      <w:r>
        <w:rPr>
          <w:rFonts w:ascii="Arial" w:hAnsi="Arial" w:cs="Arial"/>
          <w:lang w:val="es-ES_tradnl"/>
        </w:rPr>
        <w:t xml:space="preserve">adecuadamente </w:t>
      </w:r>
      <w:r w:rsidR="003E1C7A" w:rsidRPr="00F97B51">
        <w:rPr>
          <w:rFonts w:ascii="Arial" w:hAnsi="Arial" w:cs="Arial"/>
          <w:lang w:val="es-ES_tradnl"/>
        </w:rPr>
        <w:t xml:space="preserve">entrenados). </w:t>
      </w:r>
    </w:p>
    <w:p w:rsidR="003E1C7A" w:rsidRPr="00F97B51" w:rsidRDefault="003E1C7A" w:rsidP="00632915">
      <w:pPr>
        <w:pStyle w:val="Footer"/>
        <w:numPr>
          <w:ilvl w:val="0"/>
          <w:numId w:val="12"/>
        </w:numPr>
        <w:tabs>
          <w:tab w:val="clear" w:pos="4153"/>
          <w:tab w:val="clear" w:pos="8306"/>
        </w:tabs>
        <w:jc w:val="both"/>
        <w:rPr>
          <w:rFonts w:ascii="Arial" w:hAnsi="Arial" w:cs="Arial"/>
          <w:lang w:val="es-ES_tradnl"/>
        </w:rPr>
      </w:pPr>
      <w:r w:rsidRPr="00F97B51">
        <w:rPr>
          <w:rFonts w:ascii="Arial" w:hAnsi="Arial" w:cs="Arial"/>
          <w:lang w:val="es-ES_tradnl"/>
        </w:rPr>
        <w:t xml:space="preserve">Dependiendo de la frecuencia con la que se transporten las muestras al Reino Unido podrá tomar varios meses para la </w:t>
      </w:r>
      <w:r w:rsidR="00632915">
        <w:rPr>
          <w:rFonts w:ascii="Arial" w:hAnsi="Arial" w:cs="Arial"/>
          <w:lang w:val="es-ES_tradnl"/>
        </w:rPr>
        <w:t>devolución de resultados</w:t>
      </w:r>
      <w:r w:rsidR="00632915" w:rsidRPr="00F97B51">
        <w:rPr>
          <w:rFonts w:ascii="Arial" w:hAnsi="Arial" w:cs="Arial"/>
          <w:lang w:val="es-ES_tradnl"/>
        </w:rPr>
        <w:t xml:space="preserve"> </w:t>
      </w:r>
      <w:r w:rsidRPr="00F97B51">
        <w:rPr>
          <w:rFonts w:ascii="Arial" w:hAnsi="Arial" w:cs="Arial"/>
          <w:lang w:val="es-ES_tradnl"/>
        </w:rPr>
        <w:t>sobre las pruebas de sangre. Sin</w:t>
      </w:r>
      <w:r w:rsidR="00132C3D">
        <w:rPr>
          <w:rFonts w:ascii="Arial" w:hAnsi="Arial" w:cs="Arial"/>
          <w:lang w:val="es-ES_tradnl"/>
        </w:rPr>
        <w:t xml:space="preserve"> embargo, </w:t>
      </w:r>
      <w:r w:rsidR="00632915">
        <w:rPr>
          <w:rFonts w:ascii="Arial" w:hAnsi="Arial" w:cs="Arial"/>
          <w:lang w:val="es-ES_tradnl"/>
        </w:rPr>
        <w:t xml:space="preserve">tanto los </w:t>
      </w:r>
      <w:r w:rsidR="00132C3D">
        <w:rPr>
          <w:rFonts w:ascii="Arial" w:hAnsi="Arial" w:cs="Arial"/>
          <w:lang w:val="es-ES_tradnl"/>
        </w:rPr>
        <w:t>niveles de glucosa</w:t>
      </w:r>
      <w:r w:rsidRPr="00F97B51">
        <w:rPr>
          <w:rFonts w:ascii="Arial" w:hAnsi="Arial" w:cs="Arial"/>
          <w:lang w:val="es-ES_tradnl"/>
        </w:rPr>
        <w:t xml:space="preserve"> en sangre se podrán en</w:t>
      </w:r>
      <w:r w:rsidR="00132C3D">
        <w:rPr>
          <w:rFonts w:ascii="Arial" w:hAnsi="Arial" w:cs="Arial"/>
          <w:lang w:val="es-ES_tradnl"/>
        </w:rPr>
        <w:t>tregar inmediatamente</w:t>
      </w:r>
      <w:r w:rsidR="00632915">
        <w:rPr>
          <w:rFonts w:ascii="Arial" w:hAnsi="Arial" w:cs="Arial"/>
          <w:lang w:val="es-ES_tradnl"/>
        </w:rPr>
        <w:t>.  De manera similar,</w:t>
      </w:r>
      <w:r w:rsidR="00132C3D">
        <w:rPr>
          <w:rFonts w:ascii="Arial" w:hAnsi="Arial" w:cs="Arial"/>
          <w:lang w:val="es-ES_tradnl"/>
        </w:rPr>
        <w:t xml:space="preserve">  los res</w:t>
      </w:r>
      <w:r w:rsidRPr="00F97B51">
        <w:rPr>
          <w:rFonts w:ascii="Arial" w:hAnsi="Arial" w:cs="Arial"/>
          <w:lang w:val="es-ES_tradnl"/>
        </w:rPr>
        <w:t>u</w:t>
      </w:r>
      <w:r w:rsidR="00132C3D">
        <w:rPr>
          <w:rFonts w:ascii="Arial" w:hAnsi="Arial" w:cs="Arial"/>
          <w:lang w:val="es-ES_tradnl"/>
        </w:rPr>
        <w:t>l</w:t>
      </w:r>
      <w:r w:rsidRPr="00F97B51">
        <w:rPr>
          <w:rFonts w:ascii="Arial" w:hAnsi="Arial" w:cs="Arial"/>
          <w:lang w:val="es-ES_tradnl"/>
        </w:rPr>
        <w:t xml:space="preserve">tados completos de las muestras de sangre podrían </w:t>
      </w:r>
      <w:r w:rsidR="00632915">
        <w:rPr>
          <w:rFonts w:ascii="Arial" w:hAnsi="Arial" w:cs="Arial"/>
          <w:lang w:val="es-ES_tradnl"/>
        </w:rPr>
        <w:t xml:space="preserve">ser </w:t>
      </w:r>
      <w:r w:rsidRPr="00F97B51">
        <w:rPr>
          <w:rFonts w:ascii="Arial" w:hAnsi="Arial" w:cs="Arial"/>
          <w:lang w:val="es-ES_tradnl"/>
        </w:rPr>
        <w:t>da</w:t>
      </w:r>
      <w:r w:rsidR="00632915">
        <w:rPr>
          <w:rFonts w:ascii="Arial" w:hAnsi="Arial" w:cs="Arial"/>
          <w:lang w:val="es-ES_tradnl"/>
        </w:rPr>
        <w:t>dos inmediatamente</w:t>
      </w:r>
      <w:r w:rsidRPr="00F97B51">
        <w:rPr>
          <w:rFonts w:ascii="Arial" w:hAnsi="Arial" w:cs="Arial"/>
          <w:lang w:val="es-ES_tradnl"/>
        </w:rPr>
        <w:t xml:space="preserve"> por laboratorios locales (a través del equipo de campo). </w:t>
      </w:r>
    </w:p>
    <w:p w:rsidR="00BF3A1F" w:rsidRPr="00F97B51" w:rsidRDefault="00632915" w:rsidP="00632915">
      <w:pPr>
        <w:pStyle w:val="Footer"/>
        <w:numPr>
          <w:ilvl w:val="0"/>
          <w:numId w:val="12"/>
        </w:numPr>
        <w:tabs>
          <w:tab w:val="clear" w:pos="4153"/>
          <w:tab w:val="clear" w:pos="8306"/>
        </w:tabs>
        <w:jc w:val="both"/>
        <w:rPr>
          <w:rFonts w:ascii="Arial" w:hAnsi="Arial" w:cs="Arial"/>
          <w:lang w:val="es-ES_tradnl"/>
        </w:rPr>
      </w:pPr>
      <w:r>
        <w:rPr>
          <w:rFonts w:ascii="Arial" w:hAnsi="Arial" w:cs="Arial"/>
          <w:lang w:val="es-ES_tradnl"/>
        </w:rPr>
        <w:lastRenderedPageBreak/>
        <w:t>Una devolución</w:t>
      </w:r>
      <w:r w:rsidRPr="00F97B51">
        <w:rPr>
          <w:rFonts w:ascii="Arial" w:hAnsi="Arial" w:cs="Arial"/>
          <w:lang w:val="es-ES_tradnl"/>
        </w:rPr>
        <w:t xml:space="preserve"> </w:t>
      </w:r>
      <w:r w:rsidR="003E1C7A" w:rsidRPr="00F97B51">
        <w:rPr>
          <w:rFonts w:ascii="Arial" w:hAnsi="Arial" w:cs="Arial"/>
          <w:lang w:val="es-ES_tradnl"/>
        </w:rPr>
        <w:t xml:space="preserve">más comprensiva </w:t>
      </w:r>
      <w:r>
        <w:rPr>
          <w:rFonts w:ascii="Arial" w:hAnsi="Arial" w:cs="Arial"/>
          <w:lang w:val="es-ES_tradnl"/>
        </w:rPr>
        <w:t>acerca</w:t>
      </w:r>
      <w:r w:rsidRPr="00F97B51">
        <w:rPr>
          <w:rFonts w:ascii="Arial" w:hAnsi="Arial" w:cs="Arial"/>
          <w:lang w:val="es-ES_tradnl"/>
        </w:rPr>
        <w:t xml:space="preserve"> </w:t>
      </w:r>
      <w:r>
        <w:rPr>
          <w:rFonts w:ascii="Arial" w:hAnsi="Arial" w:cs="Arial"/>
          <w:lang w:val="es-ES_tradnl"/>
        </w:rPr>
        <w:t>d</w:t>
      </w:r>
      <w:r w:rsidR="003E1C7A" w:rsidRPr="00F97B51">
        <w:rPr>
          <w:rFonts w:ascii="Arial" w:hAnsi="Arial" w:cs="Arial"/>
          <w:lang w:val="es-ES_tradnl"/>
        </w:rPr>
        <w:t xml:space="preserve">el perfil de salud global de los participantes y </w:t>
      </w:r>
      <w:r>
        <w:rPr>
          <w:rFonts w:ascii="Arial" w:hAnsi="Arial" w:cs="Arial"/>
          <w:lang w:val="es-ES_tradnl"/>
        </w:rPr>
        <w:t>posibles condiciones</w:t>
      </w:r>
      <w:r w:rsidRPr="00F97B51">
        <w:rPr>
          <w:rFonts w:ascii="Arial" w:hAnsi="Arial" w:cs="Arial"/>
          <w:lang w:val="es-ES_tradnl"/>
        </w:rPr>
        <w:t xml:space="preserve"> </w:t>
      </w:r>
      <w:r w:rsidR="003E1C7A" w:rsidRPr="00F97B51">
        <w:rPr>
          <w:rFonts w:ascii="Arial" w:hAnsi="Arial" w:cs="Arial"/>
          <w:lang w:val="es-ES_tradnl"/>
        </w:rPr>
        <w:t xml:space="preserve">de salud no </w:t>
      </w:r>
      <w:r>
        <w:rPr>
          <w:rFonts w:ascii="Arial" w:hAnsi="Arial" w:cs="Arial"/>
          <w:lang w:val="es-ES_tradnl"/>
        </w:rPr>
        <w:t>identificadas</w:t>
      </w:r>
      <w:r w:rsidRPr="00F97B51">
        <w:rPr>
          <w:rFonts w:ascii="Arial" w:hAnsi="Arial" w:cs="Arial"/>
          <w:lang w:val="es-ES_tradnl"/>
        </w:rPr>
        <w:t xml:space="preserve"> </w:t>
      </w:r>
      <w:r w:rsidR="003E1C7A" w:rsidRPr="00F97B51">
        <w:rPr>
          <w:rFonts w:ascii="Arial" w:hAnsi="Arial" w:cs="Arial"/>
          <w:lang w:val="es-ES_tradnl"/>
        </w:rPr>
        <w:t xml:space="preserve">podrían generarse de manera automática </w:t>
      </w:r>
      <w:r>
        <w:rPr>
          <w:rFonts w:ascii="Arial" w:hAnsi="Arial" w:cs="Arial"/>
          <w:lang w:val="es-ES_tradnl"/>
        </w:rPr>
        <w:t>en base a</w:t>
      </w:r>
      <w:r w:rsidRPr="00F97B51">
        <w:rPr>
          <w:rFonts w:ascii="Arial" w:hAnsi="Arial" w:cs="Arial"/>
          <w:lang w:val="es-ES_tradnl"/>
        </w:rPr>
        <w:t xml:space="preserve"> </w:t>
      </w:r>
      <w:r w:rsidR="00D81CC2" w:rsidRPr="00F97B51">
        <w:rPr>
          <w:rFonts w:ascii="Arial" w:hAnsi="Arial" w:cs="Arial"/>
          <w:lang w:val="es-ES_tradnl"/>
        </w:rPr>
        <w:t xml:space="preserve">datos enviados al Centro de Londres, con un resumen impreso generado automáticamente para cada participante </w:t>
      </w:r>
      <w:r w:rsidR="00132C3D">
        <w:rPr>
          <w:rFonts w:ascii="Arial" w:hAnsi="Arial" w:cs="Arial"/>
          <w:lang w:val="es-ES_tradnl"/>
        </w:rPr>
        <w:t>(el mecani</w:t>
      </w:r>
      <w:r w:rsidR="00D81CC2" w:rsidRPr="00F97B51">
        <w:rPr>
          <w:rFonts w:ascii="Arial" w:hAnsi="Arial" w:cs="Arial"/>
          <w:lang w:val="es-ES_tradnl"/>
        </w:rPr>
        <w:t xml:space="preserve">smo para esto debe de ser desarrollado por el equipo de Londres y el borrador discutido con cada Centro). </w:t>
      </w:r>
      <w:r>
        <w:rPr>
          <w:rFonts w:ascii="Arial" w:hAnsi="Arial" w:cs="Arial"/>
          <w:lang w:val="es-ES_tradnl"/>
        </w:rPr>
        <w:t>Devoluciones</w:t>
      </w:r>
      <w:r w:rsidRPr="00F97B51">
        <w:rPr>
          <w:rFonts w:ascii="Arial" w:hAnsi="Arial" w:cs="Arial"/>
          <w:lang w:val="es-ES_tradnl"/>
        </w:rPr>
        <w:t xml:space="preserve"> </w:t>
      </w:r>
      <w:r w:rsidR="00D81CC2" w:rsidRPr="00F97B51">
        <w:rPr>
          <w:rFonts w:ascii="Arial" w:hAnsi="Arial" w:cs="Arial"/>
          <w:lang w:val="es-ES_tradnl"/>
        </w:rPr>
        <w:t>individualizada</w:t>
      </w:r>
      <w:r>
        <w:rPr>
          <w:rFonts w:ascii="Arial" w:hAnsi="Arial" w:cs="Arial"/>
          <w:lang w:val="es-ES_tradnl"/>
        </w:rPr>
        <w:t>s</w:t>
      </w:r>
      <w:r w:rsidR="00D81CC2" w:rsidRPr="00F97B51">
        <w:rPr>
          <w:rFonts w:ascii="Arial" w:hAnsi="Arial" w:cs="Arial"/>
          <w:lang w:val="es-ES_tradnl"/>
        </w:rPr>
        <w:t xml:space="preserve"> debe</w:t>
      </w:r>
      <w:r>
        <w:rPr>
          <w:rFonts w:ascii="Arial" w:hAnsi="Arial" w:cs="Arial"/>
          <w:lang w:val="es-ES_tradnl"/>
        </w:rPr>
        <w:t>n ser</w:t>
      </w:r>
      <w:r w:rsidR="00D81CC2" w:rsidRPr="00F97B51">
        <w:rPr>
          <w:rFonts w:ascii="Arial" w:hAnsi="Arial" w:cs="Arial"/>
          <w:lang w:val="es-ES_tradnl"/>
        </w:rPr>
        <w:t xml:space="preserve"> </w:t>
      </w:r>
      <w:r>
        <w:rPr>
          <w:rFonts w:ascii="Arial" w:hAnsi="Arial" w:cs="Arial"/>
          <w:lang w:val="es-ES_tradnl"/>
        </w:rPr>
        <w:t>provistas</w:t>
      </w:r>
      <w:r w:rsidR="00D81CC2" w:rsidRPr="00F97B51">
        <w:rPr>
          <w:rFonts w:ascii="Arial" w:hAnsi="Arial" w:cs="Arial"/>
          <w:lang w:val="es-ES_tradnl"/>
        </w:rPr>
        <w:t xml:space="preserve"> por el equipo local que debe estar preparado para contestar preguntas, aconsejar y dar </w:t>
      </w:r>
      <w:r>
        <w:rPr>
          <w:rFonts w:ascii="Arial" w:hAnsi="Arial" w:cs="Arial"/>
          <w:lang w:val="es-ES_tradnl"/>
        </w:rPr>
        <w:t>apoyo</w:t>
      </w:r>
      <w:r w:rsidRPr="00F97B51">
        <w:rPr>
          <w:rFonts w:ascii="Arial" w:hAnsi="Arial" w:cs="Arial"/>
          <w:lang w:val="es-ES_tradnl"/>
        </w:rPr>
        <w:t xml:space="preserve"> </w:t>
      </w:r>
      <w:r w:rsidR="00D81CC2" w:rsidRPr="00F97B51">
        <w:rPr>
          <w:rFonts w:ascii="Arial" w:hAnsi="Arial" w:cs="Arial"/>
          <w:lang w:val="es-ES_tradnl"/>
        </w:rPr>
        <w:t>cuando sea necesario (</w:t>
      </w:r>
      <w:r>
        <w:rPr>
          <w:rFonts w:ascii="Arial" w:hAnsi="Arial" w:cs="Arial"/>
          <w:lang w:val="es-ES_tradnl"/>
        </w:rPr>
        <w:t xml:space="preserve">E.j: </w:t>
      </w:r>
      <w:r w:rsidR="00D81CC2" w:rsidRPr="00F97B51">
        <w:rPr>
          <w:rFonts w:ascii="Arial" w:hAnsi="Arial" w:cs="Arial"/>
          <w:lang w:val="es-ES_tradnl"/>
        </w:rPr>
        <w:t xml:space="preserve">el resumen impreso no debe ser entregado por debajo de la puerta). </w:t>
      </w:r>
    </w:p>
    <w:p w:rsidR="00DC070E" w:rsidRPr="00F97B51" w:rsidRDefault="00DC070E">
      <w:pPr>
        <w:pStyle w:val="Footer"/>
        <w:tabs>
          <w:tab w:val="clear" w:pos="4153"/>
          <w:tab w:val="clear" w:pos="8306"/>
        </w:tabs>
        <w:jc w:val="both"/>
        <w:rPr>
          <w:rFonts w:ascii="Arial" w:hAnsi="Arial" w:cs="Arial"/>
          <w:b/>
          <w:bCs/>
          <w:lang w:val="es-ES_tradnl"/>
        </w:rPr>
      </w:pPr>
    </w:p>
    <w:p w:rsidR="00BF3A1F" w:rsidRPr="00F97B51" w:rsidRDefault="00BF3A1F">
      <w:pPr>
        <w:pStyle w:val="Footer"/>
        <w:tabs>
          <w:tab w:val="clear" w:pos="4153"/>
          <w:tab w:val="clear" w:pos="8306"/>
        </w:tabs>
        <w:jc w:val="both"/>
        <w:rPr>
          <w:rFonts w:ascii="Arial" w:hAnsi="Arial" w:cs="Arial"/>
          <w:bCs/>
          <w:lang w:val="es-ES_tradnl"/>
        </w:rPr>
      </w:pPr>
    </w:p>
    <w:p w:rsidR="00D15ABB" w:rsidRPr="00F97B51" w:rsidRDefault="00DC070E">
      <w:pPr>
        <w:pStyle w:val="Footer"/>
        <w:tabs>
          <w:tab w:val="clear" w:pos="4153"/>
          <w:tab w:val="clear" w:pos="8306"/>
        </w:tabs>
        <w:jc w:val="both"/>
        <w:rPr>
          <w:rFonts w:ascii="Arial" w:hAnsi="Arial" w:cs="Arial"/>
          <w:bCs/>
          <w:lang w:val="es-ES_tradnl"/>
        </w:rPr>
      </w:pPr>
      <w:r w:rsidRPr="00F97B51">
        <w:rPr>
          <w:rFonts w:ascii="Arial" w:hAnsi="Arial" w:cs="Arial"/>
          <w:bCs/>
          <w:lang w:val="es-ES_tradnl"/>
        </w:rPr>
        <w:t>6</w:t>
      </w:r>
      <w:r w:rsidR="006B51EC" w:rsidRPr="00F97B51">
        <w:rPr>
          <w:rFonts w:ascii="Arial" w:hAnsi="Arial" w:cs="Arial"/>
          <w:bCs/>
          <w:lang w:val="es-ES_tradnl"/>
        </w:rPr>
        <w:t xml:space="preserve">. </w:t>
      </w:r>
      <w:r w:rsidR="00D40D7F" w:rsidRPr="00F97B51">
        <w:rPr>
          <w:rFonts w:ascii="Arial" w:hAnsi="Arial" w:cs="Arial"/>
          <w:bCs/>
          <w:lang w:val="es-ES_tradnl"/>
        </w:rPr>
        <w:t xml:space="preserve">ENTRENAMIENTO DE LOS TRABAJADORES DE INVESTIGACIÓN </w:t>
      </w:r>
    </w:p>
    <w:p w:rsidR="00511FB3" w:rsidRPr="00F97B51" w:rsidRDefault="00D40D7F">
      <w:pPr>
        <w:pStyle w:val="Footer"/>
        <w:tabs>
          <w:tab w:val="clear" w:pos="4153"/>
          <w:tab w:val="clear" w:pos="8306"/>
        </w:tabs>
        <w:jc w:val="both"/>
        <w:rPr>
          <w:rFonts w:ascii="Arial" w:hAnsi="Arial" w:cs="Arial"/>
          <w:u w:val="single"/>
          <w:lang w:val="es-ES_tradnl"/>
        </w:rPr>
      </w:pPr>
      <w:r w:rsidRPr="00F97B51">
        <w:rPr>
          <w:rFonts w:ascii="Arial" w:hAnsi="Arial" w:cs="Arial"/>
          <w:lang w:val="es-ES_tradnl"/>
        </w:rPr>
        <w:t xml:space="preserve">El investigador principal y el coordinador del estudio serán responsables de entrenar a los tocadores de puerta en puerta y entrevistadores. </w:t>
      </w:r>
      <w:r w:rsidRPr="00F97B51">
        <w:rPr>
          <w:rFonts w:ascii="Arial" w:hAnsi="Arial" w:cs="Arial"/>
          <w:u w:val="single"/>
          <w:lang w:val="es-ES_tradnl"/>
        </w:rPr>
        <w:t xml:space="preserve">Sugerencias específicas para la estructura, contenido y métodos del entrenamiento han sido entregadas con un manual para los aprendices </w:t>
      </w:r>
    </w:p>
    <w:p w:rsidR="00083DF2" w:rsidRPr="00F97B51" w:rsidRDefault="00083DF2">
      <w:pPr>
        <w:pStyle w:val="Footer"/>
        <w:tabs>
          <w:tab w:val="clear" w:pos="4153"/>
          <w:tab w:val="clear" w:pos="8306"/>
        </w:tabs>
        <w:jc w:val="both"/>
        <w:rPr>
          <w:rFonts w:ascii="Arial" w:hAnsi="Arial" w:cs="Arial"/>
          <w:lang w:val="es-ES_tradnl"/>
        </w:rPr>
      </w:pPr>
    </w:p>
    <w:p w:rsidR="00083DF2" w:rsidRPr="00F97B51" w:rsidRDefault="00083DF2">
      <w:pPr>
        <w:pStyle w:val="Footer"/>
        <w:tabs>
          <w:tab w:val="clear" w:pos="4153"/>
          <w:tab w:val="clear" w:pos="8306"/>
        </w:tabs>
        <w:jc w:val="both"/>
        <w:rPr>
          <w:rFonts w:ascii="Arial" w:hAnsi="Arial" w:cs="Arial"/>
          <w:lang w:val="es-ES_tradnl"/>
        </w:rPr>
      </w:pPr>
    </w:p>
    <w:p w:rsidR="00D40D7F" w:rsidRPr="00F97B51" w:rsidRDefault="00DC070E">
      <w:pPr>
        <w:pStyle w:val="Footer"/>
        <w:tabs>
          <w:tab w:val="clear" w:pos="4153"/>
          <w:tab w:val="clear" w:pos="8306"/>
        </w:tabs>
        <w:jc w:val="both"/>
        <w:rPr>
          <w:rFonts w:ascii="Arial" w:hAnsi="Arial" w:cs="Arial"/>
          <w:b/>
          <w:lang w:val="es-ES_tradnl"/>
        </w:rPr>
      </w:pPr>
      <w:r w:rsidRPr="00F97B51">
        <w:rPr>
          <w:rFonts w:ascii="Arial" w:hAnsi="Arial" w:cs="Arial"/>
          <w:b/>
          <w:lang w:val="es-ES_tradnl"/>
        </w:rPr>
        <w:t>6</w:t>
      </w:r>
      <w:r w:rsidR="00083DF2" w:rsidRPr="00F97B51">
        <w:rPr>
          <w:rFonts w:ascii="Arial" w:hAnsi="Arial" w:cs="Arial"/>
          <w:b/>
          <w:lang w:val="es-ES_tradnl"/>
        </w:rPr>
        <w:t xml:space="preserve">.1 </w:t>
      </w:r>
      <w:r w:rsidR="00D40D7F" w:rsidRPr="00F97B51">
        <w:rPr>
          <w:rFonts w:ascii="Arial" w:hAnsi="Arial" w:cs="Arial"/>
          <w:b/>
          <w:lang w:val="es-ES_tradnl"/>
        </w:rPr>
        <w:t xml:space="preserve">Entrenamiento de los tocadores de puerta en puerta </w:t>
      </w:r>
    </w:p>
    <w:p w:rsidR="00083DF2" w:rsidRPr="00F97B51" w:rsidRDefault="00D40D7F">
      <w:pPr>
        <w:pStyle w:val="Footer"/>
        <w:tabs>
          <w:tab w:val="clear" w:pos="4153"/>
          <w:tab w:val="clear" w:pos="8306"/>
        </w:tabs>
        <w:jc w:val="both"/>
        <w:rPr>
          <w:rFonts w:ascii="Arial" w:hAnsi="Arial" w:cs="Arial"/>
          <w:lang w:val="es-ES_tradnl"/>
        </w:rPr>
      </w:pPr>
      <w:r w:rsidRPr="00F97B51">
        <w:rPr>
          <w:rFonts w:ascii="Arial" w:hAnsi="Arial" w:cs="Arial"/>
          <w:lang w:val="es-ES_tradnl"/>
        </w:rPr>
        <w:t xml:space="preserve">Los miembros del equipo de tocadores de puerta en puerta deben: </w:t>
      </w:r>
    </w:p>
    <w:p w:rsidR="00083DF2" w:rsidRPr="00F97B51" w:rsidRDefault="00083DF2">
      <w:pPr>
        <w:pStyle w:val="Footer"/>
        <w:tabs>
          <w:tab w:val="clear" w:pos="4153"/>
          <w:tab w:val="clear" w:pos="8306"/>
        </w:tabs>
        <w:jc w:val="both"/>
        <w:rPr>
          <w:rFonts w:ascii="Arial" w:hAnsi="Arial" w:cs="Arial"/>
          <w:lang w:val="es-ES_tradnl"/>
        </w:rPr>
      </w:pPr>
      <w:r w:rsidRPr="00F97B51">
        <w:rPr>
          <w:rFonts w:ascii="Arial" w:hAnsi="Arial" w:cs="Arial"/>
          <w:lang w:val="es-ES_tradnl"/>
        </w:rPr>
        <w:t xml:space="preserve">a) </w:t>
      </w:r>
      <w:r w:rsidR="00D40D7F" w:rsidRPr="00F97B51">
        <w:rPr>
          <w:rFonts w:ascii="Arial" w:hAnsi="Arial" w:cs="Arial"/>
          <w:lang w:val="es-ES_tradnl"/>
        </w:rPr>
        <w:t>ente</w:t>
      </w:r>
      <w:r w:rsidR="00132C3D">
        <w:rPr>
          <w:rFonts w:ascii="Arial" w:hAnsi="Arial" w:cs="Arial"/>
          <w:lang w:val="es-ES_tradnl"/>
        </w:rPr>
        <w:t>n</w:t>
      </w:r>
      <w:r w:rsidR="00D40D7F" w:rsidRPr="00F97B51">
        <w:rPr>
          <w:rFonts w:ascii="Arial" w:hAnsi="Arial" w:cs="Arial"/>
          <w:lang w:val="es-ES_tradnl"/>
        </w:rPr>
        <w:t xml:space="preserve">der lo suficiente sobre los objetivos del estudio y el protocolo para contestar </w:t>
      </w:r>
      <w:r w:rsidR="000E4ABB">
        <w:rPr>
          <w:rFonts w:ascii="Arial" w:hAnsi="Arial" w:cs="Arial"/>
          <w:lang w:val="es-ES_tradnl"/>
        </w:rPr>
        <w:t xml:space="preserve">al menos preguntas básicas </w:t>
      </w:r>
      <w:r w:rsidR="00D40D7F" w:rsidRPr="00F97B51">
        <w:rPr>
          <w:rFonts w:ascii="Arial" w:hAnsi="Arial" w:cs="Arial"/>
          <w:lang w:val="es-ES_tradnl"/>
        </w:rPr>
        <w:t xml:space="preserve">que los residentes puedan tener sobre el proyecto. </w:t>
      </w:r>
    </w:p>
    <w:p w:rsidR="00083DF2" w:rsidRPr="00F97B51" w:rsidRDefault="00083DF2">
      <w:pPr>
        <w:pStyle w:val="Footer"/>
        <w:tabs>
          <w:tab w:val="clear" w:pos="4153"/>
          <w:tab w:val="clear" w:pos="8306"/>
        </w:tabs>
        <w:jc w:val="both"/>
        <w:rPr>
          <w:rFonts w:ascii="Arial" w:hAnsi="Arial" w:cs="Arial"/>
          <w:lang w:val="es-ES_tradnl"/>
        </w:rPr>
      </w:pPr>
      <w:r w:rsidRPr="00F97B51">
        <w:rPr>
          <w:rFonts w:ascii="Arial" w:hAnsi="Arial" w:cs="Arial"/>
          <w:lang w:val="es-ES_tradnl"/>
        </w:rPr>
        <w:t xml:space="preserve">b) </w:t>
      </w:r>
      <w:r w:rsidR="00132C3D">
        <w:rPr>
          <w:rFonts w:ascii="Arial" w:hAnsi="Arial" w:cs="Arial"/>
          <w:lang w:val="es-ES_tradnl"/>
        </w:rPr>
        <w:t>conducirse de manera profe</w:t>
      </w:r>
      <w:r w:rsidR="00D40D7F" w:rsidRPr="00F97B51">
        <w:rPr>
          <w:rFonts w:ascii="Arial" w:hAnsi="Arial" w:cs="Arial"/>
          <w:lang w:val="es-ES_tradnl"/>
        </w:rPr>
        <w:t xml:space="preserve">sional y amable al </w:t>
      </w:r>
      <w:r w:rsidR="00132C3D" w:rsidRPr="00F97B51">
        <w:rPr>
          <w:rFonts w:ascii="Arial" w:hAnsi="Arial" w:cs="Arial"/>
          <w:lang w:val="es-ES_tradnl"/>
        </w:rPr>
        <w:t>acercarse</w:t>
      </w:r>
      <w:r w:rsidR="00D40D7F" w:rsidRPr="00F97B51">
        <w:rPr>
          <w:rFonts w:ascii="Arial" w:hAnsi="Arial" w:cs="Arial"/>
          <w:lang w:val="es-ES_tradnl"/>
        </w:rPr>
        <w:t xml:space="preserve"> a miembros del público y </w:t>
      </w:r>
      <w:r w:rsidR="000E4ABB">
        <w:rPr>
          <w:rFonts w:ascii="Arial" w:hAnsi="Arial" w:cs="Arial"/>
          <w:lang w:val="es-ES_tradnl"/>
        </w:rPr>
        <w:t xml:space="preserve">al </w:t>
      </w:r>
      <w:r w:rsidR="00D40D7F" w:rsidRPr="00F97B51">
        <w:rPr>
          <w:rFonts w:ascii="Arial" w:hAnsi="Arial" w:cs="Arial"/>
          <w:lang w:val="es-ES_tradnl"/>
        </w:rPr>
        <w:t>pedir información</w:t>
      </w:r>
    </w:p>
    <w:p w:rsidR="00D6311F" w:rsidRPr="00F97B51" w:rsidRDefault="00083DF2">
      <w:pPr>
        <w:pStyle w:val="Footer"/>
        <w:tabs>
          <w:tab w:val="clear" w:pos="4153"/>
          <w:tab w:val="clear" w:pos="8306"/>
        </w:tabs>
        <w:jc w:val="both"/>
        <w:rPr>
          <w:rFonts w:ascii="Arial" w:hAnsi="Arial" w:cs="Arial"/>
          <w:lang w:val="es-ES_tradnl"/>
        </w:rPr>
      </w:pPr>
      <w:r w:rsidRPr="00F97B51">
        <w:rPr>
          <w:rFonts w:ascii="Arial" w:hAnsi="Arial" w:cs="Arial"/>
          <w:lang w:val="es-ES_tradnl"/>
        </w:rPr>
        <w:t xml:space="preserve">c) </w:t>
      </w:r>
      <w:r w:rsidR="00D6311F" w:rsidRPr="00F97B51">
        <w:rPr>
          <w:rFonts w:ascii="Arial" w:hAnsi="Arial" w:cs="Arial"/>
          <w:lang w:val="es-ES_tradnl"/>
        </w:rPr>
        <w:t xml:space="preserve">poder seguir los pasos de un algoritmo de tocar </w:t>
      </w:r>
      <w:r w:rsidR="000E4ABB">
        <w:rPr>
          <w:rFonts w:ascii="Arial" w:hAnsi="Arial" w:cs="Arial"/>
          <w:lang w:val="es-ES_tradnl"/>
        </w:rPr>
        <w:t>puertas</w:t>
      </w:r>
      <w:r w:rsidR="00D6311F" w:rsidRPr="00F97B51">
        <w:rPr>
          <w:rFonts w:ascii="Arial" w:hAnsi="Arial" w:cs="Arial"/>
          <w:lang w:val="es-ES_tradnl"/>
        </w:rPr>
        <w:t xml:space="preserve"> estructurado que permite buscar y grabar la </w:t>
      </w:r>
      <w:r w:rsidR="00132C3D" w:rsidRPr="00F97B51">
        <w:rPr>
          <w:rFonts w:ascii="Arial" w:hAnsi="Arial" w:cs="Arial"/>
          <w:lang w:val="es-ES_tradnl"/>
        </w:rPr>
        <w:t>información</w:t>
      </w:r>
      <w:r w:rsidR="00D6311F" w:rsidRPr="00F97B51">
        <w:rPr>
          <w:rFonts w:ascii="Arial" w:hAnsi="Arial" w:cs="Arial"/>
          <w:lang w:val="es-ES_tradnl"/>
        </w:rPr>
        <w:t xml:space="preserve"> de manera precisa. </w:t>
      </w:r>
    </w:p>
    <w:p w:rsidR="00D6311F" w:rsidRPr="00F97B51" w:rsidRDefault="00D21DDE">
      <w:pPr>
        <w:pStyle w:val="Footer"/>
        <w:tabs>
          <w:tab w:val="clear" w:pos="4153"/>
          <w:tab w:val="clear" w:pos="8306"/>
        </w:tabs>
        <w:jc w:val="both"/>
        <w:rPr>
          <w:rFonts w:ascii="Arial" w:hAnsi="Arial" w:cs="Arial"/>
          <w:lang w:val="es-ES_tradnl"/>
        </w:rPr>
      </w:pPr>
      <w:r w:rsidRPr="00F97B51">
        <w:rPr>
          <w:rFonts w:ascii="Arial" w:hAnsi="Arial" w:cs="Arial"/>
          <w:lang w:val="es-ES_tradnl"/>
        </w:rPr>
        <w:t>d)</w:t>
      </w:r>
      <w:r w:rsidR="006F3D73" w:rsidRPr="00F97B51">
        <w:rPr>
          <w:rFonts w:ascii="Arial" w:hAnsi="Arial" w:cs="Arial"/>
          <w:lang w:val="es-ES_tradnl"/>
        </w:rPr>
        <w:t xml:space="preserve"> </w:t>
      </w:r>
      <w:r w:rsidR="00D6311F" w:rsidRPr="00F97B51">
        <w:rPr>
          <w:rFonts w:ascii="Arial" w:hAnsi="Arial" w:cs="Arial"/>
          <w:lang w:val="es-ES_tradnl"/>
        </w:rPr>
        <w:t>Entender la necesidad de llevar estas tareas con diligencia</w:t>
      </w:r>
    </w:p>
    <w:p w:rsidR="00D21DDE" w:rsidRPr="00F97B51" w:rsidRDefault="00D6311F">
      <w:pPr>
        <w:pStyle w:val="Footer"/>
        <w:tabs>
          <w:tab w:val="clear" w:pos="4153"/>
          <w:tab w:val="clear" w:pos="8306"/>
        </w:tabs>
        <w:jc w:val="both"/>
        <w:rPr>
          <w:rFonts w:ascii="Arial" w:hAnsi="Arial" w:cs="Arial"/>
          <w:lang w:val="es-ES_tradnl"/>
        </w:rPr>
      </w:pPr>
      <w:r w:rsidRPr="00F97B51">
        <w:rPr>
          <w:rFonts w:ascii="Arial" w:hAnsi="Arial" w:cs="Arial"/>
          <w:lang w:val="es-ES_tradnl"/>
        </w:rPr>
        <w:t>Un día de entrenamiento debe de ser suficiente</w:t>
      </w:r>
      <w:r w:rsidR="000E4ABB">
        <w:rPr>
          <w:rFonts w:ascii="Arial" w:hAnsi="Arial" w:cs="Arial"/>
          <w:lang w:val="es-ES_tradnl"/>
        </w:rPr>
        <w:t>.</w:t>
      </w:r>
      <w:r w:rsidRPr="00F97B51">
        <w:rPr>
          <w:rFonts w:ascii="Arial" w:hAnsi="Arial" w:cs="Arial"/>
          <w:lang w:val="es-ES_tradnl"/>
        </w:rPr>
        <w:t xml:space="preserve"> </w:t>
      </w:r>
      <w:r w:rsidR="000E4ABB">
        <w:rPr>
          <w:rFonts w:ascii="Arial" w:hAnsi="Arial" w:cs="Arial"/>
          <w:lang w:val="es-ES_tradnl"/>
        </w:rPr>
        <w:t>S</w:t>
      </w:r>
      <w:r w:rsidRPr="00F97B51">
        <w:rPr>
          <w:rFonts w:ascii="Arial" w:hAnsi="Arial" w:cs="Arial"/>
          <w:lang w:val="es-ES_tradnl"/>
        </w:rPr>
        <w:t>in embargo, después del entrenamiento deben de ser supervisados en el campo y chequeos puntuales</w:t>
      </w:r>
      <w:r w:rsidR="000E4ABB">
        <w:rPr>
          <w:rFonts w:ascii="Arial" w:hAnsi="Arial" w:cs="Arial"/>
          <w:lang w:val="es-ES_tradnl"/>
        </w:rPr>
        <w:t xml:space="preserve"> deben llevarse a cabo</w:t>
      </w:r>
      <w:r w:rsidRPr="00F97B51">
        <w:rPr>
          <w:rFonts w:ascii="Arial" w:hAnsi="Arial" w:cs="Arial"/>
          <w:lang w:val="es-ES_tradnl"/>
        </w:rPr>
        <w:t xml:space="preserve"> para asegurar que las tareas se cumplan de manera precisa. </w:t>
      </w:r>
    </w:p>
    <w:p w:rsidR="00D21DDE" w:rsidRPr="004A5EC9" w:rsidRDefault="00D21DDE">
      <w:pPr>
        <w:pStyle w:val="Footer"/>
        <w:tabs>
          <w:tab w:val="clear" w:pos="4153"/>
          <w:tab w:val="clear" w:pos="8306"/>
        </w:tabs>
        <w:jc w:val="both"/>
        <w:rPr>
          <w:rFonts w:ascii="Arial" w:hAnsi="Arial" w:cs="Arial"/>
          <w:lang w:val="es-ES"/>
        </w:rPr>
      </w:pPr>
    </w:p>
    <w:p w:rsidR="00D21DDE" w:rsidRPr="004A5EC9" w:rsidRDefault="00DC070E">
      <w:pPr>
        <w:pStyle w:val="Footer"/>
        <w:tabs>
          <w:tab w:val="clear" w:pos="4153"/>
          <w:tab w:val="clear" w:pos="8306"/>
        </w:tabs>
        <w:jc w:val="both"/>
        <w:rPr>
          <w:rFonts w:ascii="Arial" w:hAnsi="Arial" w:cs="Arial"/>
          <w:b/>
          <w:lang w:val="es-ES"/>
        </w:rPr>
      </w:pPr>
      <w:r w:rsidRPr="004A5EC9">
        <w:rPr>
          <w:rFonts w:ascii="Arial" w:hAnsi="Arial" w:cs="Arial"/>
          <w:b/>
          <w:lang w:val="es-ES"/>
        </w:rPr>
        <w:t>6</w:t>
      </w:r>
      <w:r w:rsidR="00D21DDE" w:rsidRPr="004A5EC9">
        <w:rPr>
          <w:rFonts w:ascii="Arial" w:hAnsi="Arial" w:cs="Arial"/>
          <w:b/>
          <w:lang w:val="es-ES"/>
        </w:rPr>
        <w:t xml:space="preserve">.2 </w:t>
      </w:r>
      <w:r w:rsidR="00E317C1" w:rsidRPr="004A5EC9">
        <w:rPr>
          <w:rFonts w:ascii="Arial" w:hAnsi="Arial" w:cs="Arial"/>
          <w:b/>
          <w:lang w:val="es-ES"/>
        </w:rPr>
        <w:t>Entrenamiento a entrevistadores</w:t>
      </w:r>
      <w:r w:rsidR="006668DA" w:rsidRPr="004A5EC9">
        <w:rPr>
          <w:rFonts w:ascii="Arial" w:hAnsi="Arial" w:cs="Arial"/>
          <w:b/>
          <w:lang w:val="es-ES"/>
        </w:rPr>
        <w:t xml:space="preserve"> </w:t>
      </w:r>
    </w:p>
    <w:p w:rsidR="00D15ABB" w:rsidRPr="004A5EC9" w:rsidRDefault="00E317C1" w:rsidP="00925C36">
      <w:pPr>
        <w:pStyle w:val="Footer"/>
        <w:tabs>
          <w:tab w:val="clear" w:pos="4153"/>
          <w:tab w:val="clear" w:pos="8306"/>
        </w:tabs>
        <w:jc w:val="both"/>
        <w:rPr>
          <w:rFonts w:ascii="Arial" w:hAnsi="Arial" w:cs="Arial"/>
          <w:lang w:val="es-ES"/>
        </w:rPr>
      </w:pPr>
      <w:r w:rsidRPr="004A5EC9">
        <w:rPr>
          <w:rFonts w:ascii="Arial" w:hAnsi="Arial" w:cs="Arial"/>
          <w:lang w:val="es-ES"/>
        </w:rPr>
        <w:t>Para nuevos entrevistadores, un período mínimo de cinco días de entrenamiento es requerido, como en el estudio de base</w:t>
      </w:r>
      <w:r w:rsidR="006668DA" w:rsidRPr="004A5EC9">
        <w:rPr>
          <w:rFonts w:ascii="Arial" w:hAnsi="Arial" w:cs="Arial"/>
          <w:lang w:val="es-ES"/>
        </w:rPr>
        <w:t>.</w:t>
      </w:r>
      <w:r w:rsidRPr="004A5EC9">
        <w:rPr>
          <w:rFonts w:ascii="Arial" w:hAnsi="Arial" w:cs="Arial"/>
          <w:lang w:val="es-ES"/>
        </w:rPr>
        <w:t xml:space="preserve"> Para entrevistadores quienes hayan trabajado en el estudio original y/o encuestas de incidencia, dos días </w:t>
      </w:r>
      <w:r w:rsidR="00925C36" w:rsidRPr="004A5EC9">
        <w:rPr>
          <w:rFonts w:ascii="Arial" w:hAnsi="Arial" w:cs="Arial"/>
          <w:lang w:val="es-ES"/>
        </w:rPr>
        <w:t>será</w:t>
      </w:r>
      <w:r w:rsidR="00925C36">
        <w:rPr>
          <w:rFonts w:ascii="Arial" w:hAnsi="Arial" w:cs="Arial"/>
          <w:lang w:val="es-ES"/>
        </w:rPr>
        <w:t>n</w:t>
      </w:r>
      <w:r w:rsidR="00925C36" w:rsidRPr="004A5EC9">
        <w:rPr>
          <w:rFonts w:ascii="Arial" w:hAnsi="Arial" w:cs="Arial"/>
          <w:lang w:val="es-ES"/>
        </w:rPr>
        <w:t xml:space="preserve"> suficiente</w:t>
      </w:r>
      <w:r w:rsidR="00925C36">
        <w:rPr>
          <w:rFonts w:ascii="Arial" w:hAnsi="Arial" w:cs="Arial"/>
          <w:lang w:val="es-ES"/>
        </w:rPr>
        <w:t>s</w:t>
      </w:r>
      <w:r w:rsidR="00925C36" w:rsidRPr="004A5EC9">
        <w:rPr>
          <w:rFonts w:ascii="Arial" w:hAnsi="Arial" w:cs="Arial"/>
          <w:lang w:val="es-ES"/>
        </w:rPr>
        <w:t xml:space="preserve"> </w:t>
      </w:r>
      <w:r w:rsidRPr="004A5EC9">
        <w:rPr>
          <w:rFonts w:ascii="Arial" w:hAnsi="Arial" w:cs="Arial"/>
          <w:lang w:val="es-ES"/>
        </w:rPr>
        <w:t>para recordar lo aprendido.</w:t>
      </w:r>
      <w:r w:rsidR="006668DA" w:rsidRPr="004A5EC9">
        <w:rPr>
          <w:rFonts w:ascii="Arial" w:hAnsi="Arial" w:cs="Arial"/>
          <w:lang w:val="es-ES"/>
        </w:rPr>
        <w:t xml:space="preserve"> </w:t>
      </w:r>
      <w:r w:rsidR="00D15ABB" w:rsidRPr="004A5EC9">
        <w:rPr>
          <w:rFonts w:ascii="Arial" w:hAnsi="Arial" w:cs="Arial"/>
          <w:lang w:val="es-ES"/>
        </w:rPr>
        <w:t xml:space="preserve"> </w:t>
      </w:r>
    </w:p>
    <w:p w:rsidR="00454900" w:rsidRPr="004A5EC9" w:rsidRDefault="00454900">
      <w:pPr>
        <w:pStyle w:val="Footer"/>
        <w:tabs>
          <w:tab w:val="clear" w:pos="4153"/>
          <w:tab w:val="clear" w:pos="8306"/>
        </w:tabs>
        <w:jc w:val="both"/>
        <w:rPr>
          <w:rFonts w:ascii="Arial" w:hAnsi="Arial" w:cs="Arial"/>
          <w:lang w:val="es-ES"/>
        </w:rPr>
      </w:pPr>
    </w:p>
    <w:p w:rsidR="00D15ABB" w:rsidRPr="004A5EC9" w:rsidRDefault="00E317C1">
      <w:pPr>
        <w:pStyle w:val="Footer"/>
        <w:tabs>
          <w:tab w:val="clear" w:pos="4153"/>
          <w:tab w:val="clear" w:pos="8306"/>
        </w:tabs>
        <w:jc w:val="both"/>
        <w:rPr>
          <w:rFonts w:ascii="Arial" w:hAnsi="Arial" w:cs="Arial"/>
          <w:lang w:val="es-ES"/>
        </w:rPr>
      </w:pPr>
      <w:r w:rsidRPr="004A5EC9">
        <w:rPr>
          <w:rFonts w:ascii="Arial" w:hAnsi="Arial" w:cs="Arial"/>
          <w:lang w:val="es-ES"/>
        </w:rPr>
        <w:t>Para la investigación poblacional, los elementos claves del entrenamiento comprenderían:</w:t>
      </w:r>
    </w:p>
    <w:p w:rsidR="00D15ABB" w:rsidRPr="004A5EC9" w:rsidRDefault="00D15ABB">
      <w:pPr>
        <w:pStyle w:val="Footer"/>
        <w:tabs>
          <w:tab w:val="clear" w:pos="4153"/>
          <w:tab w:val="clear" w:pos="8306"/>
        </w:tabs>
        <w:jc w:val="both"/>
        <w:rPr>
          <w:rFonts w:ascii="Arial" w:hAnsi="Arial" w:cs="Arial"/>
          <w:lang w:val="es-ES"/>
        </w:rPr>
      </w:pPr>
      <w:r w:rsidRPr="004A5EC9">
        <w:rPr>
          <w:rFonts w:ascii="Arial" w:hAnsi="Arial" w:cs="Arial"/>
          <w:lang w:val="es-ES"/>
        </w:rPr>
        <w:t xml:space="preserve">1) </w:t>
      </w:r>
      <w:r w:rsidR="00E317C1" w:rsidRPr="004A5EC9">
        <w:rPr>
          <w:rFonts w:ascii="Arial" w:hAnsi="Arial" w:cs="Arial"/>
          <w:lang w:val="es-ES"/>
        </w:rPr>
        <w:t>Resumen de los objetivos y metodología del estudio de incidencia</w:t>
      </w:r>
    </w:p>
    <w:p w:rsidR="00D21DDE" w:rsidRPr="004A5EC9" w:rsidRDefault="00D21DDE">
      <w:pPr>
        <w:pStyle w:val="Footer"/>
        <w:tabs>
          <w:tab w:val="clear" w:pos="4153"/>
          <w:tab w:val="clear" w:pos="8306"/>
        </w:tabs>
        <w:jc w:val="both"/>
        <w:rPr>
          <w:rFonts w:ascii="Arial" w:hAnsi="Arial" w:cs="Arial"/>
          <w:lang w:val="es-ES"/>
        </w:rPr>
      </w:pPr>
      <w:r w:rsidRPr="004A5EC9">
        <w:rPr>
          <w:rFonts w:ascii="Arial" w:hAnsi="Arial" w:cs="Arial"/>
          <w:lang w:val="es-ES"/>
        </w:rPr>
        <w:t xml:space="preserve">2) </w:t>
      </w:r>
      <w:r w:rsidR="00E317C1" w:rsidRPr="004A5EC9">
        <w:rPr>
          <w:rFonts w:ascii="Arial" w:hAnsi="Arial" w:cs="Arial"/>
          <w:lang w:val="es-ES"/>
        </w:rPr>
        <w:t xml:space="preserve">Entrenamiento y práctica sobre el método correcto para obtener consentimiento informado, con énfasis en la naturaleza del consentimiento informado (incluyendo la necesidad de evitar cualquier elemento de </w:t>
      </w:r>
      <w:r w:rsidR="008315B1" w:rsidRPr="004A5EC9">
        <w:rPr>
          <w:rFonts w:ascii="Arial" w:hAnsi="Arial" w:cs="Arial"/>
          <w:lang w:val="es-ES"/>
        </w:rPr>
        <w:t>coerción</w:t>
      </w:r>
      <w:r w:rsidR="00E317C1" w:rsidRPr="004A5EC9">
        <w:rPr>
          <w:rFonts w:ascii="Arial" w:hAnsi="Arial" w:cs="Arial"/>
          <w:lang w:val="es-ES"/>
        </w:rPr>
        <w:t xml:space="preserve">), asesorando capacidad (y </w:t>
      </w:r>
      <w:r w:rsidR="008315B1" w:rsidRPr="004A5EC9">
        <w:rPr>
          <w:rFonts w:ascii="Arial" w:hAnsi="Arial" w:cs="Arial"/>
          <w:lang w:val="es-ES"/>
        </w:rPr>
        <w:t>qué</w:t>
      </w:r>
      <w:r w:rsidR="00E317C1" w:rsidRPr="004A5EC9">
        <w:rPr>
          <w:rFonts w:ascii="Arial" w:hAnsi="Arial" w:cs="Arial"/>
          <w:lang w:val="es-ES"/>
        </w:rPr>
        <w:t xml:space="preserve"> hacer si hay dudas acerca de la capacidad de participantes potenciales a dar consentimiento informado)</w:t>
      </w:r>
    </w:p>
    <w:p w:rsidR="00D15ABB" w:rsidRPr="004A5EC9" w:rsidRDefault="00D21DDE">
      <w:pPr>
        <w:pStyle w:val="Footer"/>
        <w:tabs>
          <w:tab w:val="clear" w:pos="4153"/>
          <w:tab w:val="clear" w:pos="8306"/>
        </w:tabs>
        <w:jc w:val="both"/>
        <w:rPr>
          <w:rFonts w:ascii="Arial" w:hAnsi="Arial" w:cs="Arial"/>
          <w:lang w:val="es-ES"/>
        </w:rPr>
      </w:pPr>
      <w:r w:rsidRPr="004A5EC9">
        <w:rPr>
          <w:rFonts w:ascii="Arial" w:hAnsi="Arial" w:cs="Arial"/>
          <w:lang w:val="es-ES"/>
        </w:rPr>
        <w:t>3</w:t>
      </w:r>
      <w:r w:rsidR="00D15ABB" w:rsidRPr="004A5EC9">
        <w:rPr>
          <w:rFonts w:ascii="Arial" w:hAnsi="Arial" w:cs="Arial"/>
          <w:lang w:val="es-ES"/>
        </w:rPr>
        <w:t xml:space="preserve">) </w:t>
      </w:r>
      <w:r w:rsidR="00F33578" w:rsidRPr="004A5EC9">
        <w:rPr>
          <w:rFonts w:ascii="Arial" w:hAnsi="Arial" w:cs="Arial"/>
          <w:lang w:val="es-ES"/>
        </w:rPr>
        <w:t>Entrenamiento detallado en las evaluaciones clínicas</w:t>
      </w:r>
    </w:p>
    <w:p w:rsidR="00D15ABB" w:rsidRPr="007F371A" w:rsidRDefault="00D15ABB">
      <w:pPr>
        <w:pStyle w:val="Footer"/>
        <w:tabs>
          <w:tab w:val="clear" w:pos="4153"/>
          <w:tab w:val="clear" w:pos="8306"/>
        </w:tabs>
        <w:ind w:firstLine="720"/>
        <w:jc w:val="both"/>
        <w:rPr>
          <w:rFonts w:ascii="Arial" w:hAnsi="Arial" w:cs="Arial"/>
          <w:lang w:val="es-ES"/>
        </w:rPr>
      </w:pPr>
      <w:r w:rsidRPr="007F371A">
        <w:rPr>
          <w:rFonts w:ascii="Arial" w:hAnsi="Arial" w:cs="Arial"/>
          <w:lang w:val="es-ES"/>
        </w:rPr>
        <w:t>a) GMS</w:t>
      </w:r>
    </w:p>
    <w:p w:rsidR="00D15ABB" w:rsidRPr="007F371A" w:rsidRDefault="00D15ABB">
      <w:pPr>
        <w:pStyle w:val="Footer"/>
        <w:tabs>
          <w:tab w:val="clear" w:pos="4153"/>
          <w:tab w:val="clear" w:pos="8306"/>
        </w:tabs>
        <w:ind w:firstLine="720"/>
        <w:jc w:val="both"/>
        <w:rPr>
          <w:rFonts w:ascii="Arial" w:hAnsi="Arial" w:cs="Arial"/>
          <w:lang w:val="es-ES"/>
        </w:rPr>
      </w:pPr>
      <w:r w:rsidRPr="007F371A">
        <w:rPr>
          <w:rFonts w:ascii="Arial" w:hAnsi="Arial" w:cs="Arial"/>
          <w:lang w:val="es-ES"/>
        </w:rPr>
        <w:t>b) NEUROEX</w:t>
      </w:r>
    </w:p>
    <w:p w:rsidR="00263DE0" w:rsidRPr="004A5EC9" w:rsidRDefault="00F33578">
      <w:pPr>
        <w:pStyle w:val="Footer"/>
        <w:tabs>
          <w:tab w:val="clear" w:pos="4153"/>
          <w:tab w:val="clear" w:pos="8306"/>
        </w:tabs>
        <w:jc w:val="both"/>
        <w:rPr>
          <w:rFonts w:ascii="Arial" w:hAnsi="Arial" w:cs="Arial"/>
          <w:lang w:val="es-ES"/>
        </w:rPr>
      </w:pPr>
      <w:r w:rsidRPr="004A5EC9">
        <w:rPr>
          <w:rFonts w:ascii="Arial" w:hAnsi="Arial" w:cs="Arial"/>
          <w:lang w:val="es-ES"/>
        </w:rPr>
        <w:lastRenderedPageBreak/>
        <w:t>Videos en ingles están disponibles para entrenarse en GMS y NEUROEX.</w:t>
      </w:r>
      <w:r w:rsidR="00263DE0" w:rsidRPr="004A5EC9">
        <w:rPr>
          <w:rFonts w:ascii="Arial" w:hAnsi="Arial" w:cs="Arial"/>
          <w:lang w:val="es-ES"/>
        </w:rPr>
        <w:t xml:space="preserve"> </w:t>
      </w:r>
      <w:r w:rsidRPr="004A5EC9">
        <w:rPr>
          <w:rFonts w:ascii="Arial" w:hAnsi="Arial" w:cs="Arial"/>
          <w:lang w:val="es-ES"/>
        </w:rPr>
        <w:t xml:space="preserve">Estos pueden ser doblados a su lenguaje local, o </w:t>
      </w:r>
      <w:r w:rsidR="00925C36" w:rsidRPr="004A5EC9">
        <w:rPr>
          <w:rFonts w:ascii="Arial" w:hAnsi="Arial" w:cs="Arial"/>
          <w:lang w:val="es-ES"/>
        </w:rPr>
        <w:t>podrán</w:t>
      </w:r>
      <w:r w:rsidRPr="004A5EC9">
        <w:rPr>
          <w:rFonts w:ascii="Arial" w:hAnsi="Arial" w:cs="Arial"/>
          <w:lang w:val="es-ES"/>
        </w:rPr>
        <w:t xml:space="preserve"> hacer</w:t>
      </w:r>
      <w:r w:rsidR="00925C36">
        <w:rPr>
          <w:rFonts w:ascii="Arial" w:hAnsi="Arial" w:cs="Arial"/>
          <w:lang w:val="es-ES"/>
        </w:rPr>
        <w:t>se</w:t>
      </w:r>
      <w:r w:rsidRPr="004A5EC9">
        <w:rPr>
          <w:rFonts w:ascii="Arial" w:hAnsi="Arial" w:cs="Arial"/>
          <w:lang w:val="es-ES"/>
        </w:rPr>
        <w:t xml:space="preserve"> versiones en su lenguaje local. Videos GMS en español (Daisy Acosta) ya se encuentran disponibles.</w:t>
      </w:r>
    </w:p>
    <w:p w:rsidR="00D15ABB" w:rsidRPr="004A5EC9" w:rsidRDefault="00D21DDE">
      <w:pPr>
        <w:pStyle w:val="Footer"/>
        <w:tabs>
          <w:tab w:val="clear" w:pos="4153"/>
          <w:tab w:val="clear" w:pos="8306"/>
        </w:tabs>
        <w:jc w:val="both"/>
        <w:rPr>
          <w:rFonts w:ascii="Arial" w:hAnsi="Arial" w:cs="Arial"/>
          <w:lang w:val="es-ES"/>
        </w:rPr>
      </w:pPr>
      <w:r w:rsidRPr="004A5EC9">
        <w:rPr>
          <w:rFonts w:ascii="Arial" w:hAnsi="Arial" w:cs="Arial"/>
          <w:lang w:val="es-ES"/>
        </w:rPr>
        <w:t>4</w:t>
      </w:r>
      <w:r w:rsidR="00D15ABB" w:rsidRPr="004A5EC9">
        <w:rPr>
          <w:rFonts w:ascii="Arial" w:hAnsi="Arial" w:cs="Arial"/>
          <w:lang w:val="es-ES"/>
        </w:rPr>
        <w:t xml:space="preserve">) </w:t>
      </w:r>
      <w:r w:rsidR="00F33578" w:rsidRPr="004A5EC9">
        <w:rPr>
          <w:rFonts w:ascii="Arial" w:hAnsi="Arial" w:cs="Arial"/>
          <w:lang w:val="es-ES"/>
        </w:rPr>
        <w:t>Entrenamiento general en las evaluaciones completas estructuradas</w:t>
      </w:r>
    </w:p>
    <w:p w:rsidR="00D15ABB" w:rsidRPr="004A5EC9" w:rsidRDefault="00D15ABB">
      <w:pPr>
        <w:pStyle w:val="Footer"/>
        <w:tabs>
          <w:tab w:val="clear" w:pos="4153"/>
          <w:tab w:val="clear" w:pos="8306"/>
        </w:tabs>
        <w:ind w:firstLine="720"/>
        <w:jc w:val="both"/>
        <w:rPr>
          <w:rFonts w:ascii="Arial" w:hAnsi="Arial" w:cs="Arial"/>
          <w:lang w:val="es-ES"/>
        </w:rPr>
      </w:pPr>
      <w:r w:rsidRPr="004A5EC9">
        <w:rPr>
          <w:rFonts w:ascii="Arial" w:hAnsi="Arial" w:cs="Arial"/>
          <w:lang w:val="es-ES"/>
        </w:rPr>
        <w:t>a) CSI ‘D’</w:t>
      </w:r>
    </w:p>
    <w:p w:rsidR="00D15ABB" w:rsidRPr="004A5EC9" w:rsidRDefault="00D15ABB">
      <w:pPr>
        <w:pStyle w:val="Footer"/>
        <w:tabs>
          <w:tab w:val="clear" w:pos="4153"/>
          <w:tab w:val="clear" w:pos="8306"/>
        </w:tabs>
        <w:ind w:firstLine="720"/>
        <w:jc w:val="both"/>
        <w:rPr>
          <w:rFonts w:ascii="Arial" w:hAnsi="Arial" w:cs="Arial"/>
          <w:lang w:val="es-ES"/>
        </w:rPr>
      </w:pPr>
      <w:r w:rsidRPr="004A5EC9">
        <w:rPr>
          <w:rFonts w:ascii="Arial" w:hAnsi="Arial" w:cs="Arial"/>
          <w:lang w:val="es-ES"/>
        </w:rPr>
        <w:t xml:space="preserve">b) </w:t>
      </w:r>
      <w:r w:rsidR="00F33578" w:rsidRPr="004A5EC9">
        <w:rPr>
          <w:rFonts w:ascii="Arial" w:hAnsi="Arial" w:cs="Arial"/>
          <w:lang w:val="es-ES"/>
        </w:rPr>
        <w:t>Entrevista al informante / cuidador, incluyendo el</w:t>
      </w:r>
      <w:r w:rsidRPr="004A5EC9">
        <w:rPr>
          <w:rFonts w:ascii="Arial" w:hAnsi="Arial" w:cs="Arial"/>
          <w:lang w:val="es-ES"/>
        </w:rPr>
        <w:t xml:space="preserve"> HAS-DDS</w:t>
      </w:r>
      <w:r w:rsidR="00F33578" w:rsidRPr="004A5EC9">
        <w:rPr>
          <w:rFonts w:ascii="Arial" w:hAnsi="Arial" w:cs="Arial"/>
          <w:lang w:val="es-ES"/>
        </w:rPr>
        <w:t xml:space="preserve"> y</w:t>
      </w:r>
      <w:r w:rsidR="00454900" w:rsidRPr="004A5EC9">
        <w:rPr>
          <w:rFonts w:ascii="Arial" w:hAnsi="Arial" w:cs="Arial"/>
          <w:lang w:val="es-ES"/>
        </w:rPr>
        <w:t xml:space="preserve"> NPI</w:t>
      </w:r>
    </w:p>
    <w:p w:rsidR="00CB04FE" w:rsidRPr="004A5EC9" w:rsidRDefault="00D15ABB">
      <w:pPr>
        <w:pStyle w:val="Footer"/>
        <w:tabs>
          <w:tab w:val="clear" w:pos="4153"/>
          <w:tab w:val="clear" w:pos="8306"/>
        </w:tabs>
        <w:ind w:firstLine="720"/>
        <w:jc w:val="both"/>
        <w:rPr>
          <w:rFonts w:ascii="Arial" w:hAnsi="Arial" w:cs="Arial"/>
          <w:lang w:val="es-ES"/>
        </w:rPr>
      </w:pPr>
      <w:r w:rsidRPr="004A5EC9">
        <w:rPr>
          <w:rFonts w:ascii="Arial" w:hAnsi="Arial" w:cs="Arial"/>
          <w:lang w:val="es-ES"/>
        </w:rPr>
        <w:t xml:space="preserve">c) </w:t>
      </w:r>
      <w:r w:rsidR="00F33578" w:rsidRPr="004A5EC9">
        <w:rPr>
          <w:rFonts w:ascii="Arial" w:hAnsi="Arial" w:cs="Arial"/>
          <w:lang w:val="es-ES"/>
        </w:rPr>
        <w:t>Entrevista de antecedentes y factores de riesgo</w:t>
      </w:r>
      <w:r w:rsidR="00454900" w:rsidRPr="004A5EC9">
        <w:rPr>
          <w:rFonts w:ascii="Arial" w:hAnsi="Arial" w:cs="Arial"/>
          <w:lang w:val="es-ES"/>
        </w:rPr>
        <w:t xml:space="preserve"> </w:t>
      </w:r>
    </w:p>
    <w:p w:rsidR="00263DE0" w:rsidRPr="004A5EC9" w:rsidRDefault="00263DE0">
      <w:pPr>
        <w:pStyle w:val="Footer"/>
        <w:tabs>
          <w:tab w:val="clear" w:pos="4153"/>
          <w:tab w:val="clear" w:pos="8306"/>
        </w:tabs>
        <w:ind w:firstLine="720"/>
        <w:jc w:val="both"/>
        <w:rPr>
          <w:rFonts w:ascii="Arial" w:hAnsi="Arial" w:cs="Arial"/>
          <w:lang w:val="es-ES"/>
        </w:rPr>
      </w:pPr>
      <w:r w:rsidRPr="004A5EC9">
        <w:rPr>
          <w:rFonts w:ascii="Arial" w:hAnsi="Arial" w:cs="Arial"/>
          <w:lang w:val="es-ES"/>
        </w:rPr>
        <w:t xml:space="preserve">d) </w:t>
      </w:r>
      <w:r w:rsidR="00F33578" w:rsidRPr="004A5EC9">
        <w:rPr>
          <w:rFonts w:ascii="Arial" w:hAnsi="Arial" w:cs="Arial"/>
          <w:lang w:val="es-ES"/>
        </w:rPr>
        <w:t>Autopsia verbal</w:t>
      </w:r>
      <w:r w:rsidRPr="004A5EC9">
        <w:rPr>
          <w:rFonts w:ascii="Arial" w:hAnsi="Arial" w:cs="Arial"/>
          <w:lang w:val="es-ES"/>
        </w:rPr>
        <w:t xml:space="preserve"> (</w:t>
      </w:r>
      <w:r w:rsidR="00F33578" w:rsidRPr="004A5EC9">
        <w:rPr>
          <w:rFonts w:ascii="Arial" w:hAnsi="Arial" w:cs="Arial"/>
          <w:lang w:val="es-ES"/>
        </w:rPr>
        <w:t>para informantes de los fallecidos</w:t>
      </w:r>
      <w:r w:rsidRPr="004A5EC9">
        <w:rPr>
          <w:rFonts w:ascii="Arial" w:hAnsi="Arial" w:cs="Arial"/>
          <w:lang w:val="es-ES"/>
        </w:rPr>
        <w:t>)</w:t>
      </w:r>
    </w:p>
    <w:p w:rsidR="00D21DDE" w:rsidRPr="004A5EC9" w:rsidRDefault="00F33578">
      <w:pPr>
        <w:pStyle w:val="Footer"/>
        <w:tabs>
          <w:tab w:val="clear" w:pos="4153"/>
          <w:tab w:val="clear" w:pos="8306"/>
        </w:tabs>
        <w:jc w:val="both"/>
        <w:rPr>
          <w:rFonts w:ascii="Arial" w:hAnsi="Arial" w:cs="Arial"/>
          <w:lang w:val="es-ES"/>
        </w:rPr>
      </w:pPr>
      <w:r w:rsidRPr="004A5EC9">
        <w:rPr>
          <w:rFonts w:ascii="Arial" w:hAnsi="Arial" w:cs="Arial"/>
          <w:lang w:val="es-ES"/>
        </w:rPr>
        <w:t xml:space="preserve">Esto debe comprender entrenamiento </w:t>
      </w:r>
      <w:r w:rsidR="008315B1" w:rsidRPr="004A5EC9">
        <w:rPr>
          <w:rFonts w:ascii="Arial" w:hAnsi="Arial" w:cs="Arial"/>
          <w:lang w:val="es-ES"/>
        </w:rPr>
        <w:t>general en</w:t>
      </w:r>
      <w:r w:rsidRPr="004A5EC9">
        <w:rPr>
          <w:rFonts w:ascii="Arial" w:hAnsi="Arial" w:cs="Arial"/>
          <w:lang w:val="es-ES"/>
        </w:rPr>
        <w:t xml:space="preserve"> los principios de entrevistas estructuradas (haciendo preguntas y codificando respuestas), familiaridad en el contenido y alcance de los cuestionarios y práctica con evaluación y administración</w:t>
      </w:r>
      <w:r w:rsidR="00A0695A" w:rsidRPr="004A5EC9">
        <w:rPr>
          <w:rFonts w:ascii="Arial" w:hAnsi="Arial" w:cs="Arial"/>
          <w:lang w:val="es-ES"/>
        </w:rPr>
        <w:t>.</w:t>
      </w:r>
    </w:p>
    <w:p w:rsidR="00D15ABB" w:rsidRPr="004A5EC9" w:rsidRDefault="00D21DDE">
      <w:pPr>
        <w:pStyle w:val="Footer"/>
        <w:tabs>
          <w:tab w:val="clear" w:pos="4153"/>
          <w:tab w:val="clear" w:pos="8306"/>
        </w:tabs>
        <w:jc w:val="both"/>
        <w:rPr>
          <w:rFonts w:ascii="Arial" w:hAnsi="Arial" w:cs="Arial"/>
          <w:lang w:val="es-ES"/>
        </w:rPr>
      </w:pPr>
      <w:r w:rsidRPr="004A5EC9">
        <w:rPr>
          <w:rFonts w:ascii="Arial" w:hAnsi="Arial" w:cs="Arial"/>
          <w:lang w:val="es-ES"/>
        </w:rPr>
        <w:t>5</w:t>
      </w:r>
      <w:r w:rsidR="00D15ABB" w:rsidRPr="004A5EC9">
        <w:rPr>
          <w:rFonts w:ascii="Arial" w:hAnsi="Arial" w:cs="Arial"/>
          <w:lang w:val="es-ES"/>
        </w:rPr>
        <w:t xml:space="preserve">) </w:t>
      </w:r>
      <w:r w:rsidR="00A0695A" w:rsidRPr="004A5EC9">
        <w:rPr>
          <w:rFonts w:ascii="Arial" w:hAnsi="Arial" w:cs="Arial"/>
          <w:lang w:val="es-ES"/>
        </w:rPr>
        <w:t>Entrenamiento en manejo de datos y procedimientos de control de calidad (ver también abajo)</w:t>
      </w:r>
    </w:p>
    <w:p w:rsidR="00D15ABB" w:rsidRPr="004A5EC9" w:rsidRDefault="00D15ABB">
      <w:pPr>
        <w:pStyle w:val="Footer"/>
        <w:tabs>
          <w:tab w:val="clear" w:pos="4153"/>
          <w:tab w:val="clear" w:pos="8306"/>
        </w:tabs>
        <w:jc w:val="both"/>
        <w:rPr>
          <w:rFonts w:ascii="Arial" w:hAnsi="Arial" w:cs="Arial"/>
          <w:lang w:val="es-ES"/>
        </w:rPr>
      </w:pPr>
    </w:p>
    <w:p w:rsidR="00D15ABB" w:rsidRPr="004A5EC9" w:rsidRDefault="006D786E">
      <w:pPr>
        <w:pStyle w:val="Footer"/>
        <w:tabs>
          <w:tab w:val="clear" w:pos="4153"/>
          <w:tab w:val="clear" w:pos="8306"/>
        </w:tabs>
        <w:jc w:val="both"/>
        <w:rPr>
          <w:rFonts w:ascii="Arial" w:hAnsi="Arial" w:cs="Arial"/>
          <w:lang w:val="es-ES"/>
        </w:rPr>
      </w:pPr>
      <w:r w:rsidRPr="004A5EC9">
        <w:rPr>
          <w:rFonts w:ascii="Arial" w:hAnsi="Arial" w:cs="Arial"/>
          <w:lang w:val="es-ES"/>
        </w:rPr>
        <w:t xml:space="preserve">7. </w:t>
      </w:r>
      <w:r w:rsidR="00A0695A" w:rsidRPr="004A5EC9">
        <w:rPr>
          <w:rFonts w:ascii="Arial" w:hAnsi="Arial" w:cs="Arial"/>
          <w:lang w:val="es-ES"/>
        </w:rPr>
        <w:t>PLANEANDO PARA LA COLECCIÓN DE MUESTRAS DE SANGRE</w:t>
      </w:r>
    </w:p>
    <w:p w:rsidR="00795641" w:rsidRPr="004A5EC9" w:rsidRDefault="00795641">
      <w:pPr>
        <w:pStyle w:val="Footer"/>
        <w:tabs>
          <w:tab w:val="clear" w:pos="4153"/>
          <w:tab w:val="clear" w:pos="8306"/>
        </w:tabs>
        <w:jc w:val="both"/>
        <w:rPr>
          <w:rFonts w:ascii="Arial" w:hAnsi="Arial" w:cs="Arial"/>
          <w:lang w:val="es-ES"/>
        </w:rPr>
      </w:pPr>
    </w:p>
    <w:p w:rsidR="00A0695A" w:rsidRPr="004A5EC9" w:rsidRDefault="00A0695A" w:rsidP="00925C36">
      <w:pPr>
        <w:pStyle w:val="Footer"/>
        <w:tabs>
          <w:tab w:val="clear" w:pos="4153"/>
          <w:tab w:val="clear" w:pos="8306"/>
        </w:tabs>
        <w:jc w:val="both"/>
        <w:rPr>
          <w:rFonts w:ascii="Arial" w:hAnsi="Arial" w:cs="Arial"/>
          <w:lang w:val="es-ES"/>
        </w:rPr>
      </w:pPr>
      <w:r w:rsidRPr="004A5EC9">
        <w:rPr>
          <w:rFonts w:ascii="Arial" w:hAnsi="Arial" w:cs="Arial"/>
          <w:lang w:val="es-ES"/>
        </w:rPr>
        <w:t xml:space="preserve">Similar a la colección de muestras de sangre de base, planeamos </w:t>
      </w:r>
      <w:r w:rsidR="00925C36">
        <w:rPr>
          <w:rFonts w:ascii="Arial" w:hAnsi="Arial" w:cs="Arial"/>
          <w:lang w:val="es-ES"/>
        </w:rPr>
        <w:t>obtener</w:t>
      </w:r>
      <w:r w:rsidR="00925C36" w:rsidRPr="004A5EC9">
        <w:rPr>
          <w:rFonts w:ascii="Arial" w:hAnsi="Arial" w:cs="Arial"/>
          <w:lang w:val="es-ES"/>
        </w:rPr>
        <w:t xml:space="preserve"> </w:t>
      </w:r>
      <w:r w:rsidRPr="004A5EC9">
        <w:rPr>
          <w:rFonts w:ascii="Arial" w:hAnsi="Arial" w:cs="Arial"/>
          <w:lang w:val="es-ES"/>
        </w:rPr>
        <w:t xml:space="preserve">muestras de10 horas </w:t>
      </w:r>
      <w:r w:rsidR="00925C36">
        <w:rPr>
          <w:rFonts w:ascii="Arial" w:hAnsi="Arial" w:cs="Arial"/>
          <w:lang w:val="es-ES"/>
        </w:rPr>
        <w:t>de</w:t>
      </w:r>
      <w:r w:rsidRPr="004A5EC9">
        <w:rPr>
          <w:rFonts w:ascii="Arial" w:hAnsi="Arial" w:cs="Arial"/>
          <w:lang w:val="es-ES"/>
        </w:rPr>
        <w:t xml:space="preserve"> ayuno de todos los participantes de la ola de prevalencia. Estas por lo tanto deberán ser </w:t>
      </w:r>
      <w:r w:rsidR="008315B1" w:rsidRPr="004A5EC9">
        <w:rPr>
          <w:rFonts w:ascii="Arial" w:hAnsi="Arial" w:cs="Arial"/>
          <w:lang w:val="es-ES"/>
        </w:rPr>
        <w:t>coleccionadas</w:t>
      </w:r>
      <w:r w:rsidRPr="004A5EC9">
        <w:rPr>
          <w:rFonts w:ascii="Arial" w:hAnsi="Arial" w:cs="Arial"/>
          <w:lang w:val="es-ES"/>
        </w:rPr>
        <w:t xml:space="preserve"> por un flebotomista acreditado en los hogares de los participantes</w:t>
      </w:r>
      <w:r w:rsidR="00925C36">
        <w:rPr>
          <w:rFonts w:ascii="Arial" w:hAnsi="Arial" w:cs="Arial"/>
          <w:lang w:val="es-ES"/>
        </w:rPr>
        <w:t xml:space="preserve"> </w:t>
      </w:r>
      <w:r w:rsidRPr="004A5EC9">
        <w:rPr>
          <w:rFonts w:ascii="Arial" w:hAnsi="Arial" w:cs="Arial"/>
          <w:lang w:val="es-ES"/>
        </w:rPr>
        <w:t xml:space="preserve"> temprano en la mañana. Las citas se deberán hacer por adelantado, y se deben dar instrucciones claras sobre el ayuno. Se podrá dar alimentos de desayuno como regalo tras la toma de la muestra.</w:t>
      </w:r>
    </w:p>
    <w:p w:rsidR="00A522D3" w:rsidRPr="004A5EC9" w:rsidRDefault="00A0695A">
      <w:pPr>
        <w:pStyle w:val="Footer"/>
        <w:tabs>
          <w:tab w:val="clear" w:pos="4153"/>
          <w:tab w:val="clear" w:pos="8306"/>
        </w:tabs>
        <w:jc w:val="both"/>
        <w:rPr>
          <w:rFonts w:ascii="Arial" w:hAnsi="Arial" w:cs="Arial"/>
          <w:lang w:val="es-ES"/>
        </w:rPr>
      </w:pPr>
      <w:r w:rsidRPr="004A5EC9">
        <w:rPr>
          <w:rFonts w:ascii="Arial" w:hAnsi="Arial" w:cs="Arial"/>
          <w:lang w:val="es-ES"/>
        </w:rPr>
        <w:t>El participante debe de estar sentado (no acostado) cuando se tome la muestra. Las muestras se tomarán por medio de una cánula de mariposa dentro de tubos de ensayo propios para la toma de muestra.</w:t>
      </w:r>
    </w:p>
    <w:p w:rsidR="00795641" w:rsidRPr="004A5EC9" w:rsidRDefault="00795641">
      <w:pPr>
        <w:pStyle w:val="Footer"/>
        <w:tabs>
          <w:tab w:val="clear" w:pos="4153"/>
          <w:tab w:val="clear" w:pos="8306"/>
        </w:tabs>
        <w:jc w:val="both"/>
        <w:rPr>
          <w:rFonts w:ascii="Arial" w:hAnsi="Arial" w:cs="Arial"/>
          <w:iCs/>
          <w:lang w:val="es-ES"/>
        </w:rPr>
      </w:pPr>
    </w:p>
    <w:p w:rsidR="00DF039E" w:rsidRPr="004A5EC9" w:rsidRDefault="00A0695A">
      <w:pPr>
        <w:pStyle w:val="Footer"/>
        <w:tabs>
          <w:tab w:val="clear" w:pos="4153"/>
          <w:tab w:val="clear" w:pos="8306"/>
        </w:tabs>
        <w:jc w:val="both"/>
        <w:rPr>
          <w:rFonts w:ascii="Arial" w:hAnsi="Arial" w:cs="Arial"/>
          <w:lang w:val="es-ES"/>
        </w:rPr>
      </w:pPr>
      <w:r w:rsidRPr="004A5EC9">
        <w:rPr>
          <w:rFonts w:ascii="Arial" w:hAnsi="Arial" w:cs="Arial"/>
          <w:lang w:val="es-ES"/>
        </w:rPr>
        <w:t xml:space="preserve">Es esencial que </w:t>
      </w:r>
      <w:r w:rsidR="00925C36">
        <w:rPr>
          <w:rFonts w:ascii="Arial" w:hAnsi="Arial" w:cs="Arial"/>
          <w:lang w:val="es-ES"/>
        </w:rPr>
        <w:t>los tubos</w:t>
      </w:r>
      <w:r w:rsidRPr="004A5EC9">
        <w:rPr>
          <w:rFonts w:ascii="Arial" w:hAnsi="Arial" w:cs="Arial"/>
          <w:lang w:val="es-ES"/>
        </w:rPr>
        <w:t xml:space="preserve"> de la muestra sean etiquetad</w:t>
      </w:r>
      <w:r w:rsidR="00925C36">
        <w:rPr>
          <w:rFonts w:ascii="Arial" w:hAnsi="Arial" w:cs="Arial"/>
          <w:lang w:val="es-ES"/>
        </w:rPr>
        <w:t>o</w:t>
      </w:r>
      <w:r w:rsidRPr="004A5EC9">
        <w:rPr>
          <w:rFonts w:ascii="Arial" w:hAnsi="Arial" w:cs="Arial"/>
          <w:lang w:val="es-ES"/>
        </w:rPr>
        <w:t xml:space="preserve">s de manera apropiada, con el HOUSENO y PARTICNO, además del género del participante. </w:t>
      </w:r>
      <w:r w:rsidR="00925C36" w:rsidRPr="004A5EC9">
        <w:rPr>
          <w:rFonts w:ascii="Arial" w:hAnsi="Arial" w:cs="Arial"/>
          <w:lang w:val="es-ES"/>
        </w:rPr>
        <w:t>Ningún</w:t>
      </w:r>
      <w:r w:rsidRPr="004A5EC9">
        <w:rPr>
          <w:rFonts w:ascii="Arial" w:hAnsi="Arial" w:cs="Arial"/>
          <w:lang w:val="es-ES"/>
        </w:rPr>
        <w:t xml:space="preserve"> otro identificador personal, particularmente nombres o direcciones, deben ser escritos en la etiqueta.</w:t>
      </w:r>
    </w:p>
    <w:p w:rsidR="00DF039E" w:rsidRPr="004A5EC9" w:rsidRDefault="00DF039E">
      <w:pPr>
        <w:pStyle w:val="Footer"/>
        <w:tabs>
          <w:tab w:val="clear" w:pos="4153"/>
          <w:tab w:val="clear" w:pos="8306"/>
        </w:tabs>
        <w:jc w:val="both"/>
        <w:rPr>
          <w:rFonts w:ascii="Arial" w:hAnsi="Arial" w:cs="Arial"/>
          <w:lang w:val="es-ES"/>
        </w:rPr>
      </w:pPr>
    </w:p>
    <w:p w:rsidR="00A0695A" w:rsidRPr="004A5EC9" w:rsidRDefault="00A0695A">
      <w:pPr>
        <w:pStyle w:val="Footer"/>
        <w:tabs>
          <w:tab w:val="clear" w:pos="4153"/>
          <w:tab w:val="clear" w:pos="8306"/>
        </w:tabs>
        <w:jc w:val="both"/>
        <w:rPr>
          <w:rFonts w:ascii="Arial" w:hAnsi="Arial" w:cs="Arial"/>
          <w:lang w:val="es-ES"/>
        </w:rPr>
      </w:pPr>
      <w:r w:rsidRPr="004A5EC9">
        <w:rPr>
          <w:rFonts w:ascii="Arial" w:hAnsi="Arial" w:cs="Arial"/>
          <w:lang w:val="es-ES"/>
        </w:rPr>
        <w:t>Los análisis hematológicos se llevarán a cabo en un laboratorio local.</w:t>
      </w:r>
    </w:p>
    <w:p w:rsidR="00DF039E" w:rsidRPr="004A5EC9" w:rsidRDefault="00925C36">
      <w:pPr>
        <w:pStyle w:val="Footer"/>
        <w:tabs>
          <w:tab w:val="clear" w:pos="4153"/>
          <w:tab w:val="clear" w:pos="8306"/>
        </w:tabs>
        <w:jc w:val="both"/>
        <w:rPr>
          <w:rFonts w:ascii="Arial" w:hAnsi="Arial" w:cs="Arial"/>
          <w:lang w:val="es-ES"/>
        </w:rPr>
      </w:pPr>
      <w:r>
        <w:rPr>
          <w:rFonts w:ascii="Arial" w:hAnsi="Arial" w:cs="Arial"/>
          <w:lang w:val="es-ES"/>
        </w:rPr>
        <w:t>Los tubos</w:t>
      </w:r>
      <w:r w:rsidR="00A0695A" w:rsidRPr="004A5EC9">
        <w:rPr>
          <w:rFonts w:ascii="Arial" w:hAnsi="Arial" w:cs="Arial"/>
          <w:lang w:val="es-ES"/>
        </w:rPr>
        <w:t xml:space="preserve"> de </w:t>
      </w:r>
      <w:r w:rsidRPr="004A5EC9">
        <w:rPr>
          <w:rFonts w:ascii="Arial" w:hAnsi="Arial" w:cs="Arial"/>
          <w:lang w:val="es-ES"/>
        </w:rPr>
        <w:t>coagul</w:t>
      </w:r>
      <w:r>
        <w:rPr>
          <w:rFonts w:ascii="Arial" w:hAnsi="Arial" w:cs="Arial"/>
          <w:lang w:val="es-ES"/>
        </w:rPr>
        <w:t>ación</w:t>
      </w:r>
      <w:r w:rsidR="00A0695A" w:rsidRPr="004A5EC9">
        <w:rPr>
          <w:rFonts w:ascii="Arial" w:hAnsi="Arial" w:cs="Arial"/>
          <w:lang w:val="es-ES"/>
        </w:rPr>
        <w:t xml:space="preserve"> de 10ml y de oxalato de fluoruro de 2.5ml se deben centrifugar localmente y </w:t>
      </w:r>
      <w:r>
        <w:rPr>
          <w:rFonts w:ascii="Arial" w:hAnsi="Arial" w:cs="Arial"/>
          <w:lang w:val="es-ES"/>
        </w:rPr>
        <w:t xml:space="preserve">ser </w:t>
      </w:r>
      <w:r w:rsidR="00A0695A" w:rsidRPr="004A5EC9">
        <w:rPr>
          <w:rFonts w:ascii="Arial" w:hAnsi="Arial" w:cs="Arial"/>
          <w:lang w:val="es-ES"/>
        </w:rPr>
        <w:t>congeladas a -20C.</w:t>
      </w:r>
    </w:p>
    <w:p w:rsidR="00DF039E" w:rsidRPr="004A5EC9" w:rsidRDefault="00DF039E">
      <w:pPr>
        <w:pStyle w:val="Footer"/>
        <w:tabs>
          <w:tab w:val="clear" w:pos="4153"/>
          <w:tab w:val="clear" w:pos="8306"/>
        </w:tabs>
        <w:jc w:val="both"/>
        <w:rPr>
          <w:rFonts w:ascii="Arial" w:hAnsi="Arial" w:cs="Arial"/>
          <w:lang w:val="es-ES"/>
        </w:rPr>
      </w:pPr>
    </w:p>
    <w:p w:rsidR="00DF039E" w:rsidRPr="004A5EC9" w:rsidRDefault="00A0695A">
      <w:pPr>
        <w:pStyle w:val="Footer"/>
        <w:tabs>
          <w:tab w:val="clear" w:pos="4153"/>
          <w:tab w:val="clear" w:pos="8306"/>
        </w:tabs>
        <w:jc w:val="both"/>
        <w:rPr>
          <w:rFonts w:ascii="Arial" w:hAnsi="Arial" w:cs="Arial"/>
          <w:lang w:val="es-ES"/>
        </w:rPr>
      </w:pPr>
      <w:r w:rsidRPr="004A5EC9">
        <w:rPr>
          <w:rFonts w:ascii="Arial" w:hAnsi="Arial" w:cs="Arial"/>
          <w:lang w:val="es-ES"/>
        </w:rPr>
        <w:t xml:space="preserve">Las muestras se transportarán en </w:t>
      </w:r>
      <w:r w:rsidR="006A4421" w:rsidRPr="004A5EC9">
        <w:rPr>
          <w:rFonts w:ascii="Arial" w:hAnsi="Arial" w:cs="Arial"/>
          <w:lang w:val="es-ES"/>
        </w:rPr>
        <w:t>lotes hacia el Reino Unido para extracción de DNA, genoti</w:t>
      </w:r>
      <w:r w:rsidR="008315B1">
        <w:rPr>
          <w:rFonts w:ascii="Arial" w:hAnsi="Arial" w:cs="Arial"/>
          <w:lang w:val="es-ES"/>
        </w:rPr>
        <w:t>pi</w:t>
      </w:r>
      <w:r w:rsidR="006A4421" w:rsidRPr="004A5EC9">
        <w:rPr>
          <w:rFonts w:ascii="Arial" w:hAnsi="Arial" w:cs="Arial"/>
          <w:lang w:val="es-ES"/>
        </w:rPr>
        <w:t>ficación y ensayos químicos de</w:t>
      </w:r>
      <w:r w:rsidR="00925C36">
        <w:rPr>
          <w:rFonts w:ascii="Arial" w:hAnsi="Arial" w:cs="Arial"/>
          <w:lang w:val="es-ES"/>
        </w:rPr>
        <w:t>l</w:t>
      </w:r>
      <w:r w:rsidR="006A4421" w:rsidRPr="004A5EC9">
        <w:rPr>
          <w:rFonts w:ascii="Arial" w:hAnsi="Arial" w:cs="Arial"/>
          <w:lang w:val="es-ES"/>
        </w:rPr>
        <w:t xml:space="preserve"> suero.</w:t>
      </w:r>
    </w:p>
    <w:p w:rsidR="00DF039E" w:rsidRPr="004A5EC9" w:rsidRDefault="00DF039E">
      <w:pPr>
        <w:pStyle w:val="Footer"/>
        <w:tabs>
          <w:tab w:val="clear" w:pos="4153"/>
          <w:tab w:val="clear" w:pos="8306"/>
        </w:tabs>
        <w:jc w:val="both"/>
        <w:rPr>
          <w:rFonts w:ascii="Arial" w:hAnsi="Arial" w:cs="Arial"/>
          <w:lang w:val="es-ES"/>
        </w:rPr>
      </w:pPr>
    </w:p>
    <w:p w:rsidR="00795641" w:rsidRPr="004A5EC9" w:rsidRDefault="006A4421">
      <w:pPr>
        <w:pStyle w:val="Footer"/>
        <w:tabs>
          <w:tab w:val="clear" w:pos="4153"/>
          <w:tab w:val="clear" w:pos="8306"/>
        </w:tabs>
        <w:jc w:val="both"/>
        <w:rPr>
          <w:rFonts w:ascii="Arial" w:hAnsi="Arial" w:cs="Arial"/>
          <w:lang w:val="es-ES"/>
        </w:rPr>
      </w:pPr>
      <w:r w:rsidRPr="004A5EC9">
        <w:rPr>
          <w:rFonts w:ascii="Arial" w:hAnsi="Arial" w:cs="Arial"/>
          <w:lang w:val="es-ES"/>
        </w:rPr>
        <w:t>Los procedimientos para la colección, procesamiento, almacenaje y ensayos de las muestras se resumen de acuerdo al esquema mostrado en la Tabla 7.1 a continuación</w:t>
      </w:r>
    </w:p>
    <w:p w:rsidR="00795641" w:rsidRPr="004A5EC9" w:rsidRDefault="00795641">
      <w:pPr>
        <w:pStyle w:val="Footer"/>
        <w:tabs>
          <w:tab w:val="clear" w:pos="4153"/>
          <w:tab w:val="clear" w:pos="8306"/>
        </w:tabs>
        <w:jc w:val="both"/>
        <w:rPr>
          <w:rFonts w:ascii="Arial" w:hAnsi="Arial" w:cs="Arial"/>
          <w:lang w:val="es-ES"/>
        </w:rPr>
      </w:pPr>
    </w:p>
    <w:p w:rsidR="00795641" w:rsidRPr="004A5EC9" w:rsidRDefault="006A4421">
      <w:pPr>
        <w:pStyle w:val="Footer"/>
        <w:tabs>
          <w:tab w:val="clear" w:pos="4153"/>
          <w:tab w:val="clear" w:pos="8306"/>
        </w:tabs>
        <w:jc w:val="both"/>
        <w:rPr>
          <w:rFonts w:ascii="Arial" w:hAnsi="Arial" w:cs="Arial"/>
          <w:lang w:val="es-ES"/>
        </w:rPr>
      </w:pPr>
      <w:r w:rsidRPr="004A5EC9">
        <w:rPr>
          <w:rFonts w:ascii="Arial" w:hAnsi="Arial" w:cs="Arial"/>
          <w:lang w:val="es-ES"/>
        </w:rPr>
        <w:t>Tabla</w:t>
      </w:r>
      <w:r w:rsidR="00795641" w:rsidRPr="004A5EC9">
        <w:rPr>
          <w:rFonts w:ascii="Arial" w:hAnsi="Arial" w:cs="Arial"/>
          <w:lang w:val="es-ES"/>
        </w:rPr>
        <w:t xml:space="preserve">7.1 </w:t>
      </w:r>
      <w:r w:rsidRPr="004A5EC9">
        <w:rPr>
          <w:rFonts w:ascii="Arial" w:hAnsi="Arial" w:cs="Arial"/>
          <w:lang w:val="es-ES"/>
        </w:rPr>
        <w:t>Procesamiento y colección de las muestras de sangre</w:t>
      </w:r>
    </w:p>
    <w:tbl>
      <w:tblPr>
        <w:tblStyle w:val="TableGrid"/>
        <w:tblW w:w="0" w:type="auto"/>
        <w:tblLook w:val="04A0"/>
      </w:tblPr>
      <w:tblGrid>
        <w:gridCol w:w="2342"/>
        <w:gridCol w:w="2502"/>
        <w:gridCol w:w="2342"/>
        <w:gridCol w:w="2056"/>
      </w:tblGrid>
      <w:tr w:rsidR="00795641">
        <w:tc>
          <w:tcPr>
            <w:tcW w:w="2802" w:type="dxa"/>
          </w:tcPr>
          <w:p w:rsidR="00000000" w:rsidRDefault="006A4421">
            <w:pPr>
              <w:pStyle w:val="Footer"/>
              <w:tabs>
                <w:tab w:val="clear" w:pos="4153"/>
                <w:tab w:val="clear" w:pos="8306"/>
              </w:tabs>
              <w:jc w:val="both"/>
              <w:rPr>
                <w:rFonts w:ascii="Arial" w:hAnsi="Arial" w:cs="Arial"/>
                <w:b/>
                <w:bCs/>
              </w:rPr>
            </w:pPr>
            <w:r>
              <w:rPr>
                <w:rFonts w:ascii="Arial" w:hAnsi="Arial" w:cs="Arial"/>
              </w:rPr>
              <w:t>Colección de sangre</w:t>
            </w:r>
          </w:p>
        </w:tc>
        <w:tc>
          <w:tcPr>
            <w:tcW w:w="9072" w:type="dxa"/>
            <w:gridSpan w:val="3"/>
          </w:tcPr>
          <w:p w:rsidR="00000000" w:rsidRDefault="00795641">
            <w:pPr>
              <w:pStyle w:val="Footer"/>
              <w:tabs>
                <w:tab w:val="clear" w:pos="4153"/>
                <w:tab w:val="clear" w:pos="8306"/>
              </w:tabs>
              <w:jc w:val="both"/>
              <w:rPr>
                <w:rFonts w:ascii="Arial" w:hAnsi="Arial" w:cs="Arial"/>
              </w:rPr>
            </w:pPr>
            <w:r w:rsidRPr="00795641">
              <w:rPr>
                <w:rFonts w:ascii="Arial" w:hAnsi="Arial" w:cs="Arial"/>
              </w:rPr>
              <w:t>15</w:t>
            </w:r>
            <w:r>
              <w:rPr>
                <w:rFonts w:ascii="Arial" w:hAnsi="Arial" w:cs="Arial"/>
              </w:rPr>
              <w:t>-20</w:t>
            </w:r>
            <w:r w:rsidRPr="00795641">
              <w:rPr>
                <w:rFonts w:ascii="Arial" w:hAnsi="Arial" w:cs="Arial"/>
              </w:rPr>
              <w:t xml:space="preserve"> ml </w:t>
            </w:r>
            <w:r w:rsidR="006A4421">
              <w:rPr>
                <w:rFonts w:ascii="Arial" w:hAnsi="Arial" w:cs="Arial"/>
              </w:rPr>
              <w:t>de sangre venosa</w:t>
            </w:r>
          </w:p>
          <w:p w:rsidR="00000000" w:rsidRDefault="00A023B9">
            <w:pPr>
              <w:pStyle w:val="Footer"/>
              <w:tabs>
                <w:tab w:val="clear" w:pos="4153"/>
                <w:tab w:val="clear" w:pos="8306"/>
              </w:tabs>
              <w:jc w:val="both"/>
              <w:rPr>
                <w:rFonts w:ascii="Arial" w:hAnsi="Arial" w:cs="Arial"/>
                <w:b/>
                <w:bCs/>
              </w:rPr>
            </w:pPr>
          </w:p>
        </w:tc>
      </w:tr>
      <w:tr w:rsidR="006A4421">
        <w:tc>
          <w:tcPr>
            <w:tcW w:w="2802" w:type="dxa"/>
          </w:tcPr>
          <w:p w:rsidR="00000000" w:rsidRDefault="006A4421">
            <w:pPr>
              <w:pStyle w:val="Footer"/>
              <w:tabs>
                <w:tab w:val="clear" w:pos="4153"/>
                <w:tab w:val="clear" w:pos="8306"/>
              </w:tabs>
              <w:jc w:val="both"/>
              <w:rPr>
                <w:rFonts w:ascii="Arial" w:hAnsi="Arial" w:cs="Arial"/>
                <w:b/>
                <w:bCs/>
              </w:rPr>
            </w:pPr>
            <w:r>
              <w:rPr>
                <w:rFonts w:ascii="Arial" w:hAnsi="Arial" w:cs="Arial"/>
              </w:rPr>
              <w:t>Almacenaje incial</w:t>
            </w:r>
          </w:p>
        </w:tc>
        <w:tc>
          <w:tcPr>
            <w:tcW w:w="3118" w:type="dxa"/>
          </w:tcPr>
          <w:p w:rsidR="00000000" w:rsidRDefault="00795641">
            <w:pPr>
              <w:pStyle w:val="Footer"/>
              <w:tabs>
                <w:tab w:val="clear" w:pos="4153"/>
                <w:tab w:val="clear" w:pos="8306"/>
              </w:tabs>
              <w:jc w:val="both"/>
              <w:rPr>
                <w:rFonts w:ascii="Arial" w:hAnsi="Arial" w:cs="Arial"/>
              </w:rPr>
            </w:pPr>
            <w:r w:rsidRPr="00795641">
              <w:rPr>
                <w:rFonts w:ascii="Arial" w:hAnsi="Arial" w:cs="Arial"/>
              </w:rPr>
              <w:t>5</w:t>
            </w:r>
            <w:r w:rsidR="00DF039E">
              <w:rPr>
                <w:rFonts w:ascii="Arial" w:hAnsi="Arial" w:cs="Arial"/>
              </w:rPr>
              <w:t>-10</w:t>
            </w:r>
          </w:p>
          <w:p w:rsidR="00000000" w:rsidRDefault="006A4421">
            <w:pPr>
              <w:pStyle w:val="Footer"/>
              <w:tabs>
                <w:tab w:val="clear" w:pos="4153"/>
                <w:tab w:val="clear" w:pos="8306"/>
              </w:tabs>
              <w:jc w:val="both"/>
              <w:rPr>
                <w:rFonts w:ascii="Arial" w:hAnsi="Arial" w:cs="Arial"/>
              </w:rPr>
            </w:pPr>
            <w:r>
              <w:rPr>
                <w:rFonts w:ascii="Arial" w:hAnsi="Arial" w:cs="Arial"/>
              </w:rPr>
              <w:t xml:space="preserve">ml </w:t>
            </w:r>
            <w:r w:rsidR="00795641" w:rsidRPr="00795641">
              <w:rPr>
                <w:rFonts w:ascii="Arial" w:hAnsi="Arial" w:cs="Arial"/>
              </w:rPr>
              <w:t>EDTA</w:t>
            </w:r>
            <w:r>
              <w:rPr>
                <w:rFonts w:ascii="Arial" w:hAnsi="Arial" w:cs="Arial"/>
              </w:rPr>
              <w:t xml:space="preserve"> plástico</w:t>
            </w:r>
          </w:p>
          <w:p w:rsidR="00000000" w:rsidRDefault="00A023B9">
            <w:pPr>
              <w:pStyle w:val="Footer"/>
              <w:tabs>
                <w:tab w:val="clear" w:pos="4153"/>
                <w:tab w:val="clear" w:pos="8306"/>
              </w:tabs>
              <w:jc w:val="both"/>
              <w:rPr>
                <w:rFonts w:ascii="Arial" w:hAnsi="Arial" w:cs="Arial"/>
              </w:rPr>
            </w:pPr>
          </w:p>
          <w:p w:rsidR="00000000" w:rsidRDefault="00A023B9">
            <w:pPr>
              <w:pStyle w:val="Footer"/>
              <w:tabs>
                <w:tab w:val="clear" w:pos="4153"/>
                <w:tab w:val="clear" w:pos="8306"/>
              </w:tabs>
              <w:jc w:val="both"/>
              <w:rPr>
                <w:rFonts w:ascii="Arial" w:hAnsi="Arial" w:cs="Arial"/>
              </w:rPr>
            </w:pPr>
          </w:p>
        </w:tc>
        <w:tc>
          <w:tcPr>
            <w:tcW w:w="3260" w:type="dxa"/>
          </w:tcPr>
          <w:p w:rsidR="00000000" w:rsidRDefault="00795641">
            <w:pPr>
              <w:pStyle w:val="Footer"/>
              <w:tabs>
                <w:tab w:val="clear" w:pos="4153"/>
                <w:tab w:val="clear" w:pos="8306"/>
              </w:tabs>
              <w:jc w:val="both"/>
              <w:rPr>
                <w:rFonts w:ascii="Arial" w:hAnsi="Arial" w:cs="Arial"/>
                <w:b/>
                <w:bCs/>
              </w:rPr>
            </w:pPr>
            <w:r w:rsidRPr="00795641">
              <w:rPr>
                <w:rFonts w:ascii="Arial" w:hAnsi="Arial" w:cs="Arial"/>
              </w:rPr>
              <w:t xml:space="preserve">2.5ml </w:t>
            </w:r>
            <w:r w:rsidR="006A4421">
              <w:rPr>
                <w:rFonts w:ascii="Arial" w:hAnsi="Arial" w:cs="Arial"/>
              </w:rPr>
              <w:t>oxalato de fluoruro</w:t>
            </w:r>
          </w:p>
        </w:tc>
        <w:tc>
          <w:tcPr>
            <w:tcW w:w="2694" w:type="dxa"/>
          </w:tcPr>
          <w:p w:rsidR="00000000" w:rsidRDefault="00795641">
            <w:pPr>
              <w:pStyle w:val="Footer"/>
              <w:tabs>
                <w:tab w:val="clear" w:pos="4153"/>
                <w:tab w:val="clear" w:pos="8306"/>
              </w:tabs>
              <w:jc w:val="both"/>
              <w:rPr>
                <w:rFonts w:ascii="Arial" w:hAnsi="Arial" w:cs="Arial"/>
                <w:b/>
                <w:bCs/>
              </w:rPr>
            </w:pPr>
            <w:r w:rsidRPr="00795641">
              <w:rPr>
                <w:rFonts w:ascii="Arial" w:hAnsi="Arial" w:cs="Arial"/>
              </w:rPr>
              <w:t xml:space="preserve">10ml </w:t>
            </w:r>
            <w:r w:rsidR="006A4421">
              <w:rPr>
                <w:rFonts w:ascii="Arial" w:hAnsi="Arial" w:cs="Arial"/>
              </w:rPr>
              <w:t>coágulo simple</w:t>
            </w:r>
          </w:p>
        </w:tc>
      </w:tr>
      <w:tr w:rsidR="006A4421">
        <w:tc>
          <w:tcPr>
            <w:tcW w:w="2802" w:type="dxa"/>
          </w:tcPr>
          <w:p w:rsidR="00000000" w:rsidRDefault="006A4421">
            <w:pPr>
              <w:pStyle w:val="Footer"/>
              <w:tabs>
                <w:tab w:val="clear" w:pos="4153"/>
                <w:tab w:val="clear" w:pos="8306"/>
              </w:tabs>
              <w:jc w:val="both"/>
              <w:rPr>
                <w:rFonts w:ascii="Arial" w:hAnsi="Arial" w:cs="Arial"/>
                <w:b/>
                <w:bCs/>
                <w:lang w:val="es-ES"/>
              </w:rPr>
            </w:pPr>
            <w:r w:rsidRPr="004A5EC9">
              <w:rPr>
                <w:rFonts w:ascii="Arial" w:hAnsi="Arial" w:cs="Arial"/>
                <w:lang w:val="es-ES"/>
              </w:rPr>
              <w:t xml:space="preserve">Procesamiento </w:t>
            </w:r>
            <w:r w:rsidRPr="004A5EC9">
              <w:rPr>
                <w:rFonts w:ascii="Arial" w:hAnsi="Arial" w:cs="Arial"/>
                <w:lang w:val="es-ES"/>
              </w:rPr>
              <w:lastRenderedPageBreak/>
              <w:t>inicial en el laboratorio</w:t>
            </w:r>
          </w:p>
        </w:tc>
        <w:tc>
          <w:tcPr>
            <w:tcW w:w="3118" w:type="dxa"/>
          </w:tcPr>
          <w:p w:rsidR="00000000" w:rsidRDefault="006A4421">
            <w:pPr>
              <w:pStyle w:val="Footer"/>
              <w:tabs>
                <w:tab w:val="clear" w:pos="4153"/>
                <w:tab w:val="clear" w:pos="8306"/>
              </w:tabs>
              <w:jc w:val="both"/>
              <w:rPr>
                <w:rFonts w:ascii="Arial" w:hAnsi="Arial" w:cs="Arial"/>
                <w:lang w:val="es-ES"/>
              </w:rPr>
            </w:pPr>
            <w:r w:rsidRPr="004A5EC9">
              <w:rPr>
                <w:rFonts w:ascii="Arial" w:hAnsi="Arial" w:cs="Arial"/>
                <w:lang w:val="es-ES"/>
              </w:rPr>
              <w:lastRenderedPageBreak/>
              <w:t xml:space="preserve">Analizar perfil </w:t>
            </w:r>
            <w:r w:rsidRPr="004A5EC9">
              <w:rPr>
                <w:rFonts w:ascii="Arial" w:hAnsi="Arial" w:cs="Arial"/>
                <w:lang w:val="es-ES"/>
              </w:rPr>
              <w:lastRenderedPageBreak/>
              <w:t>hematológico, hemoglobina, VCM y CHCM</w:t>
            </w:r>
          </w:p>
          <w:p w:rsidR="00000000" w:rsidRDefault="00A023B9">
            <w:pPr>
              <w:pStyle w:val="Footer"/>
              <w:tabs>
                <w:tab w:val="clear" w:pos="4153"/>
                <w:tab w:val="clear" w:pos="8306"/>
              </w:tabs>
              <w:jc w:val="both"/>
              <w:rPr>
                <w:rFonts w:ascii="Arial" w:hAnsi="Arial" w:cs="Arial"/>
                <w:lang w:val="es-ES"/>
              </w:rPr>
            </w:pPr>
          </w:p>
        </w:tc>
        <w:tc>
          <w:tcPr>
            <w:tcW w:w="3260" w:type="dxa"/>
          </w:tcPr>
          <w:p w:rsidR="00000000" w:rsidRDefault="006A4421">
            <w:pPr>
              <w:pStyle w:val="Footer"/>
              <w:tabs>
                <w:tab w:val="clear" w:pos="4153"/>
                <w:tab w:val="clear" w:pos="8306"/>
              </w:tabs>
              <w:jc w:val="both"/>
              <w:rPr>
                <w:rFonts w:ascii="Arial" w:hAnsi="Arial" w:cs="Arial"/>
                <w:b/>
                <w:bCs/>
              </w:rPr>
            </w:pPr>
            <w:r>
              <w:rPr>
                <w:rFonts w:ascii="Arial" w:hAnsi="Arial" w:cs="Arial"/>
              </w:rPr>
              <w:lastRenderedPageBreak/>
              <w:t xml:space="preserve">Centrifugar oxalato </w:t>
            </w:r>
            <w:r>
              <w:rPr>
                <w:rFonts w:ascii="Arial" w:hAnsi="Arial" w:cs="Arial"/>
              </w:rPr>
              <w:lastRenderedPageBreak/>
              <w:t>de fluoruro</w:t>
            </w:r>
          </w:p>
        </w:tc>
        <w:tc>
          <w:tcPr>
            <w:tcW w:w="2694" w:type="dxa"/>
          </w:tcPr>
          <w:p w:rsidR="00000000" w:rsidRDefault="006A4421">
            <w:pPr>
              <w:pStyle w:val="Footer"/>
              <w:tabs>
                <w:tab w:val="clear" w:pos="4153"/>
                <w:tab w:val="clear" w:pos="8306"/>
              </w:tabs>
              <w:jc w:val="both"/>
              <w:rPr>
                <w:rFonts w:ascii="Arial" w:hAnsi="Arial" w:cs="Arial"/>
                <w:b/>
                <w:bCs/>
              </w:rPr>
            </w:pPr>
            <w:r>
              <w:rPr>
                <w:rFonts w:ascii="Arial" w:hAnsi="Arial" w:cs="Arial"/>
              </w:rPr>
              <w:lastRenderedPageBreak/>
              <w:t>Centrifugar</w:t>
            </w:r>
            <w:r w:rsidR="00795641" w:rsidRPr="00795641">
              <w:rPr>
                <w:rFonts w:ascii="Arial" w:hAnsi="Arial" w:cs="Arial"/>
              </w:rPr>
              <w:t xml:space="preserve"> </w:t>
            </w:r>
            <w:r>
              <w:rPr>
                <w:rFonts w:ascii="Arial" w:hAnsi="Arial" w:cs="Arial"/>
              </w:rPr>
              <w:lastRenderedPageBreak/>
              <w:t xml:space="preserve">coágulo de </w:t>
            </w:r>
            <w:r w:rsidR="00795641" w:rsidRPr="00795641">
              <w:rPr>
                <w:rFonts w:ascii="Arial" w:hAnsi="Arial" w:cs="Arial"/>
              </w:rPr>
              <w:t xml:space="preserve">10ml </w:t>
            </w:r>
          </w:p>
        </w:tc>
      </w:tr>
      <w:tr w:rsidR="006A4421">
        <w:tc>
          <w:tcPr>
            <w:tcW w:w="2802" w:type="dxa"/>
          </w:tcPr>
          <w:p w:rsidR="00000000" w:rsidRDefault="006A4421">
            <w:pPr>
              <w:pStyle w:val="Footer"/>
              <w:tabs>
                <w:tab w:val="clear" w:pos="4153"/>
                <w:tab w:val="clear" w:pos="8306"/>
              </w:tabs>
              <w:jc w:val="both"/>
              <w:rPr>
                <w:rFonts w:ascii="Arial" w:hAnsi="Arial" w:cs="Arial"/>
                <w:b/>
                <w:bCs/>
                <w:lang w:val="es-ES"/>
              </w:rPr>
            </w:pPr>
            <w:r w:rsidRPr="004A5EC9">
              <w:rPr>
                <w:rFonts w:ascii="Arial" w:hAnsi="Arial" w:cs="Arial"/>
                <w:lang w:val="es-ES"/>
              </w:rPr>
              <w:lastRenderedPageBreak/>
              <w:t>Muestras para congelar (temperatura para congelamiento)</w:t>
            </w:r>
          </w:p>
        </w:tc>
        <w:tc>
          <w:tcPr>
            <w:tcW w:w="3118" w:type="dxa"/>
          </w:tcPr>
          <w:p w:rsidR="00000000" w:rsidRDefault="006A4421">
            <w:pPr>
              <w:pStyle w:val="Footer"/>
              <w:tabs>
                <w:tab w:val="clear" w:pos="4153"/>
                <w:tab w:val="clear" w:pos="8306"/>
              </w:tabs>
              <w:jc w:val="both"/>
              <w:rPr>
                <w:rFonts w:ascii="Arial" w:hAnsi="Arial" w:cs="Arial"/>
                <w:lang w:val="es-ES"/>
              </w:rPr>
            </w:pPr>
            <w:r w:rsidRPr="004A5EC9">
              <w:rPr>
                <w:rFonts w:ascii="Arial" w:hAnsi="Arial" w:cs="Arial"/>
                <w:lang w:val="es-ES"/>
              </w:rPr>
              <w:t xml:space="preserve">Guardar y congelar EDTA sobrante in tubo original EDTA de plástico (-70C y si no es posible,       -20C) </w:t>
            </w:r>
          </w:p>
        </w:tc>
        <w:tc>
          <w:tcPr>
            <w:tcW w:w="3260" w:type="dxa"/>
          </w:tcPr>
          <w:p w:rsidR="00000000" w:rsidRDefault="006A4421">
            <w:pPr>
              <w:pStyle w:val="Footer"/>
              <w:tabs>
                <w:tab w:val="clear" w:pos="4153"/>
                <w:tab w:val="clear" w:pos="8306"/>
              </w:tabs>
              <w:jc w:val="both"/>
              <w:rPr>
                <w:rFonts w:ascii="Arial" w:hAnsi="Arial" w:cs="Arial"/>
              </w:rPr>
            </w:pPr>
            <w:r>
              <w:rPr>
                <w:rFonts w:ascii="Arial" w:hAnsi="Arial" w:cs="Arial"/>
              </w:rPr>
              <w:t>Congelar suero a</w:t>
            </w:r>
          </w:p>
          <w:p w:rsidR="00000000" w:rsidRDefault="00795641">
            <w:pPr>
              <w:pStyle w:val="Footer"/>
              <w:tabs>
                <w:tab w:val="clear" w:pos="4153"/>
                <w:tab w:val="clear" w:pos="8306"/>
              </w:tabs>
              <w:jc w:val="both"/>
              <w:rPr>
                <w:rFonts w:ascii="Arial" w:hAnsi="Arial" w:cs="Arial"/>
                <w:b/>
                <w:bCs/>
              </w:rPr>
            </w:pPr>
            <w:r w:rsidRPr="00795641">
              <w:rPr>
                <w:rFonts w:ascii="Arial" w:hAnsi="Arial" w:cs="Arial"/>
              </w:rPr>
              <w:t>-20C</w:t>
            </w:r>
          </w:p>
        </w:tc>
        <w:tc>
          <w:tcPr>
            <w:tcW w:w="2694" w:type="dxa"/>
          </w:tcPr>
          <w:p w:rsidR="00000000" w:rsidRDefault="006A4421">
            <w:pPr>
              <w:pStyle w:val="Footer"/>
              <w:tabs>
                <w:tab w:val="clear" w:pos="4153"/>
                <w:tab w:val="clear" w:pos="8306"/>
              </w:tabs>
              <w:jc w:val="both"/>
              <w:rPr>
                <w:rFonts w:ascii="Arial" w:hAnsi="Arial" w:cs="Arial"/>
                <w:b/>
                <w:bCs/>
              </w:rPr>
            </w:pPr>
            <w:r>
              <w:rPr>
                <w:rFonts w:ascii="Arial" w:hAnsi="Arial" w:cs="Arial"/>
              </w:rPr>
              <w:t>Congelar suero a</w:t>
            </w:r>
            <w:r w:rsidR="00795641" w:rsidRPr="00795641">
              <w:rPr>
                <w:rFonts w:ascii="Arial" w:hAnsi="Arial" w:cs="Arial"/>
              </w:rPr>
              <w:t xml:space="preserve"> -20C</w:t>
            </w:r>
          </w:p>
        </w:tc>
      </w:tr>
      <w:tr w:rsidR="00795641">
        <w:tc>
          <w:tcPr>
            <w:tcW w:w="2802" w:type="dxa"/>
          </w:tcPr>
          <w:p w:rsidR="00000000" w:rsidRDefault="006A4421">
            <w:pPr>
              <w:pStyle w:val="Footer"/>
              <w:tabs>
                <w:tab w:val="clear" w:pos="4153"/>
                <w:tab w:val="clear" w:pos="8306"/>
              </w:tabs>
              <w:jc w:val="both"/>
              <w:rPr>
                <w:rFonts w:ascii="Arial" w:hAnsi="Arial" w:cs="Arial"/>
                <w:b/>
                <w:bCs/>
                <w:lang w:val="es-ES"/>
              </w:rPr>
            </w:pPr>
            <w:r w:rsidRPr="004A5EC9">
              <w:rPr>
                <w:rFonts w:ascii="Arial" w:hAnsi="Arial" w:cs="Arial"/>
                <w:lang w:val="es-ES"/>
              </w:rPr>
              <w:t xml:space="preserve">Análisis a ser conducidos en Reino Unido por </w:t>
            </w:r>
            <w:r w:rsidR="003C2BEC" w:rsidRPr="004A5EC9">
              <w:rPr>
                <w:rFonts w:ascii="Arial" w:hAnsi="Arial" w:cs="Arial"/>
                <w:lang w:val="es-ES"/>
              </w:rPr>
              <w:t xml:space="preserve">Bioquímica Clínica de King´s College Hospital y rápido por servicio de genotipificación </w:t>
            </w:r>
          </w:p>
        </w:tc>
        <w:tc>
          <w:tcPr>
            <w:tcW w:w="3118" w:type="dxa"/>
          </w:tcPr>
          <w:p w:rsidR="00000000" w:rsidRDefault="003C2BEC">
            <w:pPr>
              <w:pStyle w:val="Footer"/>
              <w:tabs>
                <w:tab w:val="clear" w:pos="4153"/>
                <w:tab w:val="clear" w:pos="8306"/>
              </w:tabs>
              <w:jc w:val="both"/>
              <w:rPr>
                <w:rFonts w:ascii="Arial" w:hAnsi="Arial" w:cs="Arial"/>
                <w:b/>
                <w:bCs/>
                <w:lang w:val="es-ES"/>
              </w:rPr>
            </w:pPr>
            <w:r w:rsidRPr="004A5EC9">
              <w:rPr>
                <w:rFonts w:ascii="Arial" w:hAnsi="Arial" w:cs="Arial"/>
                <w:lang w:val="es-ES"/>
              </w:rPr>
              <w:t>Extracción de DNA, genotipificación y almacenaje</w:t>
            </w:r>
          </w:p>
        </w:tc>
        <w:tc>
          <w:tcPr>
            <w:tcW w:w="5954" w:type="dxa"/>
            <w:gridSpan w:val="2"/>
          </w:tcPr>
          <w:p w:rsidR="00000000" w:rsidRDefault="003C2BEC">
            <w:pPr>
              <w:pStyle w:val="Footer"/>
              <w:tabs>
                <w:tab w:val="clear" w:pos="4153"/>
                <w:tab w:val="clear" w:pos="8306"/>
              </w:tabs>
              <w:jc w:val="both"/>
              <w:rPr>
                <w:rFonts w:ascii="Arial" w:hAnsi="Arial" w:cs="Arial"/>
                <w:lang w:val="es-ES"/>
              </w:rPr>
            </w:pPr>
            <w:r w:rsidRPr="004A5EC9">
              <w:rPr>
                <w:rFonts w:ascii="Arial" w:hAnsi="Arial" w:cs="Arial"/>
                <w:lang w:val="es-ES"/>
              </w:rPr>
              <w:t>Citoquinas de Bioquímica Clínica de King’s College Hospital</w:t>
            </w:r>
            <w:r w:rsidR="00795641" w:rsidRPr="004A5EC9">
              <w:rPr>
                <w:rFonts w:ascii="Arial" w:hAnsi="Arial" w:cs="Arial"/>
                <w:lang w:val="es-ES"/>
              </w:rPr>
              <w:t xml:space="preserve"> (ELISA)</w:t>
            </w:r>
          </w:p>
          <w:p w:rsidR="00000000" w:rsidRDefault="003C2BEC">
            <w:pPr>
              <w:pStyle w:val="Footer"/>
              <w:tabs>
                <w:tab w:val="clear" w:pos="4153"/>
                <w:tab w:val="clear" w:pos="8306"/>
              </w:tabs>
              <w:jc w:val="both"/>
              <w:rPr>
                <w:rFonts w:ascii="Arial" w:hAnsi="Arial" w:cs="Arial"/>
                <w:lang w:val="es-ES"/>
              </w:rPr>
            </w:pPr>
            <w:r w:rsidRPr="004A5EC9">
              <w:rPr>
                <w:rFonts w:ascii="Arial" w:hAnsi="Arial" w:cs="Arial"/>
                <w:lang w:val="es-ES"/>
              </w:rPr>
              <w:t>Glucosa, lí</w:t>
            </w:r>
            <w:r w:rsidR="00795641" w:rsidRPr="004A5EC9">
              <w:rPr>
                <w:rFonts w:ascii="Arial" w:hAnsi="Arial" w:cs="Arial"/>
                <w:lang w:val="es-ES"/>
              </w:rPr>
              <w:t>pid</w:t>
            </w:r>
            <w:r w:rsidRPr="004A5EC9">
              <w:rPr>
                <w:rFonts w:ascii="Arial" w:hAnsi="Arial" w:cs="Arial"/>
                <w:lang w:val="es-ES"/>
              </w:rPr>
              <w:t>os, albú</w:t>
            </w:r>
            <w:r w:rsidR="00795641" w:rsidRPr="004A5EC9">
              <w:rPr>
                <w:rFonts w:ascii="Arial" w:hAnsi="Arial" w:cs="Arial"/>
                <w:lang w:val="es-ES"/>
              </w:rPr>
              <w:t>min</w:t>
            </w:r>
            <w:r w:rsidRPr="004A5EC9">
              <w:rPr>
                <w:rFonts w:ascii="Arial" w:hAnsi="Arial" w:cs="Arial"/>
                <w:lang w:val="es-ES"/>
              </w:rPr>
              <w:t>a, testosterona</w:t>
            </w:r>
            <w:r w:rsidR="00795641" w:rsidRPr="004A5EC9">
              <w:rPr>
                <w:rFonts w:ascii="Arial" w:hAnsi="Arial" w:cs="Arial"/>
                <w:lang w:val="es-ES"/>
              </w:rPr>
              <w:t>, SHBG (</w:t>
            </w:r>
            <w:r w:rsidRPr="004A5EC9">
              <w:rPr>
                <w:rFonts w:ascii="Arial" w:hAnsi="Arial" w:cs="Arial"/>
                <w:lang w:val="es-ES"/>
              </w:rPr>
              <w:t xml:space="preserve">Sistema multicanal de análisis </w:t>
            </w:r>
            <w:r w:rsidR="00795641" w:rsidRPr="004A5EC9">
              <w:rPr>
                <w:rFonts w:ascii="Arial" w:hAnsi="Arial" w:cs="Arial"/>
                <w:lang w:val="es-ES"/>
              </w:rPr>
              <w:t>Advia)</w:t>
            </w:r>
          </w:p>
          <w:p w:rsidR="00000000" w:rsidRDefault="003C2BEC">
            <w:pPr>
              <w:pStyle w:val="Footer"/>
              <w:tabs>
                <w:tab w:val="clear" w:pos="4153"/>
                <w:tab w:val="clear" w:pos="8306"/>
              </w:tabs>
              <w:jc w:val="both"/>
              <w:rPr>
                <w:rFonts w:ascii="Arial" w:hAnsi="Arial" w:cs="Arial"/>
                <w:b/>
                <w:bCs/>
              </w:rPr>
            </w:pPr>
            <w:r>
              <w:rPr>
                <w:rFonts w:ascii="Arial" w:hAnsi="Arial" w:cs="Arial"/>
              </w:rPr>
              <w:t>Longitud telomérica</w:t>
            </w:r>
            <w:r w:rsidR="00795641" w:rsidRPr="00795641">
              <w:rPr>
                <w:rFonts w:ascii="Arial" w:hAnsi="Arial" w:cs="Arial"/>
              </w:rPr>
              <w:t xml:space="preserve"> (Southern </w:t>
            </w:r>
            <w:r w:rsidR="00795641">
              <w:rPr>
                <w:rFonts w:ascii="Arial" w:hAnsi="Arial" w:cs="Arial"/>
              </w:rPr>
              <w:t xml:space="preserve">blot </w:t>
            </w:r>
            <w:r>
              <w:rPr>
                <w:rFonts w:ascii="Arial" w:hAnsi="Arial" w:cs="Arial"/>
              </w:rPr>
              <w:t>, posiblemente HT Q-FISH, dependiente</w:t>
            </w:r>
            <w:r w:rsidR="00795641" w:rsidRPr="00795641">
              <w:rPr>
                <w:rFonts w:ascii="Arial" w:hAnsi="Arial" w:cs="Arial"/>
              </w:rPr>
              <w:t xml:space="preserve"> </w:t>
            </w:r>
            <w:r>
              <w:rPr>
                <w:rFonts w:ascii="Arial" w:hAnsi="Arial" w:cs="Arial"/>
              </w:rPr>
              <w:t>del costo</w:t>
            </w:r>
            <w:r w:rsidR="00795641" w:rsidRPr="00795641">
              <w:rPr>
                <w:rFonts w:ascii="Arial" w:hAnsi="Arial" w:cs="Arial"/>
              </w:rPr>
              <w:t>)</w:t>
            </w:r>
          </w:p>
        </w:tc>
      </w:tr>
    </w:tbl>
    <w:p w:rsidR="00795641" w:rsidRDefault="00795641" w:rsidP="00692D33">
      <w:pPr>
        <w:pStyle w:val="Footer"/>
        <w:tabs>
          <w:tab w:val="clear" w:pos="4153"/>
          <w:tab w:val="clear" w:pos="8306"/>
        </w:tabs>
        <w:jc w:val="both"/>
        <w:rPr>
          <w:rFonts w:ascii="Arial" w:hAnsi="Arial" w:cs="Arial"/>
          <w:b/>
          <w:bCs/>
        </w:rPr>
      </w:pPr>
    </w:p>
    <w:p w:rsidR="00795641" w:rsidRDefault="00795641" w:rsidP="00584B06">
      <w:pPr>
        <w:pStyle w:val="Footer"/>
        <w:tabs>
          <w:tab w:val="clear" w:pos="4153"/>
          <w:tab w:val="clear" w:pos="8306"/>
        </w:tabs>
        <w:jc w:val="both"/>
        <w:rPr>
          <w:rFonts w:ascii="Arial" w:hAnsi="Arial" w:cs="Arial"/>
          <w:b/>
          <w:bCs/>
        </w:rPr>
      </w:pPr>
    </w:p>
    <w:p w:rsidR="00A522D3" w:rsidRPr="004A5EC9" w:rsidRDefault="003C2BEC" w:rsidP="004E3119">
      <w:pPr>
        <w:pStyle w:val="Footer"/>
        <w:tabs>
          <w:tab w:val="clear" w:pos="4153"/>
          <w:tab w:val="clear" w:pos="8306"/>
        </w:tabs>
        <w:jc w:val="both"/>
        <w:rPr>
          <w:rFonts w:ascii="Arial" w:hAnsi="Arial" w:cs="Arial"/>
          <w:lang w:val="es-ES"/>
        </w:rPr>
      </w:pPr>
      <w:r w:rsidRPr="004A5EC9">
        <w:rPr>
          <w:rFonts w:ascii="Arial" w:hAnsi="Arial" w:cs="Arial"/>
          <w:lang w:val="es-ES"/>
        </w:rPr>
        <w:t>Las cuestiones principales a ser consideradas sobre la logística de este proceso (que podrán variar de sitio en sitio) son:</w:t>
      </w:r>
    </w:p>
    <w:p w:rsidR="00DF039E" w:rsidRPr="004A5EC9" w:rsidRDefault="00DF039E" w:rsidP="00525E3D">
      <w:pPr>
        <w:pStyle w:val="Footer"/>
        <w:tabs>
          <w:tab w:val="clear" w:pos="4153"/>
          <w:tab w:val="clear" w:pos="8306"/>
        </w:tabs>
        <w:jc w:val="both"/>
        <w:rPr>
          <w:rFonts w:ascii="Arial" w:hAnsi="Arial" w:cs="Arial"/>
          <w:lang w:val="es-ES"/>
        </w:rPr>
      </w:pPr>
    </w:p>
    <w:p w:rsidR="00E70D6C" w:rsidRPr="004A5EC9" w:rsidRDefault="00A522D3">
      <w:pPr>
        <w:pStyle w:val="Footer"/>
        <w:tabs>
          <w:tab w:val="clear" w:pos="4153"/>
          <w:tab w:val="clear" w:pos="8306"/>
        </w:tabs>
        <w:jc w:val="both"/>
        <w:rPr>
          <w:rFonts w:ascii="Arial" w:hAnsi="Arial" w:cs="Arial"/>
          <w:lang w:val="es-ES"/>
        </w:rPr>
      </w:pPr>
      <w:r w:rsidRPr="004A5EC9">
        <w:rPr>
          <w:rFonts w:ascii="Arial" w:hAnsi="Arial" w:cs="Arial"/>
          <w:lang w:val="es-ES"/>
        </w:rPr>
        <w:t xml:space="preserve">1. </w:t>
      </w:r>
      <w:r w:rsidR="003C2BEC" w:rsidRPr="004A5EC9">
        <w:rPr>
          <w:rFonts w:ascii="Arial" w:hAnsi="Arial" w:cs="Arial"/>
          <w:lang w:val="es-ES"/>
        </w:rPr>
        <w:t xml:space="preserve">¿Cómo podemos incentivar a los participantes a que nos den una muestra? Esto podrá ser particularmente difícil en China donde hay una barrera cultural a la donación de sangre, y adultos mayores ya podrían haber sido sujetos a toma de muestras para pruebas de sangre rutinarias por sus servicios de salud locales. Debemos ofrecer </w:t>
      </w:r>
      <w:r w:rsidR="00F431BD">
        <w:rPr>
          <w:rFonts w:ascii="Arial" w:hAnsi="Arial" w:cs="Arial"/>
          <w:lang w:val="es-ES"/>
        </w:rPr>
        <w:t>la devolución</w:t>
      </w:r>
      <w:r w:rsidR="00F431BD" w:rsidRPr="004A5EC9">
        <w:rPr>
          <w:rFonts w:ascii="Arial" w:hAnsi="Arial" w:cs="Arial"/>
          <w:lang w:val="es-ES"/>
        </w:rPr>
        <w:t xml:space="preserve"> </w:t>
      </w:r>
      <w:r w:rsidR="003C2BEC" w:rsidRPr="004A5EC9">
        <w:rPr>
          <w:rFonts w:ascii="Arial" w:hAnsi="Arial" w:cs="Arial"/>
          <w:lang w:val="es-ES"/>
        </w:rPr>
        <w:t xml:space="preserve">de los resultados de las pruebas de sangre. Esto se puede hacer de manera inmediata para </w:t>
      </w:r>
      <w:r w:rsidR="008315B1" w:rsidRPr="004A5EC9">
        <w:rPr>
          <w:rFonts w:ascii="Arial" w:hAnsi="Arial" w:cs="Arial"/>
          <w:lang w:val="es-ES"/>
        </w:rPr>
        <w:t>glucosa</w:t>
      </w:r>
      <w:r w:rsidR="003C2BEC" w:rsidRPr="004A5EC9">
        <w:rPr>
          <w:rFonts w:ascii="Arial" w:hAnsi="Arial" w:cs="Arial"/>
          <w:lang w:val="es-ES"/>
        </w:rPr>
        <w:t xml:space="preserve"> en ayuno si también llevamos a cabo una prueba en el sitio. </w:t>
      </w:r>
      <w:r w:rsidR="00F431BD">
        <w:rPr>
          <w:rFonts w:ascii="Arial" w:hAnsi="Arial" w:cs="Arial"/>
          <w:lang w:val="es-ES"/>
        </w:rPr>
        <w:t>Asimismo, l</w:t>
      </w:r>
      <w:r w:rsidR="003C2BEC" w:rsidRPr="004A5EC9">
        <w:rPr>
          <w:rFonts w:ascii="Arial" w:hAnsi="Arial" w:cs="Arial"/>
          <w:lang w:val="es-ES"/>
        </w:rPr>
        <w:t xml:space="preserve">os resultados del perfil hematológico completo se </w:t>
      </w:r>
      <w:r w:rsidR="00F431BD" w:rsidRPr="004A5EC9">
        <w:rPr>
          <w:rFonts w:ascii="Arial" w:hAnsi="Arial" w:cs="Arial"/>
          <w:lang w:val="es-ES"/>
        </w:rPr>
        <w:t>podr</w:t>
      </w:r>
      <w:r w:rsidR="00F431BD">
        <w:rPr>
          <w:rFonts w:ascii="Arial" w:hAnsi="Arial" w:cs="Arial"/>
          <w:lang w:val="es-ES"/>
        </w:rPr>
        <w:t>í</w:t>
      </w:r>
      <w:r w:rsidR="00F431BD" w:rsidRPr="004A5EC9">
        <w:rPr>
          <w:rFonts w:ascii="Arial" w:hAnsi="Arial" w:cs="Arial"/>
          <w:lang w:val="es-ES"/>
        </w:rPr>
        <w:t>an</w:t>
      </w:r>
      <w:r w:rsidR="003C2BEC" w:rsidRPr="004A5EC9">
        <w:rPr>
          <w:rFonts w:ascii="Arial" w:hAnsi="Arial" w:cs="Arial"/>
          <w:lang w:val="es-ES"/>
        </w:rPr>
        <w:t xml:space="preserve"> obtener rápidamente del laboratorio local. Sin embargo, los demás resultados</w:t>
      </w:r>
      <w:r w:rsidR="00C65C0F" w:rsidRPr="004A5EC9">
        <w:rPr>
          <w:rFonts w:ascii="Arial" w:hAnsi="Arial" w:cs="Arial"/>
          <w:lang w:val="es-ES"/>
        </w:rPr>
        <w:t xml:space="preserve"> de muestras mandadas al Reino Unido podrán tardar hasta 2 meses en ser entregados, dependiendo de la frecuencia de envío de las muestras al Reino Unido. Si hay una tasa de respuesta baja en China, podríamos considerar ofrecer colecciones de saliva (para </w:t>
      </w:r>
      <w:r w:rsidR="00F431BD">
        <w:rPr>
          <w:rFonts w:ascii="Arial" w:hAnsi="Arial" w:cs="Arial"/>
          <w:lang w:val="es-ES"/>
        </w:rPr>
        <w:t>ADN</w:t>
      </w:r>
      <w:r w:rsidR="00F431BD" w:rsidRPr="004A5EC9">
        <w:rPr>
          <w:rFonts w:ascii="Arial" w:hAnsi="Arial" w:cs="Arial"/>
          <w:lang w:val="es-ES"/>
        </w:rPr>
        <w:t xml:space="preserve"> </w:t>
      </w:r>
      <w:r w:rsidR="00C65C0F" w:rsidRPr="004A5EC9">
        <w:rPr>
          <w:rFonts w:ascii="Arial" w:hAnsi="Arial" w:cs="Arial"/>
          <w:lang w:val="es-ES"/>
        </w:rPr>
        <w:t xml:space="preserve">únicamente) para aquellos que </w:t>
      </w:r>
      <w:r w:rsidR="008315B1" w:rsidRPr="004A5EC9">
        <w:rPr>
          <w:rFonts w:ascii="Arial" w:hAnsi="Arial" w:cs="Arial"/>
          <w:lang w:val="es-ES"/>
        </w:rPr>
        <w:t>rehúsen</w:t>
      </w:r>
      <w:r w:rsidR="00C65C0F" w:rsidRPr="004A5EC9">
        <w:rPr>
          <w:rFonts w:ascii="Arial" w:hAnsi="Arial" w:cs="Arial"/>
          <w:lang w:val="es-ES"/>
        </w:rPr>
        <w:t xml:space="preserve"> la flebotomía.</w:t>
      </w:r>
    </w:p>
    <w:p w:rsidR="00DF039E" w:rsidRPr="004A5EC9" w:rsidRDefault="00DF039E">
      <w:pPr>
        <w:pStyle w:val="Footer"/>
        <w:tabs>
          <w:tab w:val="clear" w:pos="4153"/>
          <w:tab w:val="clear" w:pos="8306"/>
        </w:tabs>
        <w:jc w:val="both"/>
        <w:rPr>
          <w:rFonts w:ascii="Arial" w:hAnsi="Arial" w:cs="Arial"/>
          <w:lang w:val="es-ES"/>
        </w:rPr>
      </w:pPr>
    </w:p>
    <w:p w:rsidR="00E70D6C" w:rsidRPr="004A5EC9" w:rsidRDefault="00E70D6C">
      <w:pPr>
        <w:pStyle w:val="Footer"/>
        <w:tabs>
          <w:tab w:val="clear" w:pos="4153"/>
          <w:tab w:val="clear" w:pos="8306"/>
        </w:tabs>
        <w:jc w:val="both"/>
        <w:rPr>
          <w:rFonts w:ascii="Arial" w:hAnsi="Arial" w:cs="Arial"/>
          <w:lang w:val="es-ES"/>
        </w:rPr>
      </w:pPr>
      <w:r w:rsidRPr="004A5EC9">
        <w:rPr>
          <w:rFonts w:ascii="Arial" w:hAnsi="Arial" w:cs="Arial"/>
          <w:lang w:val="es-ES"/>
        </w:rPr>
        <w:t xml:space="preserve">2. </w:t>
      </w:r>
      <w:r w:rsidR="00C65C0F" w:rsidRPr="004A5EC9">
        <w:rPr>
          <w:rFonts w:ascii="Arial" w:hAnsi="Arial" w:cs="Arial"/>
          <w:lang w:val="es-ES"/>
        </w:rPr>
        <w:t xml:space="preserve">Cada centro necesita identificar un laboratorio local que podría llevar a cabo la centrifugación de las muestras y análisis hematológico completo. Desafortunadamente no podremos ofrecer remuneración por el servicio debido a reglas de financiamiento de la </w:t>
      </w:r>
      <w:r w:rsidR="008315B1" w:rsidRPr="004A5EC9">
        <w:rPr>
          <w:rFonts w:ascii="Arial" w:hAnsi="Arial" w:cs="Arial"/>
          <w:lang w:val="es-ES"/>
        </w:rPr>
        <w:t>Unión</w:t>
      </w:r>
      <w:r w:rsidR="00C65C0F" w:rsidRPr="004A5EC9">
        <w:rPr>
          <w:rFonts w:ascii="Arial" w:hAnsi="Arial" w:cs="Arial"/>
          <w:lang w:val="es-ES"/>
        </w:rPr>
        <w:t xml:space="preserve"> Europea. Podríamos, sin embargo, ofrecer comprarles equipo de laboratorio utilizado para estas pruebas (por ejemplo, pipetas y reactivos).</w:t>
      </w:r>
    </w:p>
    <w:p w:rsidR="00DF039E" w:rsidRPr="004A5EC9" w:rsidRDefault="00DF039E">
      <w:pPr>
        <w:pStyle w:val="Footer"/>
        <w:tabs>
          <w:tab w:val="clear" w:pos="4153"/>
          <w:tab w:val="clear" w:pos="8306"/>
        </w:tabs>
        <w:jc w:val="both"/>
        <w:rPr>
          <w:rFonts w:ascii="Arial" w:hAnsi="Arial" w:cs="Arial"/>
          <w:lang w:val="es-ES"/>
        </w:rPr>
      </w:pPr>
    </w:p>
    <w:p w:rsidR="00E70D6C" w:rsidRPr="004A5EC9" w:rsidRDefault="00E70D6C">
      <w:pPr>
        <w:pStyle w:val="Footer"/>
        <w:tabs>
          <w:tab w:val="clear" w:pos="4153"/>
          <w:tab w:val="clear" w:pos="8306"/>
        </w:tabs>
        <w:jc w:val="both"/>
        <w:rPr>
          <w:rFonts w:ascii="Arial" w:hAnsi="Arial" w:cs="Arial"/>
          <w:lang w:val="es-ES"/>
        </w:rPr>
      </w:pPr>
      <w:r w:rsidRPr="004A5EC9">
        <w:rPr>
          <w:rFonts w:ascii="Arial" w:hAnsi="Arial" w:cs="Arial"/>
          <w:lang w:val="es-ES"/>
        </w:rPr>
        <w:t xml:space="preserve">3. </w:t>
      </w:r>
      <w:r w:rsidR="00C65C0F" w:rsidRPr="004A5EC9">
        <w:rPr>
          <w:rFonts w:ascii="Arial" w:hAnsi="Arial" w:cs="Arial"/>
          <w:lang w:val="es-ES"/>
        </w:rPr>
        <w:t xml:space="preserve">Podría ser difícil en algunos sitios (particularmente las partes rurales de México y </w:t>
      </w:r>
      <w:r w:rsidR="008315B1" w:rsidRPr="004A5EC9">
        <w:rPr>
          <w:rFonts w:ascii="Arial" w:hAnsi="Arial" w:cs="Arial"/>
          <w:lang w:val="es-ES"/>
        </w:rPr>
        <w:t>Perú</w:t>
      </w:r>
      <w:r w:rsidR="00C65C0F" w:rsidRPr="004A5EC9">
        <w:rPr>
          <w:rFonts w:ascii="Arial" w:hAnsi="Arial" w:cs="Arial"/>
          <w:lang w:val="es-ES"/>
        </w:rPr>
        <w:t xml:space="preserve">) trasladar las muestras a ser centrifugadas lo suficientemente rápido </w:t>
      </w:r>
      <w:r w:rsidR="004D32C4">
        <w:rPr>
          <w:rFonts w:ascii="Arial" w:hAnsi="Arial" w:cs="Arial"/>
          <w:lang w:val="es-ES"/>
        </w:rPr>
        <w:t>como</w:t>
      </w:r>
      <w:r w:rsidR="004D32C4" w:rsidRPr="004A5EC9">
        <w:rPr>
          <w:rFonts w:ascii="Arial" w:hAnsi="Arial" w:cs="Arial"/>
          <w:lang w:val="es-ES"/>
        </w:rPr>
        <w:t xml:space="preserve"> </w:t>
      </w:r>
      <w:r w:rsidR="00C65C0F" w:rsidRPr="004A5EC9">
        <w:rPr>
          <w:rFonts w:ascii="Arial" w:hAnsi="Arial" w:cs="Arial"/>
          <w:lang w:val="es-ES"/>
        </w:rPr>
        <w:t>requier</w:t>
      </w:r>
      <w:r w:rsidR="004D32C4">
        <w:rPr>
          <w:rFonts w:ascii="Arial" w:hAnsi="Arial" w:cs="Arial"/>
          <w:lang w:val="es-ES"/>
        </w:rPr>
        <w:t>en</w:t>
      </w:r>
      <w:r w:rsidR="00C65C0F" w:rsidRPr="004A5EC9">
        <w:rPr>
          <w:rFonts w:ascii="Arial" w:hAnsi="Arial" w:cs="Arial"/>
          <w:lang w:val="es-ES"/>
        </w:rPr>
        <w:t xml:space="preserve"> la </w:t>
      </w:r>
      <w:r w:rsidR="008315B1" w:rsidRPr="004A5EC9">
        <w:rPr>
          <w:rFonts w:ascii="Arial" w:hAnsi="Arial" w:cs="Arial"/>
          <w:lang w:val="es-ES"/>
        </w:rPr>
        <w:t>glucosa</w:t>
      </w:r>
      <w:r w:rsidR="00C65C0F" w:rsidRPr="004A5EC9">
        <w:rPr>
          <w:rFonts w:ascii="Arial" w:hAnsi="Arial" w:cs="Arial"/>
          <w:lang w:val="es-ES"/>
        </w:rPr>
        <w:t xml:space="preserve"> y otros análisis químicos de</w:t>
      </w:r>
      <w:r w:rsidR="004D32C4">
        <w:rPr>
          <w:rFonts w:ascii="Arial" w:hAnsi="Arial" w:cs="Arial"/>
          <w:lang w:val="es-ES"/>
        </w:rPr>
        <w:t>l</w:t>
      </w:r>
      <w:r w:rsidR="00C65C0F" w:rsidRPr="004A5EC9">
        <w:rPr>
          <w:rFonts w:ascii="Arial" w:hAnsi="Arial" w:cs="Arial"/>
          <w:lang w:val="es-ES"/>
        </w:rPr>
        <w:t xml:space="preserve"> suero. </w:t>
      </w:r>
      <w:r w:rsidR="004D32C4">
        <w:rPr>
          <w:rFonts w:ascii="Arial" w:hAnsi="Arial" w:cs="Arial"/>
          <w:lang w:val="es-ES"/>
        </w:rPr>
        <w:t>En tal caso, p</w:t>
      </w:r>
      <w:r w:rsidR="00C65C0F" w:rsidRPr="004A5EC9">
        <w:rPr>
          <w:rFonts w:ascii="Arial" w:hAnsi="Arial" w:cs="Arial"/>
          <w:lang w:val="es-ES"/>
        </w:rPr>
        <w:t>odríamos considerar comprar centrífugos portátiles y pedirle al flebotomista llevar a cabo estas tareas directamente en el campo.</w:t>
      </w:r>
    </w:p>
    <w:p w:rsidR="00DF039E" w:rsidRPr="004A5EC9" w:rsidRDefault="00DF039E">
      <w:pPr>
        <w:pStyle w:val="Footer"/>
        <w:tabs>
          <w:tab w:val="clear" w:pos="4153"/>
          <w:tab w:val="clear" w:pos="8306"/>
        </w:tabs>
        <w:jc w:val="both"/>
        <w:rPr>
          <w:rFonts w:ascii="Arial" w:hAnsi="Arial" w:cs="Arial"/>
          <w:lang w:val="es-ES"/>
        </w:rPr>
      </w:pPr>
    </w:p>
    <w:p w:rsidR="00E70D6C" w:rsidRPr="004A5EC9" w:rsidRDefault="00E70D6C">
      <w:pPr>
        <w:pStyle w:val="Footer"/>
        <w:tabs>
          <w:tab w:val="clear" w:pos="4153"/>
          <w:tab w:val="clear" w:pos="8306"/>
        </w:tabs>
        <w:jc w:val="both"/>
        <w:rPr>
          <w:rFonts w:ascii="Arial" w:hAnsi="Arial" w:cs="Arial"/>
          <w:lang w:val="es-ES"/>
        </w:rPr>
      </w:pPr>
      <w:r w:rsidRPr="004A5EC9">
        <w:rPr>
          <w:rFonts w:ascii="Arial" w:hAnsi="Arial" w:cs="Arial"/>
          <w:lang w:val="es-ES"/>
        </w:rPr>
        <w:lastRenderedPageBreak/>
        <w:t xml:space="preserve">4. </w:t>
      </w:r>
      <w:r w:rsidR="00C65C0F" w:rsidRPr="004A5EC9">
        <w:rPr>
          <w:rFonts w:ascii="Arial" w:hAnsi="Arial" w:cs="Arial"/>
          <w:lang w:val="es-ES"/>
        </w:rPr>
        <w:t xml:space="preserve">Necesitamos negociar la aprobación del transporte de las muestras al Reino Unido apoyados por Acuerdos de Transporte de Material estándar. </w:t>
      </w:r>
    </w:p>
    <w:p w:rsidR="00A522D3" w:rsidRPr="004A5EC9" w:rsidRDefault="00E70D6C">
      <w:pPr>
        <w:pStyle w:val="Footer"/>
        <w:tabs>
          <w:tab w:val="clear" w:pos="4153"/>
          <w:tab w:val="clear" w:pos="8306"/>
        </w:tabs>
        <w:jc w:val="both"/>
        <w:rPr>
          <w:rFonts w:ascii="Arial" w:hAnsi="Arial" w:cs="Arial"/>
          <w:lang w:val="es-ES"/>
        </w:rPr>
      </w:pPr>
      <w:r w:rsidRPr="004A5EC9">
        <w:rPr>
          <w:rFonts w:ascii="Arial" w:hAnsi="Arial" w:cs="Arial"/>
          <w:lang w:val="es-ES"/>
        </w:rPr>
        <w:t xml:space="preserve"> </w:t>
      </w:r>
      <w:r w:rsidR="00A522D3" w:rsidRPr="004A5EC9">
        <w:rPr>
          <w:rFonts w:ascii="Arial" w:hAnsi="Arial" w:cs="Arial"/>
          <w:lang w:val="es-ES"/>
        </w:rPr>
        <w:t xml:space="preserve"> </w:t>
      </w:r>
    </w:p>
    <w:p w:rsidR="00D15ABB" w:rsidRPr="004A5EC9" w:rsidRDefault="00DF039E">
      <w:pPr>
        <w:pStyle w:val="Footer"/>
        <w:tabs>
          <w:tab w:val="clear" w:pos="4153"/>
          <w:tab w:val="clear" w:pos="8306"/>
        </w:tabs>
        <w:jc w:val="both"/>
        <w:rPr>
          <w:rFonts w:ascii="Arial" w:hAnsi="Arial" w:cs="Arial"/>
          <w:lang w:val="es-ES"/>
        </w:rPr>
      </w:pPr>
      <w:r w:rsidRPr="004A5EC9">
        <w:rPr>
          <w:rFonts w:ascii="Arial" w:hAnsi="Arial" w:cs="Arial"/>
          <w:bCs/>
          <w:lang w:val="es-ES"/>
        </w:rPr>
        <w:t>8</w:t>
      </w:r>
      <w:r w:rsidR="00DC070E" w:rsidRPr="004A5EC9">
        <w:rPr>
          <w:rFonts w:ascii="Arial" w:hAnsi="Arial" w:cs="Arial"/>
          <w:bCs/>
          <w:lang w:val="es-ES"/>
        </w:rPr>
        <w:t xml:space="preserve">. </w:t>
      </w:r>
      <w:r w:rsidR="00CD33B4" w:rsidRPr="004A5EC9">
        <w:rPr>
          <w:rFonts w:ascii="Arial" w:hAnsi="Arial" w:cs="Arial"/>
          <w:bCs/>
          <w:lang w:val="es-ES"/>
        </w:rPr>
        <w:t>ASPECTOS ÉTICOS</w:t>
      </w:r>
    </w:p>
    <w:p w:rsidR="00907971" w:rsidRPr="004A5EC9" w:rsidRDefault="00907971">
      <w:pPr>
        <w:pStyle w:val="Footer"/>
        <w:tabs>
          <w:tab w:val="clear" w:pos="4153"/>
          <w:tab w:val="clear" w:pos="8306"/>
        </w:tabs>
        <w:jc w:val="both"/>
        <w:rPr>
          <w:rFonts w:ascii="Arial" w:hAnsi="Arial" w:cs="Arial"/>
          <w:b/>
          <w:lang w:val="es-ES"/>
        </w:rPr>
      </w:pPr>
    </w:p>
    <w:p w:rsidR="00B7346E" w:rsidRPr="004A5EC9" w:rsidRDefault="00DF039E">
      <w:pPr>
        <w:pStyle w:val="Footer"/>
        <w:tabs>
          <w:tab w:val="clear" w:pos="4153"/>
          <w:tab w:val="clear" w:pos="8306"/>
        </w:tabs>
        <w:jc w:val="both"/>
        <w:rPr>
          <w:rFonts w:ascii="Arial" w:hAnsi="Arial" w:cs="Arial"/>
          <w:b/>
          <w:lang w:val="es-ES"/>
        </w:rPr>
      </w:pPr>
      <w:r w:rsidRPr="004A5EC9">
        <w:rPr>
          <w:rFonts w:ascii="Arial" w:hAnsi="Arial" w:cs="Arial"/>
          <w:b/>
          <w:lang w:val="es-ES"/>
        </w:rPr>
        <w:t>8</w:t>
      </w:r>
      <w:r w:rsidR="00C64A96" w:rsidRPr="004A5EC9">
        <w:rPr>
          <w:rFonts w:ascii="Arial" w:hAnsi="Arial" w:cs="Arial"/>
          <w:b/>
          <w:lang w:val="es-ES"/>
        </w:rPr>
        <w:t xml:space="preserve">.1 </w:t>
      </w:r>
      <w:r w:rsidR="00CD33B4" w:rsidRPr="004A5EC9">
        <w:rPr>
          <w:rFonts w:ascii="Arial" w:hAnsi="Arial" w:cs="Arial"/>
          <w:b/>
          <w:lang w:val="es-ES"/>
        </w:rPr>
        <w:t>Resumen de la ética</w:t>
      </w:r>
      <w:r w:rsidR="00925A2A" w:rsidRPr="004A5EC9">
        <w:rPr>
          <w:rFonts w:ascii="Arial" w:hAnsi="Arial" w:cs="Arial"/>
          <w:b/>
          <w:lang w:val="es-ES"/>
        </w:rPr>
        <w:t xml:space="preserve"> del proyecto</w:t>
      </w:r>
    </w:p>
    <w:p w:rsidR="00D15ABB" w:rsidRPr="004A5EC9" w:rsidRDefault="00CD33B4">
      <w:pPr>
        <w:pStyle w:val="Footer"/>
        <w:tabs>
          <w:tab w:val="clear" w:pos="4153"/>
          <w:tab w:val="clear" w:pos="8306"/>
        </w:tabs>
        <w:jc w:val="both"/>
        <w:rPr>
          <w:rFonts w:ascii="Arial" w:hAnsi="Arial" w:cs="Arial"/>
          <w:lang w:val="es-ES"/>
        </w:rPr>
      </w:pPr>
      <w:r w:rsidRPr="004A5EC9">
        <w:rPr>
          <w:rFonts w:ascii="Arial" w:hAnsi="Arial" w:cs="Arial"/>
          <w:lang w:val="es-ES"/>
        </w:rPr>
        <w:t xml:space="preserve">Para poder proceder con estos estudios, necesitamos aprobación ética tanto del comité ético del Institute of Psychiatry, como del comité ético de su </w:t>
      </w:r>
      <w:r w:rsidR="008315B1" w:rsidRPr="004A5EC9">
        <w:rPr>
          <w:rFonts w:ascii="Arial" w:hAnsi="Arial" w:cs="Arial"/>
          <w:lang w:val="es-ES"/>
        </w:rPr>
        <w:t>instituto</w:t>
      </w:r>
      <w:r w:rsidRPr="004A5EC9">
        <w:rPr>
          <w:rFonts w:ascii="Arial" w:hAnsi="Arial" w:cs="Arial"/>
          <w:lang w:val="es-ES"/>
        </w:rPr>
        <w:t xml:space="preserve"> local. Hemos preparado documentos de aplicación ética para la fase de incidencia, y hemos obtenido permiso del Comité de Ética de Investigación de King´s College en</w:t>
      </w:r>
      <w:r w:rsidR="004D32C4">
        <w:rPr>
          <w:rFonts w:ascii="Arial" w:hAnsi="Arial" w:cs="Arial"/>
          <w:lang w:val="es-ES"/>
        </w:rPr>
        <w:t xml:space="preserve"> el</w:t>
      </w:r>
      <w:r w:rsidRPr="004A5EC9">
        <w:rPr>
          <w:rFonts w:ascii="Arial" w:hAnsi="Arial" w:cs="Arial"/>
          <w:lang w:val="es-ES"/>
        </w:rPr>
        <w:t xml:space="preserve"> Reino Unido para los estudios en Cuba, México, </w:t>
      </w:r>
      <w:r w:rsidR="008315B1" w:rsidRPr="004A5EC9">
        <w:rPr>
          <w:rFonts w:ascii="Arial" w:hAnsi="Arial" w:cs="Arial"/>
          <w:lang w:val="es-ES"/>
        </w:rPr>
        <w:t>Perú</w:t>
      </w:r>
      <w:r w:rsidRPr="004A5EC9">
        <w:rPr>
          <w:rFonts w:ascii="Arial" w:hAnsi="Arial" w:cs="Arial"/>
          <w:lang w:val="es-ES"/>
        </w:rPr>
        <w:t>, Venezuela, República Dominicana, Puerto Rico y China. Hemos reenviado a ustedes copias de las aplicaciones éticas, junto con las hojas de información del estudio y hojas de consentimiento.</w:t>
      </w:r>
    </w:p>
    <w:p w:rsidR="00D15ABB" w:rsidRPr="004A5EC9" w:rsidRDefault="00CD33B4">
      <w:pPr>
        <w:pStyle w:val="Footer"/>
        <w:tabs>
          <w:tab w:val="clear" w:pos="4153"/>
          <w:tab w:val="clear" w:pos="8306"/>
        </w:tabs>
        <w:jc w:val="both"/>
        <w:rPr>
          <w:rFonts w:ascii="Arial" w:hAnsi="Arial" w:cs="Arial"/>
          <w:u w:val="single"/>
          <w:lang w:val="es-ES"/>
        </w:rPr>
      </w:pPr>
      <w:r w:rsidRPr="004A5EC9">
        <w:rPr>
          <w:rFonts w:ascii="Arial" w:hAnsi="Arial" w:cs="Arial"/>
          <w:u w:val="single"/>
          <w:lang w:val="es-ES"/>
        </w:rPr>
        <w:t xml:space="preserve">Favor de utilizar estas aplicaciones y las hojas de información y consentimiento como la base para su propia </w:t>
      </w:r>
      <w:r w:rsidR="008315B1" w:rsidRPr="004A5EC9">
        <w:rPr>
          <w:rFonts w:ascii="Arial" w:hAnsi="Arial" w:cs="Arial"/>
          <w:u w:val="single"/>
          <w:lang w:val="es-ES"/>
        </w:rPr>
        <w:t>aplicación</w:t>
      </w:r>
      <w:r w:rsidRPr="004A5EC9">
        <w:rPr>
          <w:rFonts w:ascii="Arial" w:hAnsi="Arial" w:cs="Arial"/>
          <w:u w:val="single"/>
          <w:lang w:val="es-ES"/>
        </w:rPr>
        <w:t xml:space="preserve"> al comité ético de su instituto local. Es esencial que nos informen sobre cualquier cambio a los procedimientos que su comité ético local </w:t>
      </w:r>
      <w:r w:rsidR="004D32C4">
        <w:rPr>
          <w:rFonts w:ascii="Arial" w:hAnsi="Arial" w:cs="Arial"/>
          <w:u w:val="single"/>
          <w:lang w:val="es-ES"/>
        </w:rPr>
        <w:t>solicite</w:t>
      </w:r>
      <w:r w:rsidRPr="004A5EC9">
        <w:rPr>
          <w:rFonts w:ascii="Arial" w:hAnsi="Arial" w:cs="Arial"/>
          <w:u w:val="single"/>
          <w:lang w:val="es-ES"/>
        </w:rPr>
        <w:t xml:space="preserve"> para nosotros</w:t>
      </w:r>
      <w:r w:rsidR="004D32C4">
        <w:rPr>
          <w:rFonts w:ascii="Arial" w:hAnsi="Arial" w:cs="Arial"/>
          <w:u w:val="single"/>
          <w:lang w:val="es-ES"/>
        </w:rPr>
        <w:t>,</w:t>
      </w:r>
      <w:r w:rsidRPr="004A5EC9">
        <w:rPr>
          <w:rFonts w:ascii="Arial" w:hAnsi="Arial" w:cs="Arial"/>
          <w:u w:val="single"/>
          <w:lang w:val="es-ES"/>
        </w:rPr>
        <w:t xml:space="preserve"> en</w:t>
      </w:r>
      <w:r w:rsidR="004D32C4">
        <w:rPr>
          <w:rFonts w:ascii="Arial" w:hAnsi="Arial" w:cs="Arial"/>
          <w:u w:val="single"/>
          <w:lang w:val="es-ES"/>
        </w:rPr>
        <w:t xml:space="preserve"> tal caso,</w:t>
      </w:r>
      <w:r w:rsidRPr="004A5EC9">
        <w:rPr>
          <w:rFonts w:ascii="Arial" w:hAnsi="Arial" w:cs="Arial"/>
          <w:u w:val="single"/>
          <w:lang w:val="es-ES"/>
        </w:rPr>
        <w:t xml:space="preserve"> podamos avisar a nuestro comité de ética aquí en el Reino Unido. Favor de traducir las hojas de información y de consentimiento a su lenguaje local para su uso en sus centros.</w:t>
      </w:r>
    </w:p>
    <w:p w:rsidR="00423FFF" w:rsidRPr="004A5EC9" w:rsidRDefault="00423FFF">
      <w:pPr>
        <w:pStyle w:val="Footer"/>
        <w:tabs>
          <w:tab w:val="clear" w:pos="4153"/>
          <w:tab w:val="clear" w:pos="8306"/>
        </w:tabs>
        <w:jc w:val="both"/>
        <w:rPr>
          <w:rFonts w:ascii="Arial" w:hAnsi="Arial" w:cs="Arial"/>
          <w:u w:val="single"/>
          <w:lang w:val="es-ES"/>
        </w:rPr>
      </w:pPr>
    </w:p>
    <w:p w:rsidR="00925A2A" w:rsidRPr="004A5EC9" w:rsidRDefault="00925A2A">
      <w:pPr>
        <w:jc w:val="both"/>
        <w:rPr>
          <w:rFonts w:ascii="Arial" w:hAnsi="Arial" w:cs="Arial"/>
          <w:lang w:val="es-ES"/>
        </w:rPr>
      </w:pPr>
      <w:r w:rsidRPr="004A5EC9">
        <w:rPr>
          <w:rFonts w:ascii="Arial" w:hAnsi="Arial" w:cs="Arial"/>
          <w:lang w:val="es-ES"/>
        </w:rPr>
        <w:t>Elementos esenciales del consentimiento general incluyen</w:t>
      </w:r>
    </w:p>
    <w:p w:rsidR="00925A2A" w:rsidRPr="004A5EC9" w:rsidRDefault="00C64A96">
      <w:pPr>
        <w:jc w:val="both"/>
        <w:rPr>
          <w:rFonts w:ascii="Arial" w:hAnsi="Arial" w:cs="Arial"/>
          <w:lang w:val="es-ES"/>
        </w:rPr>
      </w:pPr>
      <w:r w:rsidRPr="004A5EC9">
        <w:rPr>
          <w:rFonts w:ascii="Arial" w:hAnsi="Arial" w:cs="Arial"/>
          <w:lang w:val="es-ES"/>
        </w:rPr>
        <w:t xml:space="preserve">1) </w:t>
      </w:r>
      <w:r w:rsidR="00925A2A" w:rsidRPr="004A5EC9">
        <w:rPr>
          <w:rFonts w:ascii="Arial" w:hAnsi="Arial" w:cs="Arial"/>
          <w:lang w:val="es-ES"/>
        </w:rPr>
        <w:t xml:space="preserve">el participante tiene la libertad de decidir si quiere o no participar </w:t>
      </w:r>
    </w:p>
    <w:p w:rsidR="00925A2A" w:rsidRPr="004A5EC9" w:rsidRDefault="00C64A96">
      <w:pPr>
        <w:jc w:val="both"/>
        <w:rPr>
          <w:rFonts w:ascii="Arial" w:hAnsi="Arial" w:cs="Arial"/>
          <w:lang w:val="es-ES"/>
        </w:rPr>
      </w:pPr>
      <w:r w:rsidRPr="004A5EC9">
        <w:rPr>
          <w:rFonts w:ascii="Arial" w:hAnsi="Arial" w:cs="Arial"/>
          <w:lang w:val="es-ES"/>
        </w:rPr>
        <w:t>2)</w:t>
      </w:r>
      <w:r w:rsidR="00925A2A" w:rsidRPr="004A5EC9">
        <w:rPr>
          <w:rFonts w:ascii="Arial" w:hAnsi="Arial" w:cs="Arial"/>
          <w:lang w:val="es-ES"/>
        </w:rPr>
        <w:t xml:space="preserve"> no habrán consecuencias negativas si se decide no participar, particularmente para sus cuidados clínicos</w:t>
      </w:r>
      <w:r w:rsidRPr="004A5EC9">
        <w:rPr>
          <w:rFonts w:ascii="Arial" w:hAnsi="Arial" w:cs="Arial"/>
          <w:lang w:val="es-ES"/>
        </w:rPr>
        <w:t xml:space="preserve"> </w:t>
      </w:r>
    </w:p>
    <w:p w:rsidR="00925A2A" w:rsidRPr="004A5EC9" w:rsidRDefault="00C64A96">
      <w:pPr>
        <w:jc w:val="both"/>
        <w:rPr>
          <w:rFonts w:ascii="Arial" w:hAnsi="Arial" w:cs="Arial"/>
          <w:lang w:val="es-ES"/>
        </w:rPr>
      </w:pPr>
      <w:r w:rsidRPr="004A5EC9">
        <w:rPr>
          <w:rFonts w:ascii="Arial" w:hAnsi="Arial" w:cs="Arial"/>
          <w:lang w:val="es-ES"/>
        </w:rPr>
        <w:t xml:space="preserve">3) </w:t>
      </w:r>
      <w:r w:rsidR="00925A2A" w:rsidRPr="004A5EC9">
        <w:rPr>
          <w:rFonts w:ascii="Arial" w:hAnsi="Arial" w:cs="Arial"/>
          <w:lang w:val="es-ES"/>
        </w:rPr>
        <w:t>si deciden participar, pueden salirse del estudio en cualquier momento, sin dar explicaciones</w:t>
      </w:r>
    </w:p>
    <w:p w:rsidR="00925A2A" w:rsidRPr="004A5EC9" w:rsidRDefault="00C64A96">
      <w:pPr>
        <w:jc w:val="both"/>
        <w:rPr>
          <w:rFonts w:ascii="Arial" w:hAnsi="Arial" w:cs="Arial"/>
          <w:lang w:val="es-ES"/>
        </w:rPr>
      </w:pPr>
      <w:r w:rsidRPr="004A5EC9">
        <w:rPr>
          <w:rFonts w:ascii="Arial" w:hAnsi="Arial" w:cs="Arial"/>
          <w:lang w:val="es-ES"/>
        </w:rPr>
        <w:t xml:space="preserve">4) </w:t>
      </w:r>
      <w:r w:rsidR="00925A2A" w:rsidRPr="004A5EC9">
        <w:rPr>
          <w:rFonts w:ascii="Arial" w:hAnsi="Arial" w:cs="Arial"/>
          <w:lang w:val="es-ES"/>
        </w:rPr>
        <w:t xml:space="preserve">el nombre y los detalles del investigador deben de ser listados en la forma y hoja de consentimiento informado. Una copia de ambas se debe dejar con el participante y una copia </w:t>
      </w:r>
      <w:r w:rsidR="00925A2A" w:rsidRPr="004A5EC9">
        <w:rPr>
          <w:rFonts w:ascii="Arial" w:hAnsi="Arial" w:cs="Arial"/>
          <w:u w:val="single"/>
          <w:lang w:val="es-ES"/>
        </w:rPr>
        <w:t xml:space="preserve">debe </w:t>
      </w:r>
      <w:r w:rsidR="00925A2A" w:rsidRPr="004A5EC9">
        <w:rPr>
          <w:rFonts w:ascii="Arial" w:hAnsi="Arial" w:cs="Arial"/>
          <w:lang w:val="es-ES"/>
        </w:rPr>
        <w:t>ser guardada por los investigadores locales.</w:t>
      </w:r>
    </w:p>
    <w:p w:rsidR="00925A2A" w:rsidRPr="004A5EC9" w:rsidRDefault="00925A2A">
      <w:pPr>
        <w:jc w:val="both"/>
        <w:rPr>
          <w:rFonts w:ascii="Arial" w:hAnsi="Arial" w:cs="Arial"/>
          <w:lang w:val="es-ES"/>
        </w:rPr>
      </w:pPr>
      <w:r w:rsidRPr="004A5EC9">
        <w:rPr>
          <w:rFonts w:ascii="Arial" w:hAnsi="Arial" w:cs="Arial"/>
          <w:lang w:val="es-ES"/>
        </w:rPr>
        <w:t>5) en el evento que un participante no tenga la capacidad de dar consentimiento informado (por demencia, por ejemplo), se le debe leer la hoja con la información en presencia de un miembro de familia, quien confirmaría si esto se ha hecho, que no hubo señal de disentimiento de la persona con demencia, y que el miembro de familia está de acuerdo con la participación de la persona con demencia.</w:t>
      </w:r>
    </w:p>
    <w:p w:rsidR="00925A2A" w:rsidRPr="004A5EC9" w:rsidRDefault="00925A2A">
      <w:pPr>
        <w:jc w:val="both"/>
        <w:rPr>
          <w:rFonts w:ascii="Arial" w:hAnsi="Arial" w:cs="Arial"/>
          <w:lang w:val="es-ES"/>
        </w:rPr>
      </w:pPr>
      <w:r w:rsidRPr="004A5EC9">
        <w:rPr>
          <w:rFonts w:ascii="Arial" w:hAnsi="Arial" w:cs="Arial"/>
          <w:lang w:val="es-ES"/>
        </w:rPr>
        <w:t xml:space="preserve">6) en el </w:t>
      </w:r>
      <w:r w:rsidR="004D32C4">
        <w:rPr>
          <w:rFonts w:ascii="Arial" w:hAnsi="Arial" w:cs="Arial"/>
          <w:lang w:val="es-ES"/>
        </w:rPr>
        <w:t>caso</w:t>
      </w:r>
      <w:r w:rsidR="004D32C4" w:rsidRPr="004A5EC9">
        <w:rPr>
          <w:rFonts w:ascii="Arial" w:hAnsi="Arial" w:cs="Arial"/>
          <w:lang w:val="es-ES"/>
        </w:rPr>
        <w:t xml:space="preserve"> </w:t>
      </w:r>
      <w:r w:rsidRPr="004A5EC9">
        <w:rPr>
          <w:rFonts w:ascii="Arial" w:hAnsi="Arial" w:cs="Arial"/>
          <w:lang w:val="es-ES"/>
        </w:rPr>
        <w:t>que el participante no pueda leer ni escribir, no se les pedirá firmar el consentimiento informado, pero el investigador firma que han asentido, y esto debe ser atestiguado, en la medida de lo posible, por una persona que pueda leer y escribir</w:t>
      </w:r>
    </w:p>
    <w:p w:rsidR="00925A2A" w:rsidRPr="004A5EC9" w:rsidRDefault="00925A2A">
      <w:pPr>
        <w:jc w:val="both"/>
        <w:rPr>
          <w:rFonts w:ascii="Arial" w:hAnsi="Arial" w:cs="Arial"/>
          <w:lang w:val="es-ES"/>
        </w:rPr>
      </w:pPr>
    </w:p>
    <w:p w:rsidR="00423FFF" w:rsidRPr="004A5EC9" w:rsidRDefault="00925A2A">
      <w:pPr>
        <w:jc w:val="both"/>
        <w:rPr>
          <w:rFonts w:ascii="Arial" w:hAnsi="Arial" w:cs="Arial"/>
          <w:lang w:val="es-ES"/>
        </w:rPr>
      </w:pPr>
      <w:r w:rsidRPr="004A5EC9">
        <w:rPr>
          <w:rFonts w:ascii="Arial" w:hAnsi="Arial" w:cs="Arial"/>
          <w:lang w:val="es-ES"/>
        </w:rPr>
        <w:t xml:space="preserve">Elementos esenciales de consentimiento informado para recolección de </w:t>
      </w:r>
      <w:r w:rsidR="004D32C4">
        <w:rPr>
          <w:rFonts w:ascii="Arial" w:hAnsi="Arial" w:cs="Arial"/>
          <w:lang w:val="es-ES"/>
        </w:rPr>
        <w:t>ADN</w:t>
      </w:r>
      <w:r w:rsidR="004D32C4" w:rsidRPr="004A5EC9">
        <w:rPr>
          <w:rFonts w:ascii="Arial" w:hAnsi="Arial" w:cs="Arial"/>
          <w:lang w:val="es-ES"/>
        </w:rPr>
        <w:t xml:space="preserve"> </w:t>
      </w:r>
      <w:r w:rsidRPr="004A5EC9">
        <w:rPr>
          <w:rFonts w:ascii="Arial" w:hAnsi="Arial" w:cs="Arial"/>
          <w:lang w:val="es-ES"/>
        </w:rPr>
        <w:t>incluyen informar al participante:</w:t>
      </w:r>
      <w:r w:rsidR="00423FFF" w:rsidRPr="004A5EC9">
        <w:rPr>
          <w:rFonts w:ascii="Arial" w:hAnsi="Arial" w:cs="Arial"/>
          <w:lang w:val="es-ES"/>
        </w:rPr>
        <w:t xml:space="preserve"> </w:t>
      </w:r>
    </w:p>
    <w:p w:rsidR="00925A2A" w:rsidRPr="007F371A" w:rsidRDefault="00423FFF">
      <w:pPr>
        <w:jc w:val="both"/>
        <w:rPr>
          <w:rFonts w:ascii="Arial" w:hAnsi="Arial" w:cs="Arial"/>
          <w:lang w:val="es-ES"/>
        </w:rPr>
      </w:pPr>
      <w:r w:rsidRPr="004A5EC9">
        <w:rPr>
          <w:rFonts w:ascii="Arial" w:hAnsi="Arial" w:cs="Arial"/>
          <w:lang w:val="es-ES"/>
        </w:rPr>
        <w:t xml:space="preserve">1) </w:t>
      </w:r>
      <w:r w:rsidR="00925A2A" w:rsidRPr="004A5EC9">
        <w:rPr>
          <w:rFonts w:ascii="Arial" w:hAnsi="Arial" w:cs="Arial"/>
          <w:lang w:val="es-ES"/>
        </w:rPr>
        <w:t xml:space="preserve">que están </w:t>
      </w:r>
      <w:r w:rsidR="004D32C4">
        <w:rPr>
          <w:rFonts w:ascii="Arial" w:hAnsi="Arial" w:cs="Arial"/>
          <w:lang w:val="es-ES"/>
        </w:rPr>
        <w:t>regalando</w:t>
      </w:r>
      <w:r w:rsidR="004D32C4" w:rsidRPr="004A5EC9">
        <w:rPr>
          <w:rFonts w:ascii="Arial" w:hAnsi="Arial" w:cs="Arial"/>
          <w:lang w:val="es-ES"/>
        </w:rPr>
        <w:t xml:space="preserve"> </w:t>
      </w:r>
      <w:r w:rsidR="004D32C4">
        <w:rPr>
          <w:rFonts w:ascii="Arial" w:hAnsi="Arial" w:cs="Arial"/>
          <w:lang w:val="es-ES"/>
        </w:rPr>
        <w:t>una muestra de</w:t>
      </w:r>
      <w:r w:rsidR="00925A2A" w:rsidRPr="004A5EC9">
        <w:rPr>
          <w:rFonts w:ascii="Arial" w:hAnsi="Arial" w:cs="Arial"/>
          <w:lang w:val="es-ES"/>
        </w:rPr>
        <w:t xml:space="preserve"> </w:t>
      </w:r>
      <w:r w:rsidR="004D32C4">
        <w:rPr>
          <w:rFonts w:ascii="Arial" w:hAnsi="Arial" w:cs="Arial"/>
          <w:lang w:val="es-ES"/>
        </w:rPr>
        <w:t>ADN</w:t>
      </w:r>
      <w:r w:rsidR="004D32C4" w:rsidRPr="004A5EC9">
        <w:rPr>
          <w:rFonts w:ascii="Arial" w:hAnsi="Arial" w:cs="Arial"/>
          <w:lang w:val="es-ES"/>
        </w:rPr>
        <w:t xml:space="preserve"> </w:t>
      </w:r>
      <w:r w:rsidR="00925A2A" w:rsidRPr="004A5EC9">
        <w:rPr>
          <w:rFonts w:ascii="Arial" w:hAnsi="Arial" w:cs="Arial"/>
          <w:lang w:val="es-ES"/>
        </w:rPr>
        <w:t xml:space="preserve">a un custodio (el centro de investigación local). </w:t>
      </w:r>
      <w:r w:rsidR="00925A2A" w:rsidRPr="007F371A">
        <w:rPr>
          <w:rFonts w:ascii="Arial" w:hAnsi="Arial" w:cs="Arial"/>
          <w:lang w:val="es-ES"/>
        </w:rPr>
        <w:t xml:space="preserve">Notar que el dueño del </w:t>
      </w:r>
      <w:r w:rsidR="004D32C4">
        <w:rPr>
          <w:rFonts w:ascii="Arial" w:hAnsi="Arial" w:cs="Arial"/>
          <w:lang w:val="es-ES"/>
        </w:rPr>
        <w:t>ADN</w:t>
      </w:r>
      <w:r w:rsidR="004D32C4" w:rsidRPr="007F371A">
        <w:rPr>
          <w:rFonts w:ascii="Arial" w:hAnsi="Arial" w:cs="Arial"/>
          <w:lang w:val="es-ES"/>
        </w:rPr>
        <w:t xml:space="preserve"> </w:t>
      </w:r>
      <w:r w:rsidR="00925A2A" w:rsidRPr="007F371A">
        <w:rPr>
          <w:rFonts w:ascii="Arial" w:hAnsi="Arial" w:cs="Arial"/>
          <w:lang w:val="es-ES"/>
        </w:rPr>
        <w:t>sigue siendo el participante</w:t>
      </w:r>
    </w:p>
    <w:p w:rsidR="00925A2A" w:rsidRPr="004A5EC9" w:rsidRDefault="00423FFF">
      <w:pPr>
        <w:jc w:val="both"/>
        <w:rPr>
          <w:rFonts w:ascii="Arial" w:hAnsi="Arial" w:cs="Arial"/>
          <w:lang w:val="es-ES"/>
        </w:rPr>
      </w:pPr>
      <w:r w:rsidRPr="004A5EC9">
        <w:rPr>
          <w:rFonts w:ascii="Arial" w:hAnsi="Arial" w:cs="Arial"/>
          <w:lang w:val="es-ES"/>
        </w:rPr>
        <w:t xml:space="preserve">2) </w:t>
      </w:r>
      <w:r w:rsidR="00925A2A" w:rsidRPr="004A5EC9">
        <w:rPr>
          <w:rFonts w:ascii="Arial" w:hAnsi="Arial" w:cs="Arial"/>
          <w:lang w:val="es-ES"/>
        </w:rPr>
        <w:t xml:space="preserve">las </w:t>
      </w:r>
      <w:r w:rsidR="008315B1" w:rsidRPr="004A5EC9">
        <w:rPr>
          <w:rFonts w:ascii="Arial" w:hAnsi="Arial" w:cs="Arial"/>
          <w:lang w:val="es-ES"/>
        </w:rPr>
        <w:t>áreas</w:t>
      </w:r>
      <w:r w:rsidR="00925A2A" w:rsidRPr="004A5EC9">
        <w:rPr>
          <w:rFonts w:ascii="Arial" w:hAnsi="Arial" w:cs="Arial"/>
          <w:lang w:val="es-ES"/>
        </w:rPr>
        <w:t xml:space="preserve"> generales de la investigación a las que contribuirá la genotipificación que se llevará a cabo</w:t>
      </w:r>
    </w:p>
    <w:p w:rsidR="00925A2A" w:rsidRPr="004A5EC9" w:rsidRDefault="00423FFF">
      <w:pPr>
        <w:jc w:val="both"/>
        <w:rPr>
          <w:rFonts w:ascii="Arial" w:hAnsi="Arial" w:cs="Arial"/>
          <w:lang w:val="es-ES"/>
        </w:rPr>
      </w:pPr>
      <w:r w:rsidRPr="004A5EC9">
        <w:rPr>
          <w:rFonts w:ascii="Arial" w:hAnsi="Arial" w:cs="Arial"/>
          <w:lang w:val="es-ES"/>
        </w:rPr>
        <w:t xml:space="preserve">3) </w:t>
      </w:r>
      <w:r w:rsidR="00925A2A" w:rsidRPr="004A5EC9">
        <w:rPr>
          <w:rFonts w:ascii="Arial" w:hAnsi="Arial" w:cs="Arial"/>
          <w:lang w:val="es-ES"/>
        </w:rPr>
        <w:t xml:space="preserve">que no tendrán </w:t>
      </w:r>
      <w:r w:rsidR="004D32C4">
        <w:rPr>
          <w:rFonts w:ascii="Arial" w:hAnsi="Arial" w:cs="Arial"/>
          <w:lang w:val="es-ES"/>
        </w:rPr>
        <w:t xml:space="preserve">derecho al </w:t>
      </w:r>
      <w:r w:rsidR="00925A2A" w:rsidRPr="004A5EC9">
        <w:rPr>
          <w:rFonts w:ascii="Arial" w:hAnsi="Arial" w:cs="Arial"/>
          <w:lang w:val="es-ES"/>
        </w:rPr>
        <w:t xml:space="preserve">reclamo </w:t>
      </w:r>
      <w:r w:rsidR="004D32C4">
        <w:rPr>
          <w:rFonts w:ascii="Arial" w:hAnsi="Arial" w:cs="Arial"/>
          <w:lang w:val="es-ES"/>
        </w:rPr>
        <w:t xml:space="preserve">de cualquier </w:t>
      </w:r>
      <w:r w:rsidR="00925A2A" w:rsidRPr="004A5EC9">
        <w:rPr>
          <w:rFonts w:ascii="Arial" w:hAnsi="Arial" w:cs="Arial"/>
          <w:lang w:val="es-ES"/>
        </w:rPr>
        <w:t xml:space="preserve">propiedad </w:t>
      </w:r>
      <w:r w:rsidR="008315B1" w:rsidRPr="004A5EC9">
        <w:rPr>
          <w:rFonts w:ascii="Arial" w:hAnsi="Arial" w:cs="Arial"/>
          <w:lang w:val="es-ES"/>
        </w:rPr>
        <w:t>intelectual</w:t>
      </w:r>
      <w:r w:rsidR="00925A2A" w:rsidRPr="004A5EC9">
        <w:rPr>
          <w:rFonts w:ascii="Arial" w:hAnsi="Arial" w:cs="Arial"/>
          <w:lang w:val="es-ES"/>
        </w:rPr>
        <w:t xml:space="preserve"> (PI), incluyendo explotación financiera, que derive de su regalo de </w:t>
      </w:r>
      <w:r w:rsidR="004D32C4">
        <w:rPr>
          <w:rFonts w:ascii="Arial" w:hAnsi="Arial" w:cs="Arial"/>
          <w:lang w:val="es-ES"/>
        </w:rPr>
        <w:t>ADN.</w:t>
      </w:r>
    </w:p>
    <w:p w:rsidR="00D15ABB" w:rsidRPr="004A5EC9" w:rsidRDefault="00D15ABB">
      <w:pPr>
        <w:pStyle w:val="Footer"/>
        <w:tabs>
          <w:tab w:val="clear" w:pos="4153"/>
          <w:tab w:val="clear" w:pos="8306"/>
        </w:tabs>
        <w:jc w:val="both"/>
        <w:rPr>
          <w:rFonts w:ascii="Arial" w:hAnsi="Arial" w:cs="Arial"/>
          <w:u w:val="single"/>
          <w:lang w:val="es-ES"/>
        </w:rPr>
      </w:pPr>
    </w:p>
    <w:p w:rsidR="00591A05" w:rsidRPr="004A5EC9" w:rsidRDefault="00DF039E">
      <w:pPr>
        <w:jc w:val="both"/>
        <w:rPr>
          <w:rFonts w:ascii="Arial" w:hAnsi="Arial" w:cs="Arial"/>
          <w:b/>
          <w:lang w:val="es-ES"/>
        </w:rPr>
      </w:pPr>
      <w:r w:rsidRPr="004A5EC9">
        <w:rPr>
          <w:rFonts w:ascii="Arial" w:hAnsi="Arial" w:cs="Arial"/>
          <w:b/>
          <w:lang w:val="es-ES"/>
        </w:rPr>
        <w:lastRenderedPageBreak/>
        <w:t>8</w:t>
      </w:r>
      <w:r w:rsidR="00C64A96" w:rsidRPr="004A5EC9">
        <w:rPr>
          <w:rFonts w:ascii="Arial" w:hAnsi="Arial" w:cs="Arial"/>
          <w:b/>
          <w:lang w:val="es-ES"/>
        </w:rPr>
        <w:t xml:space="preserve">.2 </w:t>
      </w:r>
      <w:r w:rsidR="00591A05" w:rsidRPr="004A5EC9">
        <w:rPr>
          <w:rFonts w:ascii="Arial" w:hAnsi="Arial" w:cs="Arial"/>
          <w:b/>
          <w:lang w:val="es-ES"/>
        </w:rPr>
        <w:t>Entrenando a entrevistadores para acercarse a participantes potenciales y buscar y obtener consentimiento informado</w:t>
      </w:r>
    </w:p>
    <w:p w:rsidR="00591A05" w:rsidRPr="004A5EC9" w:rsidRDefault="00591A05">
      <w:pPr>
        <w:jc w:val="both"/>
        <w:rPr>
          <w:rFonts w:ascii="Arial" w:hAnsi="Arial" w:cs="Arial"/>
          <w:b/>
          <w:lang w:val="es-ES"/>
        </w:rPr>
      </w:pPr>
    </w:p>
    <w:p w:rsidR="00591A05" w:rsidRPr="007F371A" w:rsidRDefault="00591A05">
      <w:pPr>
        <w:jc w:val="both"/>
        <w:rPr>
          <w:rFonts w:ascii="Arial" w:hAnsi="Arial" w:cs="Arial"/>
          <w:lang w:val="es-ES"/>
        </w:rPr>
      </w:pPr>
      <w:r w:rsidRPr="004A5EC9">
        <w:rPr>
          <w:rFonts w:ascii="Arial" w:hAnsi="Arial" w:cs="Arial"/>
          <w:lang w:val="es-ES"/>
        </w:rPr>
        <w:t xml:space="preserve">Todos los entrevistadores deben ser entrenados, monitoreados y supervisados sobre los procedimientos correctos para obtener consentimiento informado. </w:t>
      </w:r>
      <w:r w:rsidRPr="007F371A">
        <w:rPr>
          <w:rFonts w:ascii="Arial" w:hAnsi="Arial" w:cs="Arial"/>
          <w:lang w:val="es-ES"/>
        </w:rPr>
        <w:t>Esto debe incluir:</w:t>
      </w:r>
    </w:p>
    <w:p w:rsidR="00591A05" w:rsidRPr="004A5EC9" w:rsidRDefault="00907971">
      <w:pPr>
        <w:pStyle w:val="Footer"/>
        <w:tabs>
          <w:tab w:val="clear" w:pos="4153"/>
          <w:tab w:val="clear" w:pos="8306"/>
        </w:tabs>
        <w:jc w:val="both"/>
        <w:rPr>
          <w:rFonts w:ascii="Arial" w:hAnsi="Arial" w:cs="Arial"/>
          <w:bCs/>
          <w:lang w:val="es-ES"/>
        </w:rPr>
      </w:pPr>
      <w:r w:rsidRPr="004A5EC9">
        <w:rPr>
          <w:rFonts w:ascii="Arial" w:hAnsi="Arial" w:cs="Arial"/>
          <w:bCs/>
          <w:lang w:val="es-ES"/>
        </w:rPr>
        <w:t xml:space="preserve">a) </w:t>
      </w:r>
      <w:r w:rsidR="00591A05" w:rsidRPr="004A5EC9">
        <w:rPr>
          <w:rFonts w:ascii="Arial" w:hAnsi="Arial" w:cs="Arial"/>
          <w:bCs/>
          <w:lang w:val="es-ES"/>
        </w:rPr>
        <w:t>entender que es consentimiento informado y autónomo</w:t>
      </w:r>
    </w:p>
    <w:p w:rsidR="00E833C4" w:rsidRPr="004A5EC9" w:rsidRDefault="00591A05">
      <w:pPr>
        <w:pStyle w:val="Footer"/>
        <w:tabs>
          <w:tab w:val="clear" w:pos="4153"/>
          <w:tab w:val="clear" w:pos="8306"/>
        </w:tabs>
        <w:jc w:val="both"/>
        <w:rPr>
          <w:rFonts w:ascii="Arial" w:hAnsi="Arial" w:cs="Arial"/>
          <w:bCs/>
          <w:lang w:val="es-ES"/>
        </w:rPr>
      </w:pPr>
      <w:r w:rsidRPr="004A5EC9">
        <w:rPr>
          <w:rFonts w:ascii="Arial" w:hAnsi="Arial" w:cs="Arial"/>
          <w:bCs/>
          <w:lang w:val="es-ES"/>
        </w:rPr>
        <w:t>b) entender y poder comunicar clara y sencillamente los objetivos del proyecto</w:t>
      </w:r>
      <w:r w:rsidR="00E22916">
        <w:rPr>
          <w:rFonts w:ascii="Arial" w:hAnsi="Arial" w:cs="Arial"/>
          <w:bCs/>
          <w:lang w:val="es-ES"/>
        </w:rPr>
        <w:t xml:space="preserve"> como</w:t>
      </w:r>
      <w:r w:rsidRPr="004A5EC9">
        <w:rPr>
          <w:rFonts w:ascii="Arial" w:hAnsi="Arial" w:cs="Arial"/>
          <w:bCs/>
          <w:lang w:val="es-ES"/>
        </w:rPr>
        <w:t xml:space="preserve"> los riesgos y beneficios principales </w:t>
      </w:r>
      <w:r w:rsidR="00E22916">
        <w:rPr>
          <w:rFonts w:ascii="Arial" w:hAnsi="Arial" w:cs="Arial"/>
          <w:bCs/>
          <w:lang w:val="es-ES"/>
        </w:rPr>
        <w:t>involucrados</w:t>
      </w:r>
    </w:p>
    <w:p w:rsidR="00E833C4" w:rsidRPr="004A5EC9" w:rsidRDefault="00E833C4">
      <w:pPr>
        <w:pStyle w:val="Footer"/>
        <w:tabs>
          <w:tab w:val="clear" w:pos="4153"/>
          <w:tab w:val="clear" w:pos="8306"/>
        </w:tabs>
        <w:jc w:val="both"/>
        <w:rPr>
          <w:rFonts w:ascii="Arial" w:hAnsi="Arial" w:cs="Arial"/>
          <w:bCs/>
          <w:lang w:val="es-ES"/>
        </w:rPr>
      </w:pPr>
      <w:r w:rsidRPr="004A5EC9">
        <w:rPr>
          <w:rFonts w:ascii="Arial" w:hAnsi="Arial" w:cs="Arial"/>
          <w:bCs/>
          <w:lang w:val="es-ES"/>
        </w:rPr>
        <w:t>c) estar familiarizados con las distintas hojas de información y consentimiento informado y las circunstancias en las que deben de ser usadas</w:t>
      </w:r>
    </w:p>
    <w:p w:rsidR="00591A05" w:rsidRPr="004A5EC9" w:rsidRDefault="00E833C4">
      <w:pPr>
        <w:pStyle w:val="Footer"/>
        <w:tabs>
          <w:tab w:val="clear" w:pos="4153"/>
          <w:tab w:val="clear" w:pos="8306"/>
        </w:tabs>
        <w:jc w:val="both"/>
        <w:rPr>
          <w:rFonts w:ascii="Arial" w:hAnsi="Arial" w:cs="Arial"/>
          <w:bCs/>
          <w:lang w:val="es-ES"/>
        </w:rPr>
      </w:pPr>
      <w:r w:rsidRPr="004A5EC9">
        <w:rPr>
          <w:rFonts w:ascii="Arial" w:hAnsi="Arial" w:cs="Arial"/>
          <w:bCs/>
          <w:lang w:val="es-ES"/>
        </w:rPr>
        <w:t>d) ser competentes para asesorar la capacidad de dar consentimiento informado</w:t>
      </w:r>
    </w:p>
    <w:p w:rsidR="00E833C4" w:rsidRPr="004A5EC9" w:rsidRDefault="00E833C4">
      <w:pPr>
        <w:pStyle w:val="Footer"/>
        <w:tabs>
          <w:tab w:val="clear" w:pos="4153"/>
          <w:tab w:val="clear" w:pos="8306"/>
        </w:tabs>
        <w:jc w:val="both"/>
        <w:rPr>
          <w:rFonts w:ascii="Arial" w:hAnsi="Arial" w:cs="Arial"/>
          <w:bCs/>
          <w:lang w:val="es-ES"/>
        </w:rPr>
      </w:pPr>
      <w:r w:rsidRPr="004A5EC9">
        <w:rPr>
          <w:rFonts w:ascii="Arial" w:hAnsi="Arial" w:cs="Arial"/>
          <w:bCs/>
          <w:lang w:val="es-ES"/>
        </w:rPr>
        <w:t>Una guía comprensiva se incluye en el manual del entrevistador</w:t>
      </w:r>
    </w:p>
    <w:p w:rsidR="00907971" w:rsidRPr="004A5EC9" w:rsidRDefault="00907971">
      <w:pPr>
        <w:pStyle w:val="Footer"/>
        <w:tabs>
          <w:tab w:val="clear" w:pos="4153"/>
          <w:tab w:val="clear" w:pos="8306"/>
        </w:tabs>
        <w:jc w:val="both"/>
        <w:rPr>
          <w:rFonts w:ascii="Arial" w:hAnsi="Arial" w:cs="Arial"/>
          <w:bCs/>
          <w:lang w:val="es-ES"/>
        </w:rPr>
      </w:pPr>
    </w:p>
    <w:p w:rsidR="00E833C4" w:rsidRPr="004A5EC9" w:rsidRDefault="00E833C4">
      <w:pPr>
        <w:pStyle w:val="Footer"/>
        <w:tabs>
          <w:tab w:val="clear" w:pos="4153"/>
          <w:tab w:val="clear" w:pos="8306"/>
        </w:tabs>
        <w:jc w:val="both"/>
        <w:rPr>
          <w:rFonts w:ascii="Arial" w:hAnsi="Arial" w:cs="Arial"/>
          <w:bCs/>
          <w:lang w:val="es-ES"/>
        </w:rPr>
      </w:pPr>
      <w:r w:rsidRPr="004A5EC9">
        <w:rPr>
          <w:rFonts w:ascii="Arial" w:hAnsi="Arial" w:cs="Arial"/>
          <w:bCs/>
          <w:lang w:val="es-ES"/>
        </w:rPr>
        <w:t xml:space="preserve">En el proceso de entrenamiento, los entrevistadores deben practicar la obtención de consentimiento informado, con el entrenador actuando los papeles de participante, informante, o jefe de familia. Deben posteriormente ser supervisados en los primeros intentos de obtener </w:t>
      </w:r>
      <w:r w:rsidR="00E22916" w:rsidRPr="004A5EC9">
        <w:rPr>
          <w:rFonts w:ascii="Arial" w:hAnsi="Arial" w:cs="Arial"/>
          <w:bCs/>
          <w:lang w:val="es-ES"/>
        </w:rPr>
        <w:t>consentimientos informados en el campo y de ahí en adelante monitoreados</w:t>
      </w:r>
      <w:r w:rsidRPr="004A5EC9">
        <w:rPr>
          <w:rFonts w:ascii="Arial" w:hAnsi="Arial" w:cs="Arial"/>
          <w:bCs/>
          <w:lang w:val="es-ES"/>
        </w:rPr>
        <w:t xml:space="preserve"> de cuando en cuando. Todas las formas de consentimiento deben ser revisadas por el coordinador del estudio para asegurar:</w:t>
      </w:r>
    </w:p>
    <w:p w:rsidR="00E833C4" w:rsidRPr="004A5EC9" w:rsidRDefault="00E833C4">
      <w:pPr>
        <w:pStyle w:val="Footer"/>
        <w:tabs>
          <w:tab w:val="clear" w:pos="4153"/>
          <w:tab w:val="clear" w:pos="8306"/>
        </w:tabs>
        <w:jc w:val="both"/>
        <w:rPr>
          <w:rFonts w:ascii="Arial" w:hAnsi="Arial" w:cs="Arial"/>
          <w:bCs/>
          <w:lang w:val="es-ES"/>
        </w:rPr>
      </w:pPr>
      <w:r w:rsidRPr="004A5EC9">
        <w:rPr>
          <w:rFonts w:ascii="Arial" w:hAnsi="Arial" w:cs="Arial"/>
          <w:bCs/>
          <w:lang w:val="es-ES"/>
        </w:rPr>
        <w:t xml:space="preserve">a) que tenemos una cantidad válida de </w:t>
      </w:r>
      <w:r w:rsidR="00E22916">
        <w:rPr>
          <w:rFonts w:ascii="Arial" w:hAnsi="Arial" w:cs="Arial"/>
          <w:bCs/>
          <w:lang w:val="es-ES"/>
        </w:rPr>
        <w:t xml:space="preserve">hojas </w:t>
      </w:r>
      <w:r w:rsidRPr="004A5EC9">
        <w:rPr>
          <w:rFonts w:ascii="Arial" w:hAnsi="Arial" w:cs="Arial"/>
          <w:bCs/>
          <w:lang w:val="es-ES"/>
        </w:rPr>
        <w:t xml:space="preserve">de consentimiento informado para cada participante en archivo, y </w:t>
      </w:r>
    </w:p>
    <w:p w:rsidR="00907971" w:rsidRPr="004A5EC9" w:rsidRDefault="00907971">
      <w:pPr>
        <w:pStyle w:val="Footer"/>
        <w:tabs>
          <w:tab w:val="clear" w:pos="4153"/>
          <w:tab w:val="clear" w:pos="8306"/>
        </w:tabs>
        <w:jc w:val="both"/>
        <w:rPr>
          <w:rFonts w:ascii="Arial" w:hAnsi="Arial" w:cs="Arial"/>
          <w:bCs/>
          <w:lang w:val="es-ES"/>
        </w:rPr>
      </w:pPr>
      <w:r w:rsidRPr="004A5EC9">
        <w:rPr>
          <w:rFonts w:ascii="Arial" w:hAnsi="Arial" w:cs="Arial"/>
          <w:bCs/>
          <w:lang w:val="es-ES"/>
        </w:rPr>
        <w:t xml:space="preserve">b) </w:t>
      </w:r>
      <w:r w:rsidR="00E833C4" w:rsidRPr="004A5EC9">
        <w:rPr>
          <w:rFonts w:ascii="Arial" w:hAnsi="Arial" w:cs="Arial"/>
          <w:bCs/>
          <w:lang w:val="es-ES"/>
        </w:rPr>
        <w:t>que estas se ha</w:t>
      </w:r>
      <w:r w:rsidR="00E22916">
        <w:rPr>
          <w:rFonts w:ascii="Arial" w:hAnsi="Arial" w:cs="Arial"/>
          <w:bCs/>
          <w:lang w:val="es-ES"/>
        </w:rPr>
        <w:t>ya</w:t>
      </w:r>
      <w:r w:rsidR="00E833C4" w:rsidRPr="004A5EC9">
        <w:rPr>
          <w:rFonts w:ascii="Arial" w:hAnsi="Arial" w:cs="Arial"/>
          <w:bCs/>
          <w:lang w:val="es-ES"/>
        </w:rPr>
        <w:t>n completado correctamente</w:t>
      </w:r>
    </w:p>
    <w:p w:rsidR="00DF039E" w:rsidRPr="004A5EC9" w:rsidRDefault="00DF039E">
      <w:pPr>
        <w:jc w:val="both"/>
        <w:rPr>
          <w:rFonts w:ascii="Arial" w:hAnsi="Arial" w:cs="Arial"/>
          <w:bCs/>
          <w:lang w:val="es-ES"/>
        </w:rPr>
      </w:pPr>
    </w:p>
    <w:p w:rsidR="00E833C4" w:rsidRPr="007F371A" w:rsidRDefault="00DF039E">
      <w:pPr>
        <w:jc w:val="both"/>
        <w:rPr>
          <w:rFonts w:ascii="Arial" w:hAnsi="Arial" w:cs="Arial"/>
          <w:bCs/>
          <w:lang w:val="es-ES"/>
        </w:rPr>
      </w:pPr>
      <w:r w:rsidRPr="007F371A">
        <w:rPr>
          <w:rFonts w:ascii="Arial" w:hAnsi="Arial" w:cs="Arial"/>
          <w:bCs/>
          <w:lang w:val="es-ES"/>
        </w:rPr>
        <w:t>9</w:t>
      </w:r>
      <w:r w:rsidR="00DC070E" w:rsidRPr="007F371A">
        <w:rPr>
          <w:rFonts w:ascii="Arial" w:hAnsi="Arial" w:cs="Arial"/>
          <w:bCs/>
          <w:lang w:val="es-ES"/>
        </w:rPr>
        <w:t>.</w:t>
      </w:r>
      <w:r w:rsidR="00D15ABB" w:rsidRPr="007F371A">
        <w:rPr>
          <w:rFonts w:ascii="Arial" w:hAnsi="Arial" w:cs="Arial"/>
          <w:bCs/>
          <w:lang w:val="es-ES"/>
        </w:rPr>
        <w:t xml:space="preserve"> </w:t>
      </w:r>
      <w:r w:rsidR="00E833C4" w:rsidRPr="007F371A">
        <w:rPr>
          <w:rFonts w:ascii="Arial" w:hAnsi="Arial" w:cs="Arial"/>
          <w:bCs/>
          <w:lang w:val="es-ES"/>
        </w:rPr>
        <w:t>ESTUDIOS PILOTO</w:t>
      </w:r>
    </w:p>
    <w:p w:rsidR="00D15ABB" w:rsidRPr="004A5EC9" w:rsidRDefault="00E833C4">
      <w:pPr>
        <w:jc w:val="both"/>
        <w:rPr>
          <w:rFonts w:ascii="Arial" w:hAnsi="Arial" w:cs="Arial"/>
          <w:bCs/>
          <w:lang w:val="es-ES"/>
        </w:rPr>
      </w:pPr>
      <w:r w:rsidRPr="004A5EC9">
        <w:rPr>
          <w:rFonts w:ascii="Arial" w:hAnsi="Arial" w:cs="Arial"/>
          <w:bCs/>
          <w:lang w:val="es-ES"/>
        </w:rPr>
        <w:t xml:space="preserve">Posterior a la </w:t>
      </w:r>
      <w:r w:rsidR="001D3889" w:rsidRPr="004A5EC9">
        <w:rPr>
          <w:rFonts w:ascii="Arial" w:hAnsi="Arial" w:cs="Arial"/>
          <w:bCs/>
          <w:lang w:val="es-ES"/>
        </w:rPr>
        <w:t>discus</w:t>
      </w:r>
      <w:r w:rsidRPr="004A5EC9">
        <w:rPr>
          <w:rFonts w:ascii="Arial" w:hAnsi="Arial" w:cs="Arial"/>
          <w:bCs/>
          <w:lang w:val="es-ES"/>
        </w:rPr>
        <w:t>i</w:t>
      </w:r>
      <w:r w:rsidR="001D3889" w:rsidRPr="004A5EC9">
        <w:rPr>
          <w:rFonts w:ascii="Arial" w:hAnsi="Arial" w:cs="Arial"/>
          <w:bCs/>
          <w:lang w:val="es-ES"/>
        </w:rPr>
        <w:t>ó</w:t>
      </w:r>
      <w:r w:rsidRPr="004A5EC9">
        <w:rPr>
          <w:rFonts w:ascii="Arial" w:hAnsi="Arial" w:cs="Arial"/>
          <w:bCs/>
          <w:lang w:val="es-ES"/>
        </w:rPr>
        <w:t>n en Madrid</w:t>
      </w:r>
      <w:r w:rsidR="001D3889" w:rsidRPr="004A5EC9">
        <w:rPr>
          <w:rFonts w:ascii="Arial" w:hAnsi="Arial" w:cs="Arial"/>
          <w:bCs/>
          <w:lang w:val="es-ES"/>
        </w:rPr>
        <w:t>, concordamos que un piloto de toda la entrevista LIFE2YEARS no sería necesaria, ya que el alcance, contenido y duración de las entrevistas se mantienen muy similares a las que se utilizaron en las olas previas de incidencia y prevalencia, y además hay muy pocos elementos completamente nuevos. Sin embargo, a) el NEUROEX ya es más largo e incluye varias medidas de rendimiento físico. Este se debe pilotear en 5-10 voluntarios adultos mayores en cada país</w:t>
      </w:r>
      <w:r w:rsidR="00265BDE" w:rsidRPr="004A5EC9">
        <w:rPr>
          <w:rFonts w:ascii="Arial" w:hAnsi="Arial" w:cs="Arial"/>
          <w:bCs/>
          <w:lang w:val="es-ES"/>
        </w:rPr>
        <w:t xml:space="preserve"> (que no sean participantes en la investigación), que incluya individuos frágiles y no frágiles.</w:t>
      </w:r>
      <w:r w:rsidR="001D3889" w:rsidRPr="004A5EC9">
        <w:rPr>
          <w:rFonts w:ascii="Arial" w:hAnsi="Arial" w:cs="Arial"/>
          <w:bCs/>
          <w:lang w:val="es-ES"/>
        </w:rPr>
        <w:t xml:space="preserve"> </w:t>
      </w:r>
      <w:r w:rsidR="00265BDE" w:rsidRPr="004A5EC9">
        <w:rPr>
          <w:rFonts w:ascii="Arial" w:hAnsi="Arial" w:cs="Arial"/>
          <w:bCs/>
          <w:lang w:val="es-ES"/>
        </w:rPr>
        <w:t xml:space="preserve">Se debe anotar y grabar la duración de la evaluación completa NEUROEX, así como las impresiones </w:t>
      </w:r>
      <w:r w:rsidR="008315B1" w:rsidRPr="004A5EC9">
        <w:rPr>
          <w:rFonts w:ascii="Arial" w:hAnsi="Arial" w:cs="Arial"/>
          <w:bCs/>
          <w:lang w:val="es-ES"/>
        </w:rPr>
        <w:t>del</w:t>
      </w:r>
      <w:r w:rsidR="00265BDE" w:rsidRPr="004A5EC9">
        <w:rPr>
          <w:rFonts w:ascii="Arial" w:hAnsi="Arial" w:cs="Arial"/>
          <w:bCs/>
          <w:lang w:val="es-ES"/>
        </w:rPr>
        <w:t xml:space="preserve"> </w:t>
      </w:r>
      <w:r w:rsidR="00E22916">
        <w:rPr>
          <w:rFonts w:ascii="Arial" w:hAnsi="Arial" w:cs="Arial"/>
          <w:bCs/>
          <w:lang w:val="es-ES"/>
        </w:rPr>
        <w:t>participante</w:t>
      </w:r>
      <w:r w:rsidR="00E22916" w:rsidRPr="004A5EC9">
        <w:rPr>
          <w:rFonts w:ascii="Arial" w:hAnsi="Arial" w:cs="Arial"/>
          <w:bCs/>
          <w:lang w:val="es-ES"/>
        </w:rPr>
        <w:t xml:space="preserve"> </w:t>
      </w:r>
      <w:r w:rsidR="00265BDE" w:rsidRPr="004A5EC9">
        <w:rPr>
          <w:rFonts w:ascii="Arial" w:hAnsi="Arial" w:cs="Arial"/>
          <w:bCs/>
          <w:lang w:val="es-ES"/>
        </w:rPr>
        <w:t xml:space="preserve">y </w:t>
      </w:r>
      <w:r w:rsidR="00E22916">
        <w:rPr>
          <w:rFonts w:ascii="Arial" w:hAnsi="Arial" w:cs="Arial"/>
          <w:bCs/>
          <w:lang w:val="es-ES"/>
        </w:rPr>
        <w:t xml:space="preserve">del </w:t>
      </w:r>
      <w:r w:rsidR="00265BDE" w:rsidRPr="004A5EC9">
        <w:rPr>
          <w:rFonts w:ascii="Arial" w:hAnsi="Arial" w:cs="Arial"/>
          <w:bCs/>
          <w:lang w:val="es-ES"/>
        </w:rPr>
        <w:t xml:space="preserve">entrevistador, particularmente con respecto a la factibilidad y </w:t>
      </w:r>
      <w:r w:rsidR="008315B1" w:rsidRPr="004A5EC9">
        <w:rPr>
          <w:rFonts w:ascii="Arial" w:hAnsi="Arial" w:cs="Arial"/>
          <w:bCs/>
          <w:lang w:val="es-ES"/>
        </w:rPr>
        <w:t>tolerabilidad</w:t>
      </w:r>
      <w:r w:rsidR="00265BDE" w:rsidRPr="004A5EC9">
        <w:rPr>
          <w:rFonts w:ascii="Arial" w:hAnsi="Arial" w:cs="Arial"/>
          <w:bCs/>
          <w:lang w:val="es-ES"/>
        </w:rPr>
        <w:t xml:space="preserve"> general y de los elementos nuevos; b) la </w:t>
      </w:r>
      <w:r w:rsidR="00E22916">
        <w:rPr>
          <w:rFonts w:ascii="Arial" w:hAnsi="Arial" w:cs="Arial"/>
          <w:bCs/>
          <w:lang w:val="es-ES"/>
        </w:rPr>
        <w:t>obtención</w:t>
      </w:r>
      <w:r w:rsidR="00E22916" w:rsidRPr="004A5EC9">
        <w:rPr>
          <w:rFonts w:ascii="Arial" w:hAnsi="Arial" w:cs="Arial"/>
          <w:bCs/>
          <w:lang w:val="es-ES"/>
        </w:rPr>
        <w:t xml:space="preserve"> </w:t>
      </w:r>
      <w:r w:rsidR="00265BDE" w:rsidRPr="004A5EC9">
        <w:rPr>
          <w:rFonts w:ascii="Arial" w:hAnsi="Arial" w:cs="Arial"/>
          <w:bCs/>
          <w:lang w:val="es-ES"/>
        </w:rPr>
        <w:t xml:space="preserve">de muestras de sangre, transporte local y protocolos de procesamiento locales deben ser evaluados y </w:t>
      </w:r>
      <w:r w:rsidR="00E22916">
        <w:rPr>
          <w:rFonts w:ascii="Arial" w:hAnsi="Arial" w:cs="Arial"/>
          <w:bCs/>
          <w:lang w:val="es-ES"/>
        </w:rPr>
        <w:t>calibrados</w:t>
      </w:r>
      <w:r w:rsidR="00E22916" w:rsidRPr="004A5EC9">
        <w:rPr>
          <w:rFonts w:ascii="Arial" w:hAnsi="Arial" w:cs="Arial"/>
          <w:bCs/>
          <w:lang w:val="es-ES"/>
        </w:rPr>
        <w:t xml:space="preserve"> </w:t>
      </w:r>
      <w:r w:rsidR="00265BDE" w:rsidRPr="004A5EC9">
        <w:rPr>
          <w:rFonts w:ascii="Arial" w:hAnsi="Arial" w:cs="Arial"/>
          <w:bCs/>
          <w:lang w:val="es-ES"/>
        </w:rPr>
        <w:t xml:space="preserve">para asegurar </w:t>
      </w:r>
      <w:r w:rsidR="00E22916">
        <w:rPr>
          <w:rFonts w:ascii="Arial" w:hAnsi="Arial" w:cs="Arial"/>
          <w:bCs/>
          <w:lang w:val="es-ES"/>
        </w:rPr>
        <w:t xml:space="preserve">una </w:t>
      </w:r>
      <w:r w:rsidR="008315B1" w:rsidRPr="004A5EC9">
        <w:rPr>
          <w:rFonts w:ascii="Arial" w:hAnsi="Arial" w:cs="Arial"/>
          <w:bCs/>
          <w:lang w:val="es-ES"/>
        </w:rPr>
        <w:t>máxima</w:t>
      </w:r>
      <w:r w:rsidR="00265BDE" w:rsidRPr="004A5EC9">
        <w:rPr>
          <w:rFonts w:ascii="Arial" w:hAnsi="Arial" w:cs="Arial"/>
          <w:bCs/>
          <w:lang w:val="es-ES"/>
        </w:rPr>
        <w:t xml:space="preserve"> eficiencia en la colección y transporte a los laboratorios.</w:t>
      </w:r>
    </w:p>
    <w:p w:rsidR="00D15ABB" w:rsidRPr="004A5EC9" w:rsidRDefault="00D15ABB">
      <w:pPr>
        <w:pStyle w:val="Footer"/>
        <w:tabs>
          <w:tab w:val="clear" w:pos="4153"/>
          <w:tab w:val="clear" w:pos="8306"/>
        </w:tabs>
        <w:jc w:val="both"/>
        <w:rPr>
          <w:rFonts w:ascii="Arial" w:hAnsi="Arial" w:cs="Arial"/>
          <w:b/>
          <w:bCs/>
          <w:lang w:val="es-ES"/>
        </w:rPr>
      </w:pPr>
    </w:p>
    <w:p w:rsidR="00D15ABB" w:rsidRPr="004A5EC9" w:rsidRDefault="00DF039E">
      <w:pPr>
        <w:pStyle w:val="Footer"/>
        <w:tabs>
          <w:tab w:val="clear" w:pos="4153"/>
          <w:tab w:val="clear" w:pos="8306"/>
        </w:tabs>
        <w:jc w:val="both"/>
        <w:rPr>
          <w:rFonts w:ascii="Arial" w:hAnsi="Arial" w:cs="Arial"/>
          <w:bCs/>
          <w:lang w:val="es-ES"/>
        </w:rPr>
      </w:pPr>
      <w:r w:rsidRPr="004A5EC9">
        <w:rPr>
          <w:rFonts w:ascii="Arial" w:hAnsi="Arial" w:cs="Arial"/>
          <w:bCs/>
          <w:lang w:val="es-ES"/>
        </w:rPr>
        <w:t>10</w:t>
      </w:r>
      <w:r w:rsidR="00265BDE" w:rsidRPr="004A5EC9">
        <w:rPr>
          <w:rFonts w:ascii="Arial" w:hAnsi="Arial" w:cs="Arial"/>
          <w:bCs/>
          <w:lang w:val="es-ES"/>
        </w:rPr>
        <w:t>. ¡LISTOS PARA EMPEZAR</w:t>
      </w:r>
      <w:r w:rsidR="00D15ABB" w:rsidRPr="004A5EC9">
        <w:rPr>
          <w:rFonts w:ascii="Arial" w:hAnsi="Arial" w:cs="Arial"/>
          <w:bCs/>
          <w:lang w:val="es-ES"/>
        </w:rPr>
        <w:t>!</w:t>
      </w:r>
    </w:p>
    <w:p w:rsidR="00D15ABB" w:rsidRPr="004A5EC9" w:rsidRDefault="00D15ABB">
      <w:pPr>
        <w:pStyle w:val="Footer"/>
        <w:tabs>
          <w:tab w:val="clear" w:pos="4153"/>
          <w:tab w:val="clear" w:pos="8306"/>
        </w:tabs>
        <w:jc w:val="both"/>
        <w:rPr>
          <w:rFonts w:ascii="Arial" w:hAnsi="Arial" w:cs="Arial"/>
          <w:b/>
          <w:bCs/>
          <w:lang w:val="es-ES"/>
        </w:rPr>
      </w:pPr>
    </w:p>
    <w:p w:rsidR="00265BDE" w:rsidRPr="004A5EC9" w:rsidRDefault="00265BDE">
      <w:pPr>
        <w:pStyle w:val="Footer"/>
        <w:tabs>
          <w:tab w:val="clear" w:pos="4153"/>
          <w:tab w:val="clear" w:pos="8306"/>
        </w:tabs>
        <w:jc w:val="both"/>
        <w:rPr>
          <w:rFonts w:ascii="Arial" w:hAnsi="Arial" w:cs="Arial"/>
          <w:lang w:val="es-ES"/>
        </w:rPr>
      </w:pPr>
      <w:r w:rsidRPr="004A5EC9">
        <w:rPr>
          <w:rFonts w:ascii="Arial" w:hAnsi="Arial" w:cs="Arial"/>
          <w:lang w:val="es-ES"/>
        </w:rPr>
        <w:t xml:space="preserve">Habiendo completado </w:t>
      </w:r>
      <w:r w:rsidR="008315B1" w:rsidRPr="004A5EC9">
        <w:rPr>
          <w:rFonts w:ascii="Arial" w:hAnsi="Arial" w:cs="Arial"/>
          <w:lang w:val="es-ES"/>
        </w:rPr>
        <w:t>las etapas</w:t>
      </w:r>
      <w:r w:rsidRPr="004A5EC9">
        <w:rPr>
          <w:rFonts w:ascii="Arial" w:hAnsi="Arial" w:cs="Arial"/>
          <w:lang w:val="es-ES"/>
        </w:rPr>
        <w:t xml:space="preserve"> 1 a 9, deben de estar listos para implementar el protocolo completo del estudio en su centro.</w:t>
      </w:r>
    </w:p>
    <w:p w:rsidR="00265BDE" w:rsidRPr="004A5EC9" w:rsidRDefault="00265BDE">
      <w:pPr>
        <w:pStyle w:val="Footer"/>
        <w:tabs>
          <w:tab w:val="clear" w:pos="4153"/>
          <w:tab w:val="clear" w:pos="8306"/>
        </w:tabs>
        <w:jc w:val="both"/>
        <w:rPr>
          <w:rFonts w:ascii="Arial" w:hAnsi="Arial" w:cs="Arial"/>
          <w:lang w:val="es-ES"/>
        </w:rPr>
      </w:pPr>
    </w:p>
    <w:p w:rsidR="00D15ABB" w:rsidRPr="007F371A" w:rsidRDefault="00DF039E">
      <w:pPr>
        <w:pStyle w:val="Footer"/>
        <w:tabs>
          <w:tab w:val="clear" w:pos="4153"/>
          <w:tab w:val="clear" w:pos="8306"/>
        </w:tabs>
        <w:jc w:val="both"/>
        <w:rPr>
          <w:rFonts w:ascii="Arial" w:hAnsi="Arial" w:cs="Arial"/>
          <w:bCs/>
          <w:lang w:val="es-ES"/>
        </w:rPr>
      </w:pPr>
      <w:r w:rsidRPr="007F371A">
        <w:rPr>
          <w:rFonts w:ascii="Arial" w:hAnsi="Arial" w:cs="Arial"/>
          <w:bCs/>
          <w:lang w:val="es-ES"/>
        </w:rPr>
        <w:t>11</w:t>
      </w:r>
      <w:r w:rsidR="00265BDE" w:rsidRPr="007F371A">
        <w:rPr>
          <w:rFonts w:ascii="Arial" w:hAnsi="Arial" w:cs="Arial"/>
          <w:bCs/>
          <w:lang w:val="es-ES"/>
        </w:rPr>
        <w:t xml:space="preserve">. IMPLEMENTACIÓN DEL </w:t>
      </w:r>
      <w:r w:rsidR="00D15ABB" w:rsidRPr="007F371A">
        <w:rPr>
          <w:rFonts w:ascii="Arial" w:hAnsi="Arial" w:cs="Arial"/>
          <w:bCs/>
          <w:lang w:val="es-ES"/>
        </w:rPr>
        <w:t>PROTOCOL</w:t>
      </w:r>
      <w:r w:rsidR="00265BDE" w:rsidRPr="007F371A">
        <w:rPr>
          <w:rFonts w:ascii="Arial" w:hAnsi="Arial" w:cs="Arial"/>
          <w:bCs/>
          <w:lang w:val="es-ES"/>
        </w:rPr>
        <w:t>O DE ENCUESTA</w:t>
      </w:r>
    </w:p>
    <w:p w:rsidR="00D15ABB" w:rsidRPr="007F371A" w:rsidRDefault="00D15ABB">
      <w:pPr>
        <w:pStyle w:val="Footer"/>
        <w:tabs>
          <w:tab w:val="clear" w:pos="4153"/>
          <w:tab w:val="clear" w:pos="8306"/>
        </w:tabs>
        <w:jc w:val="both"/>
        <w:rPr>
          <w:rFonts w:ascii="Arial" w:hAnsi="Arial" w:cs="Arial"/>
          <w:b/>
          <w:bCs/>
          <w:u w:val="single"/>
          <w:lang w:val="es-ES"/>
        </w:rPr>
      </w:pPr>
    </w:p>
    <w:p w:rsidR="00DF039E" w:rsidRPr="004A5EC9" w:rsidRDefault="00265BDE">
      <w:pPr>
        <w:pStyle w:val="Footer"/>
        <w:tabs>
          <w:tab w:val="clear" w:pos="4153"/>
          <w:tab w:val="clear" w:pos="8306"/>
        </w:tabs>
        <w:jc w:val="both"/>
        <w:rPr>
          <w:rFonts w:ascii="Arial" w:hAnsi="Arial" w:cs="Arial"/>
          <w:bCs/>
          <w:lang w:val="es-ES"/>
        </w:rPr>
      </w:pPr>
      <w:r w:rsidRPr="004A5EC9">
        <w:rPr>
          <w:rFonts w:ascii="Arial" w:hAnsi="Arial" w:cs="Arial"/>
          <w:bCs/>
          <w:lang w:val="es-ES"/>
        </w:rPr>
        <w:t xml:space="preserve">Los aspectos más detallados sobre la implementación del protocolo están cubiertos en los manuales separados que se han preparado para los elementos claves del personal del proyecto, a saber: </w:t>
      </w:r>
    </w:p>
    <w:p w:rsidR="00DF039E" w:rsidRPr="00DF039E" w:rsidRDefault="00265BDE">
      <w:pPr>
        <w:pStyle w:val="Footer"/>
        <w:numPr>
          <w:ilvl w:val="0"/>
          <w:numId w:val="4"/>
        </w:numPr>
        <w:tabs>
          <w:tab w:val="clear" w:pos="4153"/>
          <w:tab w:val="clear" w:pos="8306"/>
        </w:tabs>
        <w:jc w:val="both"/>
        <w:rPr>
          <w:rFonts w:ascii="Arial" w:hAnsi="Arial" w:cs="Arial"/>
          <w:bCs/>
        </w:rPr>
      </w:pPr>
      <w:r>
        <w:rPr>
          <w:rFonts w:ascii="Arial" w:hAnsi="Arial" w:cs="Arial"/>
          <w:bCs/>
        </w:rPr>
        <w:t>El coordinador del estudio</w:t>
      </w:r>
    </w:p>
    <w:p w:rsidR="00DF039E" w:rsidRPr="0040261E" w:rsidRDefault="00265BDE">
      <w:pPr>
        <w:pStyle w:val="Footer"/>
        <w:numPr>
          <w:ilvl w:val="0"/>
          <w:numId w:val="4"/>
        </w:numPr>
        <w:tabs>
          <w:tab w:val="clear" w:pos="4153"/>
          <w:tab w:val="clear" w:pos="8306"/>
        </w:tabs>
        <w:jc w:val="both"/>
        <w:rPr>
          <w:rFonts w:ascii="Arial" w:hAnsi="Arial" w:cs="Arial"/>
          <w:bCs/>
        </w:rPr>
      </w:pPr>
      <w:r w:rsidRPr="0040261E">
        <w:rPr>
          <w:rFonts w:ascii="Arial" w:hAnsi="Arial" w:cs="Arial"/>
          <w:bCs/>
        </w:rPr>
        <w:lastRenderedPageBreak/>
        <w:t>Administrador de datos</w:t>
      </w:r>
    </w:p>
    <w:p w:rsidR="00014B60" w:rsidRPr="00DF039E" w:rsidRDefault="00265BDE">
      <w:pPr>
        <w:pStyle w:val="Footer"/>
        <w:numPr>
          <w:ilvl w:val="0"/>
          <w:numId w:val="4"/>
        </w:numPr>
        <w:tabs>
          <w:tab w:val="clear" w:pos="4153"/>
          <w:tab w:val="clear" w:pos="8306"/>
        </w:tabs>
        <w:jc w:val="both"/>
        <w:rPr>
          <w:rFonts w:ascii="Arial" w:hAnsi="Arial" w:cs="Arial"/>
          <w:bCs/>
        </w:rPr>
      </w:pPr>
      <w:r>
        <w:rPr>
          <w:rFonts w:ascii="Arial" w:hAnsi="Arial" w:cs="Arial"/>
          <w:bCs/>
        </w:rPr>
        <w:t>Entrevistadores</w:t>
      </w:r>
    </w:p>
    <w:p w:rsidR="00DF039E" w:rsidRDefault="00265BDE">
      <w:pPr>
        <w:pStyle w:val="Footer"/>
        <w:numPr>
          <w:ilvl w:val="0"/>
          <w:numId w:val="4"/>
        </w:numPr>
        <w:tabs>
          <w:tab w:val="clear" w:pos="4153"/>
          <w:tab w:val="clear" w:pos="8306"/>
        </w:tabs>
        <w:jc w:val="both"/>
        <w:rPr>
          <w:rFonts w:ascii="Arial" w:hAnsi="Arial" w:cs="Arial"/>
          <w:bCs/>
        </w:rPr>
      </w:pPr>
      <w:r>
        <w:rPr>
          <w:rFonts w:ascii="Arial" w:hAnsi="Arial" w:cs="Arial"/>
          <w:bCs/>
        </w:rPr>
        <w:t>Tocadores de puerta en puerta</w:t>
      </w:r>
    </w:p>
    <w:p w:rsidR="00014B60" w:rsidRPr="00DF039E" w:rsidRDefault="00265BDE">
      <w:pPr>
        <w:pStyle w:val="Footer"/>
        <w:numPr>
          <w:ilvl w:val="0"/>
          <w:numId w:val="4"/>
        </w:numPr>
        <w:tabs>
          <w:tab w:val="clear" w:pos="4153"/>
          <w:tab w:val="clear" w:pos="8306"/>
        </w:tabs>
        <w:jc w:val="both"/>
        <w:rPr>
          <w:rFonts w:ascii="Arial" w:hAnsi="Arial" w:cs="Arial"/>
          <w:bCs/>
        </w:rPr>
      </w:pPr>
      <w:r>
        <w:rPr>
          <w:rFonts w:ascii="Arial" w:hAnsi="Arial" w:cs="Arial"/>
          <w:bCs/>
        </w:rPr>
        <w:t>Flebotomista</w:t>
      </w:r>
    </w:p>
    <w:p w:rsidR="00DF039E" w:rsidRDefault="00DF039E">
      <w:pPr>
        <w:pStyle w:val="Footer"/>
        <w:tabs>
          <w:tab w:val="clear" w:pos="4153"/>
          <w:tab w:val="clear" w:pos="8306"/>
        </w:tabs>
        <w:jc w:val="both"/>
        <w:rPr>
          <w:rFonts w:ascii="Arial" w:hAnsi="Arial" w:cs="Arial"/>
          <w:b/>
          <w:bCs/>
        </w:rPr>
      </w:pPr>
    </w:p>
    <w:p w:rsidR="00265BDE" w:rsidRPr="004A5EC9" w:rsidRDefault="00265BDE">
      <w:pPr>
        <w:pStyle w:val="Footer"/>
        <w:tabs>
          <w:tab w:val="clear" w:pos="4153"/>
          <w:tab w:val="clear" w:pos="8306"/>
        </w:tabs>
        <w:jc w:val="both"/>
        <w:rPr>
          <w:rFonts w:ascii="Arial" w:hAnsi="Arial" w:cs="Arial"/>
          <w:b/>
          <w:bCs/>
          <w:lang w:val="es-ES"/>
        </w:rPr>
      </w:pPr>
      <w:r w:rsidRPr="004A5EC9">
        <w:rPr>
          <w:rFonts w:ascii="Arial" w:hAnsi="Arial" w:cs="Arial"/>
          <w:b/>
          <w:bCs/>
          <w:lang w:val="es-ES"/>
        </w:rPr>
        <w:t xml:space="preserve">Estos manuales están destinados a ser guías para apoyar al personal del estudio </w:t>
      </w:r>
      <w:r w:rsidR="0057028C" w:rsidRPr="004A5EC9">
        <w:rPr>
          <w:rFonts w:ascii="Arial" w:hAnsi="Arial" w:cs="Arial"/>
          <w:b/>
          <w:bCs/>
          <w:lang w:val="es-ES"/>
        </w:rPr>
        <w:t xml:space="preserve">a lo largo de su trabajo </w:t>
      </w:r>
      <w:r w:rsidR="00773084">
        <w:rPr>
          <w:rFonts w:ascii="Arial" w:hAnsi="Arial" w:cs="Arial"/>
          <w:b/>
          <w:bCs/>
          <w:lang w:val="es-ES"/>
        </w:rPr>
        <w:t xml:space="preserve">en </w:t>
      </w:r>
      <w:r w:rsidR="0057028C" w:rsidRPr="004A5EC9">
        <w:rPr>
          <w:rFonts w:ascii="Arial" w:hAnsi="Arial" w:cs="Arial"/>
          <w:b/>
          <w:bCs/>
          <w:lang w:val="es-ES"/>
        </w:rPr>
        <w:t>el proyecto</w:t>
      </w:r>
      <w:r w:rsidR="00773084">
        <w:rPr>
          <w:rFonts w:ascii="Arial" w:hAnsi="Arial" w:cs="Arial"/>
          <w:b/>
          <w:bCs/>
          <w:lang w:val="es-ES"/>
        </w:rPr>
        <w:t>.</w:t>
      </w:r>
    </w:p>
    <w:p w:rsidR="00265BDE" w:rsidRPr="004A5EC9" w:rsidRDefault="00265BDE">
      <w:pPr>
        <w:pStyle w:val="Footer"/>
        <w:tabs>
          <w:tab w:val="clear" w:pos="4153"/>
          <w:tab w:val="clear" w:pos="8306"/>
        </w:tabs>
        <w:jc w:val="both"/>
        <w:rPr>
          <w:rFonts w:ascii="Arial" w:hAnsi="Arial" w:cs="Arial"/>
          <w:b/>
          <w:bCs/>
          <w:lang w:val="es-ES"/>
        </w:rPr>
      </w:pPr>
    </w:p>
    <w:p w:rsidR="0057028C" w:rsidRPr="004A5EC9" w:rsidRDefault="0057028C">
      <w:pPr>
        <w:pStyle w:val="Footer"/>
        <w:tabs>
          <w:tab w:val="clear" w:pos="4153"/>
          <w:tab w:val="clear" w:pos="8306"/>
        </w:tabs>
        <w:jc w:val="both"/>
        <w:rPr>
          <w:rFonts w:ascii="Arial" w:hAnsi="Arial" w:cs="Arial"/>
          <w:b/>
          <w:bCs/>
          <w:lang w:val="es-ES"/>
        </w:rPr>
      </w:pPr>
      <w:r w:rsidRPr="004A5EC9">
        <w:rPr>
          <w:rFonts w:ascii="Arial" w:hAnsi="Arial" w:cs="Arial"/>
          <w:b/>
          <w:bCs/>
          <w:lang w:val="es-ES"/>
        </w:rPr>
        <w:t xml:space="preserve">Deben además ser utilizadas </w:t>
      </w:r>
      <w:r w:rsidR="00773084">
        <w:rPr>
          <w:rFonts w:ascii="Arial" w:hAnsi="Arial" w:cs="Arial"/>
          <w:b/>
          <w:bCs/>
          <w:lang w:val="es-ES"/>
        </w:rPr>
        <w:t>con</w:t>
      </w:r>
      <w:r w:rsidR="00773084" w:rsidRPr="004A5EC9">
        <w:rPr>
          <w:rFonts w:ascii="Arial" w:hAnsi="Arial" w:cs="Arial"/>
          <w:b/>
          <w:bCs/>
          <w:lang w:val="es-ES"/>
        </w:rPr>
        <w:t xml:space="preserve"> </w:t>
      </w:r>
      <w:r w:rsidRPr="004A5EC9">
        <w:rPr>
          <w:rFonts w:ascii="Arial" w:hAnsi="Arial" w:cs="Arial"/>
          <w:b/>
          <w:bCs/>
          <w:lang w:val="es-ES"/>
        </w:rPr>
        <w:t xml:space="preserve">el propósito de entrenamiento, </w:t>
      </w:r>
      <w:r w:rsidR="008315B1" w:rsidRPr="004A5EC9">
        <w:rPr>
          <w:rFonts w:ascii="Arial" w:hAnsi="Arial" w:cs="Arial"/>
          <w:b/>
          <w:bCs/>
          <w:lang w:val="es-ES"/>
        </w:rPr>
        <w:t>supervisión</w:t>
      </w:r>
      <w:r w:rsidRPr="004A5EC9">
        <w:rPr>
          <w:rFonts w:ascii="Arial" w:hAnsi="Arial" w:cs="Arial"/>
          <w:b/>
          <w:bCs/>
          <w:lang w:val="es-ES"/>
        </w:rPr>
        <w:t xml:space="preserve"> y control de calidad</w:t>
      </w:r>
      <w:r w:rsidR="00773084">
        <w:rPr>
          <w:rFonts w:ascii="Arial" w:hAnsi="Arial" w:cs="Arial"/>
          <w:b/>
          <w:bCs/>
          <w:lang w:val="es-ES"/>
        </w:rPr>
        <w:t>.</w:t>
      </w:r>
    </w:p>
    <w:p w:rsidR="00000000" w:rsidRDefault="00E92983">
      <w:pPr>
        <w:jc w:val="both"/>
        <w:rPr>
          <w:rFonts w:ascii="Arial" w:hAnsi="Arial" w:cs="Arial"/>
          <w:b/>
          <w:bCs/>
          <w:lang w:val="es-ES"/>
        </w:rPr>
      </w:pPr>
      <w:r w:rsidRPr="004A5EC9">
        <w:rPr>
          <w:rFonts w:ascii="Arial" w:hAnsi="Arial" w:cs="Arial"/>
          <w:b/>
          <w:bCs/>
          <w:lang w:val="es-ES"/>
        </w:rPr>
        <w:br w:type="page"/>
      </w:r>
    </w:p>
    <w:p w:rsidR="00E92983" w:rsidRPr="004A5EC9" w:rsidRDefault="00E92983">
      <w:pPr>
        <w:pStyle w:val="Footer"/>
        <w:tabs>
          <w:tab w:val="clear" w:pos="4153"/>
          <w:tab w:val="clear" w:pos="8306"/>
        </w:tabs>
        <w:jc w:val="both"/>
        <w:rPr>
          <w:rFonts w:ascii="Arial" w:hAnsi="Arial" w:cs="Arial"/>
          <w:b/>
          <w:bCs/>
          <w:lang w:val="es-ES"/>
        </w:rPr>
        <w:sectPr w:rsidR="00E92983" w:rsidRPr="004A5EC9">
          <w:pgSz w:w="11906" w:h="16838" w:code="9"/>
          <w:pgMar w:top="1440" w:right="1440" w:bottom="1440" w:left="1440" w:header="709" w:footer="709" w:gutter="0"/>
          <w:cols w:space="708"/>
          <w:titlePg/>
          <w:docGrid w:linePitch="360"/>
        </w:sectPr>
      </w:pPr>
    </w:p>
    <w:p w:rsidR="00E92983" w:rsidRPr="004A5EC9" w:rsidRDefault="0057028C">
      <w:pPr>
        <w:pStyle w:val="Footer"/>
        <w:tabs>
          <w:tab w:val="clear" w:pos="4153"/>
          <w:tab w:val="clear" w:pos="8306"/>
        </w:tabs>
        <w:jc w:val="both"/>
        <w:rPr>
          <w:rFonts w:ascii="Arial" w:hAnsi="Arial" w:cs="Arial"/>
          <w:b/>
          <w:bCs/>
          <w:lang w:val="es-ES"/>
        </w:rPr>
      </w:pPr>
      <w:r w:rsidRPr="004A5EC9">
        <w:rPr>
          <w:rFonts w:ascii="Arial" w:hAnsi="Arial" w:cs="Arial"/>
          <w:b/>
          <w:bCs/>
          <w:lang w:val="es-ES"/>
        </w:rPr>
        <w:lastRenderedPageBreak/>
        <w:t>APÉNDICE</w:t>
      </w:r>
      <w:r w:rsidR="00E92983" w:rsidRPr="004A5EC9">
        <w:rPr>
          <w:rFonts w:ascii="Arial" w:hAnsi="Arial" w:cs="Arial"/>
          <w:b/>
          <w:bCs/>
          <w:lang w:val="es-ES"/>
        </w:rPr>
        <w:t xml:space="preserve"> 1</w:t>
      </w:r>
    </w:p>
    <w:p w:rsidR="00E92983" w:rsidRPr="004A5EC9" w:rsidRDefault="00E92983">
      <w:pPr>
        <w:pStyle w:val="Footer"/>
        <w:tabs>
          <w:tab w:val="clear" w:pos="4153"/>
          <w:tab w:val="clear" w:pos="8306"/>
        </w:tabs>
        <w:jc w:val="both"/>
        <w:rPr>
          <w:rFonts w:ascii="Arial" w:hAnsi="Arial" w:cs="Arial"/>
          <w:b/>
          <w:bCs/>
          <w:lang w:val="es-ES"/>
        </w:rPr>
      </w:pPr>
    </w:p>
    <w:p w:rsidR="0057028C" w:rsidRPr="004A5EC9" w:rsidRDefault="0057028C">
      <w:pPr>
        <w:pStyle w:val="Footer"/>
        <w:tabs>
          <w:tab w:val="clear" w:pos="4153"/>
          <w:tab w:val="clear" w:pos="8306"/>
        </w:tabs>
        <w:jc w:val="both"/>
        <w:rPr>
          <w:rFonts w:ascii="Arial" w:hAnsi="Arial" w:cs="Arial"/>
          <w:b/>
          <w:bCs/>
          <w:lang w:val="es-ES"/>
        </w:rPr>
      </w:pPr>
      <w:r w:rsidRPr="004A5EC9">
        <w:rPr>
          <w:rFonts w:ascii="Arial" w:hAnsi="Arial" w:cs="Arial"/>
          <w:b/>
          <w:bCs/>
          <w:lang w:val="es-ES"/>
        </w:rPr>
        <w:t>Colección de datos y recursos para la captura de datos</w:t>
      </w:r>
    </w:p>
    <w:p w:rsidR="00E92983" w:rsidRPr="004A5EC9" w:rsidRDefault="00E92983">
      <w:pPr>
        <w:jc w:val="both"/>
        <w:rPr>
          <w:rFonts w:ascii="Arial" w:hAnsi="Arial" w:cs="Arial"/>
          <w:lang w:val="es-ES"/>
        </w:rPr>
      </w:pPr>
    </w:p>
    <w:p w:rsidR="0057028C" w:rsidRPr="004A5EC9" w:rsidRDefault="0057028C">
      <w:pPr>
        <w:pStyle w:val="Footer"/>
        <w:tabs>
          <w:tab w:val="clear" w:pos="4153"/>
          <w:tab w:val="clear" w:pos="8306"/>
        </w:tabs>
        <w:jc w:val="both"/>
        <w:rPr>
          <w:rFonts w:ascii="Arial" w:hAnsi="Arial" w:cs="Arial"/>
          <w:lang w:val="es-ES"/>
        </w:rPr>
      </w:pPr>
      <w:r w:rsidRPr="004A5EC9">
        <w:rPr>
          <w:rFonts w:ascii="Arial" w:hAnsi="Arial" w:cs="Arial"/>
          <w:lang w:val="es-ES"/>
        </w:rPr>
        <w:t>Como se describe en el manual principal del estudio, la encuesta LIFE2YEARS utilizará tres grupos de cuestionarios</w:t>
      </w:r>
    </w:p>
    <w:p w:rsidR="0057028C" w:rsidRPr="0055034E" w:rsidRDefault="0057028C">
      <w:pPr>
        <w:pStyle w:val="Footer"/>
        <w:tabs>
          <w:tab w:val="clear" w:pos="4153"/>
          <w:tab w:val="clear" w:pos="8306"/>
        </w:tabs>
        <w:jc w:val="both"/>
        <w:rPr>
          <w:rFonts w:ascii="Arial" w:hAnsi="Arial" w:cs="Arial"/>
          <w:lang w:val="es-ES"/>
        </w:rPr>
      </w:pPr>
      <w:r w:rsidRPr="0057028C">
        <w:rPr>
          <w:rFonts w:ascii="Arial" w:hAnsi="Arial" w:cs="Arial"/>
          <w:lang w:val="es-ES"/>
        </w:rPr>
        <w:t>Grupo A</w:t>
      </w:r>
      <w:r w:rsidRPr="0055034E">
        <w:rPr>
          <w:rFonts w:ascii="Arial" w:hAnsi="Arial" w:cs="Arial"/>
          <w:lang w:val="es-ES"/>
        </w:rPr>
        <w:t xml:space="preserve"> </w:t>
      </w:r>
      <w:r w:rsidR="008315B1">
        <w:rPr>
          <w:rFonts w:ascii="Arial" w:hAnsi="Arial" w:cs="Arial"/>
          <w:lang w:val="es-ES"/>
        </w:rPr>
        <w:t>comprendiendo</w:t>
      </w:r>
      <w:r>
        <w:rPr>
          <w:rFonts w:ascii="Arial" w:hAnsi="Arial" w:cs="Arial"/>
          <w:lang w:val="es-ES"/>
        </w:rPr>
        <w:t xml:space="preserve"> las evaluaciones de vivienda principal, adulto mayor e informante para las encuestas de la ola nueva de </w:t>
      </w:r>
      <w:r w:rsidR="008315B1">
        <w:rPr>
          <w:rFonts w:ascii="Arial" w:hAnsi="Arial" w:cs="Arial"/>
          <w:lang w:val="es-ES"/>
        </w:rPr>
        <w:t>prevalencia</w:t>
      </w:r>
      <w:r>
        <w:rPr>
          <w:rFonts w:ascii="Arial" w:hAnsi="Arial" w:cs="Arial"/>
          <w:lang w:val="es-ES"/>
        </w:rPr>
        <w:t xml:space="preserve"> y ola final de incidencia</w:t>
      </w:r>
    </w:p>
    <w:p w:rsidR="0057028C" w:rsidRPr="0055034E" w:rsidRDefault="0057028C">
      <w:pPr>
        <w:pStyle w:val="Footer"/>
        <w:tabs>
          <w:tab w:val="clear" w:pos="4153"/>
          <w:tab w:val="clear" w:pos="8306"/>
        </w:tabs>
        <w:jc w:val="both"/>
        <w:rPr>
          <w:rFonts w:ascii="Arial" w:hAnsi="Arial" w:cs="Arial"/>
          <w:lang w:val="es-ES"/>
        </w:rPr>
      </w:pPr>
      <w:r w:rsidRPr="0057028C">
        <w:rPr>
          <w:rFonts w:ascii="Arial" w:hAnsi="Arial" w:cs="Arial"/>
          <w:lang w:val="es-ES"/>
        </w:rPr>
        <w:t>Grupo B</w:t>
      </w:r>
      <w:r w:rsidRPr="0055034E">
        <w:rPr>
          <w:rFonts w:ascii="Arial" w:hAnsi="Arial" w:cs="Arial"/>
          <w:lang w:val="es-ES"/>
        </w:rPr>
        <w:t xml:space="preserve"> </w:t>
      </w:r>
      <w:r>
        <w:rPr>
          <w:rFonts w:ascii="Arial" w:hAnsi="Arial" w:cs="Arial"/>
          <w:lang w:val="es-ES"/>
        </w:rPr>
        <w:t xml:space="preserve">comprendiendo a las entrevistas de </w:t>
      </w:r>
      <w:r w:rsidRPr="0055034E">
        <w:rPr>
          <w:rFonts w:ascii="Arial" w:hAnsi="Arial" w:cs="Arial"/>
          <w:lang w:val="es-ES"/>
        </w:rPr>
        <w:t xml:space="preserve">informante </w:t>
      </w:r>
      <w:r>
        <w:rPr>
          <w:rFonts w:ascii="Arial" w:hAnsi="Arial" w:cs="Arial"/>
          <w:lang w:val="es-ES"/>
        </w:rPr>
        <w:t>que se llevarán a cabo cuando un participante en potencia de la ola final de incidencia haya</w:t>
      </w:r>
      <w:r w:rsidRPr="0055034E">
        <w:rPr>
          <w:rFonts w:ascii="Arial" w:hAnsi="Arial" w:cs="Arial"/>
          <w:lang w:val="es-ES"/>
        </w:rPr>
        <w:t xml:space="preserve"> fallecido</w:t>
      </w:r>
    </w:p>
    <w:p w:rsidR="0057028C" w:rsidRPr="0055034E" w:rsidRDefault="0057028C">
      <w:pPr>
        <w:pStyle w:val="Footer"/>
        <w:tabs>
          <w:tab w:val="clear" w:pos="4153"/>
          <w:tab w:val="clear" w:pos="8306"/>
        </w:tabs>
        <w:jc w:val="both"/>
        <w:rPr>
          <w:rFonts w:ascii="Arial" w:hAnsi="Arial" w:cs="Arial"/>
          <w:lang w:val="es-ES"/>
        </w:rPr>
      </w:pPr>
      <w:r w:rsidRPr="0057028C">
        <w:rPr>
          <w:rFonts w:ascii="Arial" w:hAnsi="Arial" w:cs="Arial"/>
          <w:lang w:val="es-ES"/>
        </w:rPr>
        <w:t>Grupo C</w:t>
      </w:r>
      <w:r w:rsidRPr="0055034E">
        <w:rPr>
          <w:rFonts w:ascii="Arial" w:hAnsi="Arial" w:cs="Arial"/>
          <w:b/>
          <w:lang w:val="es-ES"/>
        </w:rPr>
        <w:t xml:space="preserve"> </w:t>
      </w:r>
      <w:r>
        <w:rPr>
          <w:rFonts w:ascii="Arial" w:hAnsi="Arial" w:cs="Arial"/>
          <w:lang w:val="es-ES"/>
        </w:rPr>
        <w:t>comprendiendo las entrevistas a llevarse a cabo en el</w:t>
      </w:r>
      <w:r w:rsidRPr="0055034E">
        <w:rPr>
          <w:rFonts w:ascii="Arial" w:hAnsi="Arial" w:cs="Arial"/>
          <w:lang w:val="es-ES"/>
        </w:rPr>
        <w:t xml:space="preserve"> seguimiento </w:t>
      </w:r>
      <w:r w:rsidR="00AB1F1F">
        <w:rPr>
          <w:rFonts w:ascii="Arial" w:hAnsi="Arial" w:cs="Arial"/>
          <w:lang w:val="es-ES"/>
        </w:rPr>
        <w:t xml:space="preserve">luego </w:t>
      </w:r>
      <w:r>
        <w:rPr>
          <w:rFonts w:ascii="Arial" w:hAnsi="Arial" w:cs="Arial"/>
          <w:lang w:val="es-ES"/>
        </w:rPr>
        <w:t xml:space="preserve">de 18 meses </w:t>
      </w:r>
      <w:r w:rsidRPr="0055034E">
        <w:rPr>
          <w:rFonts w:ascii="Arial" w:hAnsi="Arial" w:cs="Arial"/>
          <w:lang w:val="es-ES"/>
        </w:rPr>
        <w:t xml:space="preserve">para los 300 participantes seleccionados para la cohorte </w:t>
      </w:r>
      <w:r w:rsidR="00AB1F1F">
        <w:rPr>
          <w:rFonts w:ascii="Arial" w:hAnsi="Arial" w:cs="Arial"/>
          <w:lang w:val="es-ES"/>
        </w:rPr>
        <w:t>anidada</w:t>
      </w:r>
    </w:p>
    <w:p w:rsidR="0057028C" w:rsidRPr="004A5EC9" w:rsidRDefault="0057028C">
      <w:pPr>
        <w:pStyle w:val="Footer"/>
        <w:tabs>
          <w:tab w:val="clear" w:pos="4153"/>
          <w:tab w:val="clear" w:pos="8306"/>
        </w:tabs>
        <w:jc w:val="both"/>
        <w:rPr>
          <w:rFonts w:ascii="Arial" w:hAnsi="Arial" w:cs="Arial"/>
          <w:lang w:val="es-ES"/>
        </w:rPr>
      </w:pPr>
    </w:p>
    <w:p w:rsidR="0057028C" w:rsidRPr="004A5EC9" w:rsidRDefault="0057028C">
      <w:pPr>
        <w:pStyle w:val="Footer"/>
        <w:tabs>
          <w:tab w:val="clear" w:pos="4153"/>
          <w:tab w:val="clear" w:pos="8306"/>
        </w:tabs>
        <w:jc w:val="both"/>
        <w:rPr>
          <w:rFonts w:ascii="Arial" w:hAnsi="Arial" w:cs="Arial"/>
          <w:lang w:val="es-ES"/>
        </w:rPr>
      </w:pPr>
      <w:r w:rsidRPr="004A5EC9">
        <w:rPr>
          <w:rFonts w:ascii="Arial" w:hAnsi="Arial" w:cs="Arial"/>
          <w:lang w:val="es-ES"/>
        </w:rPr>
        <w:t xml:space="preserve">Cada cuestionario está enlazado a una hoja para codificar los datos, y un archivo EpiDATA de captura de datos. Para cada grupo de evaluaciones, también hay una ´hoja de </w:t>
      </w:r>
      <w:r w:rsidR="008315B1">
        <w:rPr>
          <w:rFonts w:ascii="Arial" w:hAnsi="Arial" w:cs="Arial"/>
          <w:lang w:val="es-ES"/>
        </w:rPr>
        <w:t xml:space="preserve">contactos’ </w:t>
      </w:r>
      <w:r w:rsidR="008315B1" w:rsidRPr="004A5EC9">
        <w:rPr>
          <w:rFonts w:ascii="Arial" w:hAnsi="Arial" w:cs="Arial"/>
          <w:lang w:val="es-ES"/>
        </w:rPr>
        <w:t>en</w:t>
      </w:r>
      <w:r w:rsidRPr="004A5EC9">
        <w:rPr>
          <w:rFonts w:ascii="Arial" w:hAnsi="Arial" w:cs="Arial"/>
          <w:lang w:val="es-ES"/>
        </w:rPr>
        <w:t xml:space="preserve"> la cual el entrevistador </w:t>
      </w:r>
      <w:r w:rsidR="00AB1F1F">
        <w:rPr>
          <w:rFonts w:ascii="Arial" w:hAnsi="Arial" w:cs="Arial"/>
          <w:lang w:val="es-ES"/>
        </w:rPr>
        <w:t>registra</w:t>
      </w:r>
      <w:r w:rsidRPr="004A5EC9">
        <w:rPr>
          <w:rFonts w:ascii="Arial" w:hAnsi="Arial" w:cs="Arial"/>
          <w:lang w:val="es-ES"/>
        </w:rPr>
        <w:t xml:space="preserve"> para cada participante potencialmente </w:t>
      </w:r>
      <w:r w:rsidR="008315B1" w:rsidRPr="004A5EC9">
        <w:rPr>
          <w:rFonts w:ascii="Arial" w:hAnsi="Arial" w:cs="Arial"/>
          <w:lang w:val="es-ES"/>
        </w:rPr>
        <w:t>elegible</w:t>
      </w:r>
      <w:r w:rsidRPr="004A5EC9">
        <w:rPr>
          <w:rFonts w:ascii="Arial" w:hAnsi="Arial" w:cs="Arial"/>
          <w:lang w:val="es-ES"/>
        </w:rPr>
        <w:t xml:space="preserve"> para ese bloque de evaluaciones, </w:t>
      </w:r>
      <w:r w:rsidR="00121CB3" w:rsidRPr="004A5EC9">
        <w:rPr>
          <w:rFonts w:ascii="Arial" w:hAnsi="Arial" w:cs="Arial"/>
          <w:lang w:val="es-ES"/>
        </w:rPr>
        <w:t xml:space="preserve">el resultado del proceso de contacto y consentimiento </w:t>
      </w:r>
      <w:r w:rsidR="00AB1F1F">
        <w:rPr>
          <w:rFonts w:ascii="Arial" w:hAnsi="Arial" w:cs="Arial"/>
          <w:lang w:val="es-ES"/>
        </w:rPr>
        <w:t>así como</w:t>
      </w:r>
      <w:r w:rsidR="00121CB3" w:rsidRPr="004A5EC9">
        <w:rPr>
          <w:rFonts w:ascii="Arial" w:hAnsi="Arial" w:cs="Arial"/>
          <w:lang w:val="es-ES"/>
        </w:rPr>
        <w:t xml:space="preserve"> cuales evaluaciones en el grupo han sido completadas.</w:t>
      </w:r>
    </w:p>
    <w:p w:rsidR="00E92983" w:rsidRPr="004A5EC9" w:rsidRDefault="00E92983">
      <w:pPr>
        <w:pStyle w:val="Footer"/>
        <w:tabs>
          <w:tab w:val="clear" w:pos="4153"/>
          <w:tab w:val="clear" w:pos="8306"/>
        </w:tabs>
        <w:jc w:val="both"/>
        <w:rPr>
          <w:rFonts w:ascii="Arial" w:hAnsi="Arial" w:cs="Arial"/>
          <w:lang w:val="es-ES"/>
        </w:rPr>
      </w:pPr>
    </w:p>
    <w:p w:rsidR="00E92983" w:rsidRPr="004A5EC9" w:rsidRDefault="00121CB3">
      <w:pPr>
        <w:pStyle w:val="Footer"/>
        <w:tabs>
          <w:tab w:val="clear" w:pos="4153"/>
          <w:tab w:val="clear" w:pos="8306"/>
        </w:tabs>
        <w:jc w:val="both"/>
        <w:rPr>
          <w:rFonts w:ascii="Arial" w:hAnsi="Arial" w:cs="Arial"/>
          <w:lang w:val="es-ES"/>
        </w:rPr>
      </w:pPr>
      <w:r w:rsidRPr="004A5EC9">
        <w:rPr>
          <w:rFonts w:ascii="Arial" w:hAnsi="Arial" w:cs="Arial"/>
          <w:lang w:val="es-ES"/>
        </w:rPr>
        <w:t>Es la responsabilidad del administrador de datos asegurar que han recibido copias de cada uno de estos archivos y que todo esté en orden. Copias adicionales se pueden obtener de Londres o descargadas de la página de web 10/66.</w:t>
      </w:r>
    </w:p>
    <w:p w:rsidR="00121CB3" w:rsidRPr="004A5EC9" w:rsidRDefault="00121CB3">
      <w:pPr>
        <w:pStyle w:val="Footer"/>
        <w:tabs>
          <w:tab w:val="clear" w:pos="4153"/>
          <w:tab w:val="clear" w:pos="8306"/>
        </w:tabs>
        <w:jc w:val="both"/>
        <w:rPr>
          <w:rFonts w:ascii="Arial" w:hAnsi="Arial" w:cs="Arial"/>
          <w:lang w:val="es-ES"/>
        </w:rPr>
      </w:pPr>
    </w:p>
    <w:p w:rsidR="00E92983" w:rsidRPr="004A5EC9" w:rsidRDefault="00121CB3">
      <w:pPr>
        <w:pStyle w:val="Footer"/>
        <w:tabs>
          <w:tab w:val="clear" w:pos="4153"/>
          <w:tab w:val="clear" w:pos="8306"/>
        </w:tabs>
        <w:jc w:val="both"/>
        <w:rPr>
          <w:rFonts w:ascii="Arial" w:hAnsi="Arial" w:cs="Arial"/>
          <w:lang w:val="es-ES"/>
        </w:rPr>
      </w:pPr>
      <w:r w:rsidRPr="004A5EC9">
        <w:rPr>
          <w:rFonts w:ascii="Arial" w:hAnsi="Arial" w:cs="Arial"/>
          <w:lang w:val="es-ES"/>
        </w:rPr>
        <w:t>Es la responsabilidad del coordinador del estudio asegurarse que cada entrevistador salga al campo con copias físicas de todas las evaluaciones en los Grupos A y B (para la encuesta principal LIFE2YEARS) y que tenga copias adecuadas de las hojas para codificar los datos. Las respuestas de los participantes se pueden registrar a mano utilizando estas hojas , en vez de anotarlas en los mismos cuestionarios (para ahorrar costos de impresión).</w:t>
      </w:r>
    </w:p>
    <w:p w:rsidR="00E92983" w:rsidRPr="004A5EC9" w:rsidRDefault="00E92983">
      <w:pPr>
        <w:pStyle w:val="Footer"/>
        <w:tabs>
          <w:tab w:val="clear" w:pos="4153"/>
          <w:tab w:val="clear" w:pos="8306"/>
        </w:tabs>
        <w:jc w:val="both"/>
        <w:rPr>
          <w:rFonts w:ascii="Arial" w:hAnsi="Arial" w:cs="Arial"/>
          <w:lang w:val="es-ES"/>
        </w:rPr>
      </w:pPr>
    </w:p>
    <w:p w:rsidR="00E92983" w:rsidRPr="004A5EC9" w:rsidRDefault="00121CB3">
      <w:pPr>
        <w:pStyle w:val="Footer"/>
        <w:tabs>
          <w:tab w:val="clear" w:pos="4153"/>
          <w:tab w:val="clear" w:pos="8306"/>
        </w:tabs>
        <w:jc w:val="both"/>
        <w:rPr>
          <w:rFonts w:ascii="Arial" w:hAnsi="Arial" w:cs="Arial"/>
          <w:lang w:val="es-ES"/>
        </w:rPr>
      </w:pPr>
      <w:r w:rsidRPr="004A5EC9">
        <w:rPr>
          <w:rFonts w:ascii="Arial" w:hAnsi="Arial" w:cs="Arial"/>
          <w:lang w:val="es-ES"/>
        </w:rPr>
        <w:t xml:space="preserve">Las evaluaciones del Grupo A, Grupo B y Grupo C, y los nombres de los archivos de cuestionarios, </w:t>
      </w:r>
      <w:r w:rsidR="00712034" w:rsidRPr="004A5EC9">
        <w:rPr>
          <w:rFonts w:ascii="Arial" w:hAnsi="Arial" w:cs="Arial"/>
          <w:lang w:val="es-ES"/>
        </w:rPr>
        <w:t>hojas para codificar los datos y hojas para capturar los datos están tabuladas en las siguientes páginas.</w:t>
      </w:r>
    </w:p>
    <w:p w:rsidR="00E92983" w:rsidRPr="004A5EC9" w:rsidRDefault="00E92983">
      <w:pPr>
        <w:pStyle w:val="Footer"/>
        <w:tabs>
          <w:tab w:val="clear" w:pos="4153"/>
          <w:tab w:val="clear" w:pos="8306"/>
        </w:tabs>
        <w:jc w:val="both"/>
        <w:rPr>
          <w:rFonts w:ascii="Arial" w:hAnsi="Arial" w:cs="Arial"/>
          <w:lang w:val="es-ES"/>
        </w:rPr>
      </w:pPr>
    </w:p>
    <w:p w:rsidR="00000000" w:rsidRDefault="00E92983">
      <w:pPr>
        <w:spacing w:after="160" w:line="259" w:lineRule="auto"/>
        <w:jc w:val="both"/>
        <w:rPr>
          <w:rFonts w:ascii="Arial" w:hAnsi="Arial" w:cs="Arial"/>
          <w:lang w:val="es-ES"/>
        </w:rPr>
      </w:pPr>
      <w:r w:rsidRPr="004A5EC9">
        <w:rPr>
          <w:rFonts w:ascii="Arial" w:hAnsi="Arial" w:cs="Arial"/>
          <w:lang w:val="es-ES"/>
        </w:rPr>
        <w:br w:type="page"/>
      </w:r>
    </w:p>
    <w:p w:rsidR="00E92983" w:rsidRDefault="00712034" w:rsidP="00692D33">
      <w:pPr>
        <w:pStyle w:val="Footer"/>
        <w:tabs>
          <w:tab w:val="clear" w:pos="4153"/>
          <w:tab w:val="clear" w:pos="8306"/>
        </w:tabs>
        <w:jc w:val="both"/>
        <w:rPr>
          <w:rFonts w:ascii="Arial" w:hAnsi="Arial" w:cs="Arial"/>
        </w:rPr>
      </w:pPr>
      <w:r>
        <w:rPr>
          <w:rFonts w:ascii="Arial" w:hAnsi="Arial" w:cs="Arial"/>
        </w:rPr>
        <w:lastRenderedPageBreak/>
        <w:t>Tabla 1 – Documentos del Grupo A</w:t>
      </w:r>
    </w:p>
    <w:p w:rsidR="00E92983" w:rsidRDefault="00E92983" w:rsidP="00584B06">
      <w:pPr>
        <w:pStyle w:val="Footer"/>
        <w:tabs>
          <w:tab w:val="clear" w:pos="4153"/>
          <w:tab w:val="clear" w:pos="8306"/>
        </w:tabs>
        <w:jc w:val="both"/>
        <w:rPr>
          <w:rFonts w:ascii="Arial" w:hAnsi="Arial" w:cs="Arial"/>
        </w:rPr>
      </w:pPr>
    </w:p>
    <w:tbl>
      <w:tblPr>
        <w:tblStyle w:val="TableGrid"/>
        <w:tblW w:w="117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5"/>
        <w:gridCol w:w="2268"/>
        <w:gridCol w:w="2977"/>
        <w:gridCol w:w="2833"/>
      </w:tblGrid>
      <w:tr w:rsidR="00E92983" w:rsidRPr="0044640A">
        <w:tc>
          <w:tcPr>
            <w:tcW w:w="3685" w:type="dxa"/>
            <w:tcBorders>
              <w:top w:val="single" w:sz="4" w:space="0" w:color="auto"/>
              <w:bottom w:val="single" w:sz="4" w:space="0" w:color="auto"/>
            </w:tcBorders>
          </w:tcPr>
          <w:p w:rsidR="00E92983" w:rsidRDefault="00712034" w:rsidP="004E3119">
            <w:pPr>
              <w:pStyle w:val="Footer"/>
              <w:tabs>
                <w:tab w:val="clear" w:pos="4153"/>
                <w:tab w:val="clear" w:pos="8306"/>
              </w:tabs>
              <w:jc w:val="both"/>
              <w:rPr>
                <w:rFonts w:ascii="Arial" w:hAnsi="Arial" w:cs="Arial"/>
              </w:rPr>
            </w:pPr>
            <w:r>
              <w:rPr>
                <w:rFonts w:ascii="Arial" w:hAnsi="Arial" w:cs="Arial"/>
              </w:rPr>
              <w:t>Documentos del Grupo A</w:t>
            </w:r>
          </w:p>
        </w:tc>
        <w:tc>
          <w:tcPr>
            <w:tcW w:w="2268" w:type="dxa"/>
            <w:tcBorders>
              <w:top w:val="single" w:sz="4" w:space="0" w:color="auto"/>
              <w:bottom w:val="single" w:sz="4" w:space="0" w:color="auto"/>
            </w:tcBorders>
          </w:tcPr>
          <w:p w:rsidR="00000000" w:rsidRDefault="00712034">
            <w:pPr>
              <w:pStyle w:val="Footer"/>
              <w:tabs>
                <w:tab w:val="clear" w:pos="4153"/>
                <w:tab w:val="clear" w:pos="8306"/>
              </w:tabs>
              <w:jc w:val="both"/>
              <w:rPr>
                <w:rFonts w:ascii="Arial" w:hAnsi="Arial" w:cs="Arial"/>
                <w:lang w:val="es-ES"/>
              </w:rPr>
            </w:pPr>
            <w:r w:rsidRPr="004A5EC9">
              <w:rPr>
                <w:rFonts w:ascii="Arial" w:hAnsi="Arial" w:cs="Arial"/>
                <w:lang w:val="es-ES"/>
              </w:rPr>
              <w:t>Nombre de archivo del cuestionario</w:t>
            </w:r>
          </w:p>
        </w:tc>
        <w:tc>
          <w:tcPr>
            <w:tcW w:w="2977" w:type="dxa"/>
            <w:tcBorders>
              <w:top w:val="single" w:sz="4" w:space="0" w:color="auto"/>
              <w:bottom w:val="single" w:sz="4" w:space="0" w:color="auto"/>
            </w:tcBorders>
          </w:tcPr>
          <w:p w:rsidR="00E92983" w:rsidRPr="004A5EC9" w:rsidRDefault="00712034" w:rsidP="00692D33">
            <w:pPr>
              <w:pStyle w:val="Footer"/>
              <w:tabs>
                <w:tab w:val="clear" w:pos="4153"/>
                <w:tab w:val="clear" w:pos="8306"/>
              </w:tabs>
              <w:jc w:val="both"/>
              <w:rPr>
                <w:rFonts w:ascii="Arial" w:hAnsi="Arial" w:cs="Arial"/>
                <w:lang w:val="es-ES"/>
              </w:rPr>
            </w:pPr>
            <w:r w:rsidRPr="004A5EC9">
              <w:rPr>
                <w:rFonts w:ascii="Arial" w:hAnsi="Arial" w:cs="Arial"/>
                <w:lang w:val="es-ES"/>
              </w:rPr>
              <w:t>Nombre de archivo de hoja para codificar datos</w:t>
            </w:r>
          </w:p>
        </w:tc>
        <w:tc>
          <w:tcPr>
            <w:tcW w:w="2833" w:type="dxa"/>
            <w:tcBorders>
              <w:top w:val="single" w:sz="4" w:space="0" w:color="auto"/>
              <w:bottom w:val="single" w:sz="4" w:space="0" w:color="auto"/>
            </w:tcBorders>
          </w:tcPr>
          <w:p w:rsidR="00E92983" w:rsidRPr="004A5EC9" w:rsidRDefault="00712034" w:rsidP="00584B06">
            <w:pPr>
              <w:pStyle w:val="Footer"/>
              <w:tabs>
                <w:tab w:val="clear" w:pos="4153"/>
                <w:tab w:val="clear" w:pos="8306"/>
              </w:tabs>
              <w:jc w:val="both"/>
              <w:rPr>
                <w:rFonts w:ascii="Arial" w:hAnsi="Arial" w:cs="Arial"/>
                <w:lang w:val="es-ES"/>
              </w:rPr>
            </w:pPr>
            <w:r w:rsidRPr="004A5EC9">
              <w:rPr>
                <w:rFonts w:ascii="Arial" w:hAnsi="Arial" w:cs="Arial"/>
                <w:lang w:val="es-ES"/>
              </w:rPr>
              <w:t>Nombre de archivo de captura de datos</w:t>
            </w:r>
          </w:p>
        </w:tc>
      </w:tr>
      <w:tr w:rsidR="00E92983">
        <w:trPr>
          <w:trHeight w:hRule="exact" w:val="454"/>
        </w:trPr>
        <w:tc>
          <w:tcPr>
            <w:tcW w:w="3685" w:type="dxa"/>
            <w:tcBorders>
              <w:top w:val="single" w:sz="4" w:space="0" w:color="auto"/>
            </w:tcBorders>
            <w:vAlign w:val="center"/>
          </w:tcPr>
          <w:p w:rsidR="00000000" w:rsidRDefault="00712034">
            <w:pPr>
              <w:pStyle w:val="Footer"/>
              <w:tabs>
                <w:tab w:val="clear" w:pos="4153"/>
                <w:tab w:val="clear" w:pos="8306"/>
              </w:tabs>
              <w:jc w:val="both"/>
              <w:rPr>
                <w:rFonts w:ascii="Arial" w:hAnsi="Arial" w:cs="Arial"/>
              </w:rPr>
            </w:pPr>
            <w:r>
              <w:rPr>
                <w:rFonts w:ascii="Arial" w:hAnsi="Arial" w:cs="Arial"/>
              </w:rPr>
              <w:t>Entrevista de vivienda</w:t>
            </w:r>
          </w:p>
        </w:tc>
        <w:tc>
          <w:tcPr>
            <w:tcW w:w="2268" w:type="dxa"/>
            <w:tcBorders>
              <w:top w:val="single" w:sz="4" w:space="0" w:color="auto"/>
            </w:tcBorders>
            <w:vAlign w:val="center"/>
          </w:tcPr>
          <w:p w:rsidR="00000000" w:rsidRDefault="00E92983">
            <w:pPr>
              <w:pStyle w:val="Footer"/>
              <w:tabs>
                <w:tab w:val="clear" w:pos="4153"/>
                <w:tab w:val="clear" w:pos="8306"/>
              </w:tabs>
              <w:jc w:val="both"/>
              <w:rPr>
                <w:rFonts w:ascii="Arial" w:hAnsi="Arial" w:cs="Arial"/>
              </w:rPr>
            </w:pPr>
            <w:r>
              <w:rPr>
                <w:rFonts w:ascii="Arial" w:hAnsi="Arial" w:cs="Arial"/>
              </w:rPr>
              <w:t>HOUSE.pdf</w:t>
            </w:r>
          </w:p>
        </w:tc>
        <w:tc>
          <w:tcPr>
            <w:tcW w:w="2977" w:type="dxa"/>
            <w:tcBorders>
              <w:top w:val="single" w:sz="4" w:space="0" w:color="auto"/>
            </w:tcBorders>
            <w:vAlign w:val="center"/>
          </w:tcPr>
          <w:p w:rsidR="00000000" w:rsidRDefault="00E92983">
            <w:pPr>
              <w:pStyle w:val="Footer"/>
              <w:tabs>
                <w:tab w:val="clear" w:pos="4153"/>
                <w:tab w:val="clear" w:pos="8306"/>
              </w:tabs>
              <w:jc w:val="both"/>
              <w:rPr>
                <w:rFonts w:ascii="Arial" w:hAnsi="Arial" w:cs="Arial"/>
              </w:rPr>
            </w:pPr>
            <w:r>
              <w:rPr>
                <w:rFonts w:ascii="Arial" w:hAnsi="Arial" w:cs="Arial"/>
              </w:rPr>
              <w:t>Code HOUSE.pdf</w:t>
            </w:r>
          </w:p>
        </w:tc>
        <w:tc>
          <w:tcPr>
            <w:tcW w:w="2833" w:type="dxa"/>
            <w:tcBorders>
              <w:top w:val="single" w:sz="4" w:space="0" w:color="auto"/>
            </w:tcBorders>
            <w:vAlign w:val="center"/>
          </w:tcPr>
          <w:p w:rsidR="00000000" w:rsidRDefault="00E92983">
            <w:pPr>
              <w:pStyle w:val="Footer"/>
              <w:tabs>
                <w:tab w:val="clear" w:pos="4153"/>
                <w:tab w:val="clear" w:pos="8306"/>
              </w:tabs>
              <w:jc w:val="both"/>
              <w:rPr>
                <w:rFonts w:ascii="Arial" w:hAnsi="Arial" w:cs="Arial"/>
              </w:rPr>
            </w:pPr>
            <w:r>
              <w:rPr>
                <w:rFonts w:ascii="Arial" w:hAnsi="Arial" w:cs="Arial"/>
              </w:rPr>
              <w:t>HOUSE.rec</w:t>
            </w:r>
          </w:p>
        </w:tc>
      </w:tr>
      <w:tr w:rsidR="00E92983">
        <w:trPr>
          <w:trHeight w:hRule="exact" w:val="454"/>
        </w:trPr>
        <w:tc>
          <w:tcPr>
            <w:tcW w:w="3685" w:type="dxa"/>
            <w:vAlign w:val="center"/>
          </w:tcPr>
          <w:p w:rsidR="00000000" w:rsidRDefault="00712034">
            <w:pPr>
              <w:pStyle w:val="Footer"/>
              <w:tabs>
                <w:tab w:val="clear" w:pos="4153"/>
                <w:tab w:val="clear" w:pos="8306"/>
              </w:tabs>
              <w:jc w:val="both"/>
              <w:rPr>
                <w:rFonts w:ascii="Arial" w:hAnsi="Arial" w:cs="Arial"/>
              </w:rPr>
            </w:pPr>
            <w:r>
              <w:rPr>
                <w:rFonts w:ascii="Arial" w:hAnsi="Arial" w:cs="Arial"/>
              </w:rPr>
              <w:t>Evaluación cognitiva</w:t>
            </w:r>
          </w:p>
        </w:tc>
        <w:tc>
          <w:tcPr>
            <w:tcW w:w="2268"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COG.pdf</w:t>
            </w:r>
          </w:p>
        </w:tc>
        <w:tc>
          <w:tcPr>
            <w:tcW w:w="2977"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Code COG.pdf</w:t>
            </w:r>
          </w:p>
        </w:tc>
        <w:tc>
          <w:tcPr>
            <w:tcW w:w="2833"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COG.rec</w:t>
            </w:r>
          </w:p>
        </w:tc>
      </w:tr>
      <w:tr w:rsidR="00E92983">
        <w:trPr>
          <w:trHeight w:hRule="exact" w:val="454"/>
        </w:trPr>
        <w:tc>
          <w:tcPr>
            <w:tcW w:w="3685" w:type="dxa"/>
            <w:vAlign w:val="center"/>
          </w:tcPr>
          <w:p w:rsidR="00000000" w:rsidRDefault="00712034">
            <w:pPr>
              <w:pStyle w:val="Footer"/>
              <w:tabs>
                <w:tab w:val="clear" w:pos="4153"/>
                <w:tab w:val="clear" w:pos="8306"/>
              </w:tabs>
              <w:jc w:val="both"/>
              <w:rPr>
                <w:rFonts w:ascii="Arial" w:hAnsi="Arial" w:cs="Arial"/>
              </w:rPr>
            </w:pPr>
            <w:r>
              <w:rPr>
                <w:rFonts w:ascii="Arial" w:hAnsi="Arial" w:cs="Arial"/>
              </w:rPr>
              <w:t>Estado Mental Geriátrico</w:t>
            </w:r>
          </w:p>
        </w:tc>
        <w:tc>
          <w:tcPr>
            <w:tcW w:w="2268"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GMS.pdf</w:t>
            </w:r>
          </w:p>
        </w:tc>
        <w:tc>
          <w:tcPr>
            <w:tcW w:w="2977"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Code GMS.pdf</w:t>
            </w:r>
          </w:p>
        </w:tc>
        <w:tc>
          <w:tcPr>
            <w:tcW w:w="2833"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GMS.rec</w:t>
            </w:r>
          </w:p>
        </w:tc>
      </w:tr>
      <w:tr w:rsidR="00E92983">
        <w:trPr>
          <w:trHeight w:hRule="exact" w:val="892"/>
        </w:trPr>
        <w:tc>
          <w:tcPr>
            <w:tcW w:w="3685" w:type="dxa"/>
            <w:vAlign w:val="center"/>
          </w:tcPr>
          <w:p w:rsidR="00000000" w:rsidRDefault="00712034">
            <w:pPr>
              <w:pStyle w:val="Footer"/>
              <w:tabs>
                <w:tab w:val="clear" w:pos="4153"/>
                <w:tab w:val="clear" w:pos="8306"/>
              </w:tabs>
              <w:jc w:val="both"/>
              <w:rPr>
                <w:rFonts w:ascii="Arial" w:hAnsi="Arial" w:cs="Arial"/>
                <w:lang w:val="es-ES"/>
              </w:rPr>
            </w:pPr>
            <w:r w:rsidRPr="004A5EC9">
              <w:rPr>
                <w:rFonts w:ascii="Arial" w:hAnsi="Arial" w:cs="Arial"/>
                <w:lang w:val="es-ES"/>
              </w:rPr>
              <w:t>Factores de riesgo y sociodemográficos (versión participante)</w:t>
            </w:r>
          </w:p>
        </w:tc>
        <w:tc>
          <w:tcPr>
            <w:tcW w:w="2268"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BACK_PART.pdf</w:t>
            </w:r>
          </w:p>
          <w:p w:rsidR="00000000" w:rsidRDefault="00A023B9">
            <w:pPr>
              <w:pStyle w:val="Footer"/>
              <w:tabs>
                <w:tab w:val="clear" w:pos="4153"/>
                <w:tab w:val="clear" w:pos="8306"/>
              </w:tabs>
              <w:jc w:val="both"/>
              <w:rPr>
                <w:rFonts w:ascii="Arial" w:hAnsi="Arial" w:cs="Arial"/>
              </w:rPr>
            </w:pPr>
          </w:p>
        </w:tc>
        <w:tc>
          <w:tcPr>
            <w:tcW w:w="2977"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Code BACK_PART.pdf</w:t>
            </w:r>
          </w:p>
          <w:p w:rsidR="00000000" w:rsidRDefault="00A023B9">
            <w:pPr>
              <w:pStyle w:val="Footer"/>
              <w:tabs>
                <w:tab w:val="clear" w:pos="4153"/>
                <w:tab w:val="clear" w:pos="8306"/>
              </w:tabs>
              <w:jc w:val="both"/>
              <w:rPr>
                <w:rFonts w:ascii="Arial" w:hAnsi="Arial" w:cs="Arial"/>
              </w:rPr>
            </w:pPr>
          </w:p>
        </w:tc>
        <w:tc>
          <w:tcPr>
            <w:tcW w:w="2833"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BACK_PART.rec</w:t>
            </w:r>
          </w:p>
          <w:p w:rsidR="00000000" w:rsidRDefault="00A023B9">
            <w:pPr>
              <w:pStyle w:val="Footer"/>
              <w:tabs>
                <w:tab w:val="clear" w:pos="4153"/>
                <w:tab w:val="clear" w:pos="8306"/>
              </w:tabs>
              <w:jc w:val="both"/>
              <w:rPr>
                <w:rFonts w:ascii="Arial" w:hAnsi="Arial" w:cs="Arial"/>
              </w:rPr>
            </w:pPr>
          </w:p>
        </w:tc>
      </w:tr>
      <w:tr w:rsidR="00E92983">
        <w:trPr>
          <w:trHeight w:hRule="exact" w:val="848"/>
        </w:trPr>
        <w:tc>
          <w:tcPr>
            <w:tcW w:w="3685" w:type="dxa"/>
            <w:vAlign w:val="center"/>
          </w:tcPr>
          <w:p w:rsidR="00000000" w:rsidRDefault="00712034">
            <w:pPr>
              <w:pStyle w:val="Footer"/>
              <w:tabs>
                <w:tab w:val="clear" w:pos="4153"/>
                <w:tab w:val="clear" w:pos="8306"/>
              </w:tabs>
              <w:jc w:val="both"/>
              <w:rPr>
                <w:rFonts w:ascii="Arial" w:hAnsi="Arial" w:cs="Arial"/>
                <w:lang w:val="es-ES"/>
              </w:rPr>
            </w:pPr>
            <w:r w:rsidRPr="004A5EC9">
              <w:rPr>
                <w:rFonts w:ascii="Arial" w:hAnsi="Arial" w:cs="Arial"/>
                <w:lang w:val="es-ES"/>
              </w:rPr>
              <w:t>Factores de riesgo y sociodemográficos (versión proxy</w:t>
            </w:r>
            <w:r w:rsidR="00E92983" w:rsidRPr="004A5EC9">
              <w:rPr>
                <w:rFonts w:ascii="Arial" w:hAnsi="Arial" w:cs="Arial"/>
                <w:lang w:val="es-ES"/>
              </w:rPr>
              <w:t>)</w:t>
            </w:r>
          </w:p>
        </w:tc>
        <w:tc>
          <w:tcPr>
            <w:tcW w:w="2268"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BACK_PROX.pdf</w:t>
            </w:r>
          </w:p>
        </w:tc>
        <w:tc>
          <w:tcPr>
            <w:tcW w:w="2977"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Code BACK_PROX.pdf</w:t>
            </w:r>
          </w:p>
        </w:tc>
        <w:tc>
          <w:tcPr>
            <w:tcW w:w="2833"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BACK_PROX.rec</w:t>
            </w:r>
          </w:p>
        </w:tc>
      </w:tr>
      <w:tr w:rsidR="00E92983">
        <w:trPr>
          <w:trHeight w:hRule="exact" w:val="454"/>
        </w:trPr>
        <w:tc>
          <w:tcPr>
            <w:tcW w:w="3685" w:type="dxa"/>
            <w:vAlign w:val="center"/>
          </w:tcPr>
          <w:p w:rsidR="00000000" w:rsidRDefault="00712034">
            <w:pPr>
              <w:pStyle w:val="Footer"/>
              <w:tabs>
                <w:tab w:val="clear" w:pos="4153"/>
                <w:tab w:val="clear" w:pos="8306"/>
              </w:tabs>
              <w:jc w:val="both"/>
              <w:rPr>
                <w:rFonts w:ascii="Arial" w:hAnsi="Arial" w:cs="Arial"/>
              </w:rPr>
            </w:pPr>
            <w:r>
              <w:rPr>
                <w:rFonts w:ascii="Arial" w:hAnsi="Arial" w:cs="Arial"/>
              </w:rPr>
              <w:t>Exámen físico y neurológico</w:t>
            </w:r>
          </w:p>
        </w:tc>
        <w:tc>
          <w:tcPr>
            <w:tcW w:w="2268"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NEURO.pdf</w:t>
            </w:r>
          </w:p>
        </w:tc>
        <w:tc>
          <w:tcPr>
            <w:tcW w:w="2977"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Code NEURO.pdf</w:t>
            </w:r>
          </w:p>
        </w:tc>
        <w:tc>
          <w:tcPr>
            <w:tcW w:w="2833"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NEURO.rec</w:t>
            </w:r>
          </w:p>
        </w:tc>
      </w:tr>
      <w:tr w:rsidR="00E92983">
        <w:trPr>
          <w:trHeight w:hRule="exact" w:val="454"/>
        </w:trPr>
        <w:tc>
          <w:tcPr>
            <w:tcW w:w="3685" w:type="dxa"/>
            <w:vAlign w:val="center"/>
          </w:tcPr>
          <w:p w:rsidR="00000000" w:rsidRDefault="00712034">
            <w:pPr>
              <w:pStyle w:val="Footer"/>
              <w:tabs>
                <w:tab w:val="clear" w:pos="4153"/>
                <w:tab w:val="clear" w:pos="8306"/>
              </w:tabs>
              <w:jc w:val="both"/>
              <w:rPr>
                <w:rFonts w:ascii="Arial" w:hAnsi="Arial" w:cs="Arial"/>
              </w:rPr>
            </w:pPr>
            <w:r>
              <w:rPr>
                <w:rFonts w:ascii="Arial" w:hAnsi="Arial" w:cs="Arial"/>
              </w:rPr>
              <w:t>Entrevista de informante</w:t>
            </w:r>
          </w:p>
        </w:tc>
        <w:tc>
          <w:tcPr>
            <w:tcW w:w="2268"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INF.pdf</w:t>
            </w:r>
          </w:p>
        </w:tc>
        <w:tc>
          <w:tcPr>
            <w:tcW w:w="2977"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Code INF.pdf</w:t>
            </w:r>
          </w:p>
        </w:tc>
        <w:tc>
          <w:tcPr>
            <w:tcW w:w="2833" w:type="dxa"/>
            <w:vAlign w:val="center"/>
          </w:tcPr>
          <w:p w:rsidR="00000000" w:rsidRDefault="00E92983">
            <w:pPr>
              <w:pStyle w:val="Footer"/>
              <w:tabs>
                <w:tab w:val="clear" w:pos="4153"/>
                <w:tab w:val="clear" w:pos="8306"/>
              </w:tabs>
              <w:jc w:val="both"/>
              <w:rPr>
                <w:rFonts w:ascii="Arial" w:hAnsi="Arial" w:cs="Arial"/>
              </w:rPr>
            </w:pPr>
            <w:r>
              <w:rPr>
                <w:rFonts w:ascii="Arial" w:hAnsi="Arial" w:cs="Arial"/>
              </w:rPr>
              <w:t>INF.rec</w:t>
            </w:r>
          </w:p>
        </w:tc>
      </w:tr>
      <w:tr w:rsidR="00E92983">
        <w:trPr>
          <w:trHeight w:hRule="exact" w:val="454"/>
        </w:trPr>
        <w:tc>
          <w:tcPr>
            <w:tcW w:w="3685" w:type="dxa"/>
            <w:tcBorders>
              <w:bottom w:val="single" w:sz="4" w:space="0" w:color="auto"/>
            </w:tcBorders>
            <w:vAlign w:val="center"/>
          </w:tcPr>
          <w:p w:rsidR="00000000" w:rsidRDefault="00712034">
            <w:pPr>
              <w:pStyle w:val="Footer"/>
              <w:tabs>
                <w:tab w:val="clear" w:pos="4153"/>
                <w:tab w:val="clear" w:pos="8306"/>
              </w:tabs>
              <w:jc w:val="both"/>
              <w:rPr>
                <w:rFonts w:ascii="Arial" w:hAnsi="Arial" w:cs="Arial"/>
              </w:rPr>
            </w:pPr>
            <w:r>
              <w:rPr>
                <w:rFonts w:ascii="Arial" w:hAnsi="Arial" w:cs="Arial"/>
              </w:rPr>
              <w:t>Hoja de contactos</w:t>
            </w:r>
          </w:p>
        </w:tc>
        <w:tc>
          <w:tcPr>
            <w:tcW w:w="2268" w:type="dxa"/>
            <w:tcBorders>
              <w:bottom w:val="single" w:sz="4" w:space="0" w:color="auto"/>
            </w:tcBorders>
            <w:vAlign w:val="center"/>
          </w:tcPr>
          <w:p w:rsidR="00000000" w:rsidRDefault="00A023B9">
            <w:pPr>
              <w:pStyle w:val="Footer"/>
              <w:tabs>
                <w:tab w:val="clear" w:pos="4153"/>
                <w:tab w:val="clear" w:pos="8306"/>
              </w:tabs>
              <w:jc w:val="both"/>
              <w:rPr>
                <w:rFonts w:ascii="Arial" w:hAnsi="Arial" w:cs="Arial"/>
              </w:rPr>
            </w:pPr>
          </w:p>
        </w:tc>
        <w:tc>
          <w:tcPr>
            <w:tcW w:w="2977" w:type="dxa"/>
            <w:tcBorders>
              <w:bottom w:val="single" w:sz="4" w:space="0" w:color="auto"/>
            </w:tcBorders>
            <w:vAlign w:val="center"/>
          </w:tcPr>
          <w:p w:rsidR="00000000" w:rsidRDefault="00E92983">
            <w:pPr>
              <w:pStyle w:val="Footer"/>
              <w:tabs>
                <w:tab w:val="clear" w:pos="4153"/>
                <w:tab w:val="clear" w:pos="8306"/>
              </w:tabs>
              <w:jc w:val="both"/>
              <w:rPr>
                <w:rFonts w:ascii="Arial" w:hAnsi="Arial" w:cs="Arial"/>
              </w:rPr>
            </w:pPr>
            <w:r>
              <w:rPr>
                <w:rFonts w:ascii="Arial" w:hAnsi="Arial" w:cs="Arial"/>
              </w:rPr>
              <w:t>Code A_CONTACT.pdf</w:t>
            </w:r>
          </w:p>
        </w:tc>
        <w:tc>
          <w:tcPr>
            <w:tcW w:w="2833" w:type="dxa"/>
            <w:tcBorders>
              <w:bottom w:val="single" w:sz="4" w:space="0" w:color="auto"/>
            </w:tcBorders>
            <w:vAlign w:val="center"/>
          </w:tcPr>
          <w:p w:rsidR="00000000" w:rsidRDefault="00E92983">
            <w:pPr>
              <w:pStyle w:val="Footer"/>
              <w:tabs>
                <w:tab w:val="clear" w:pos="4153"/>
                <w:tab w:val="clear" w:pos="8306"/>
              </w:tabs>
              <w:jc w:val="both"/>
              <w:rPr>
                <w:rFonts w:ascii="Arial" w:hAnsi="Arial" w:cs="Arial"/>
              </w:rPr>
            </w:pPr>
            <w:r>
              <w:rPr>
                <w:rFonts w:ascii="Arial" w:hAnsi="Arial" w:cs="Arial"/>
              </w:rPr>
              <w:t>A_CONTACT.rec</w:t>
            </w:r>
          </w:p>
        </w:tc>
      </w:tr>
    </w:tbl>
    <w:p w:rsidR="00E92983" w:rsidRDefault="00E92983" w:rsidP="00692D33">
      <w:pPr>
        <w:pStyle w:val="Footer"/>
        <w:tabs>
          <w:tab w:val="clear" w:pos="4153"/>
          <w:tab w:val="clear" w:pos="8306"/>
        </w:tabs>
        <w:spacing w:after="240"/>
        <w:jc w:val="both"/>
        <w:rPr>
          <w:rFonts w:ascii="Arial" w:hAnsi="Arial" w:cs="Arial"/>
        </w:rPr>
      </w:pPr>
    </w:p>
    <w:p w:rsidR="00000000" w:rsidRDefault="00E92983">
      <w:pPr>
        <w:spacing w:after="160" w:line="259" w:lineRule="auto"/>
        <w:jc w:val="both"/>
        <w:rPr>
          <w:rFonts w:ascii="Arial" w:hAnsi="Arial" w:cs="Arial"/>
        </w:rPr>
      </w:pPr>
      <w:r>
        <w:rPr>
          <w:rFonts w:ascii="Arial" w:hAnsi="Arial" w:cs="Arial"/>
        </w:rPr>
        <w:br w:type="page"/>
      </w:r>
    </w:p>
    <w:p w:rsidR="00000000" w:rsidRDefault="00712034">
      <w:pPr>
        <w:pStyle w:val="Footer"/>
        <w:tabs>
          <w:tab w:val="clear" w:pos="4153"/>
          <w:tab w:val="clear" w:pos="8306"/>
        </w:tabs>
        <w:jc w:val="both"/>
        <w:rPr>
          <w:rFonts w:ascii="Arial" w:hAnsi="Arial" w:cs="Arial"/>
        </w:rPr>
      </w:pPr>
      <w:r>
        <w:rPr>
          <w:rFonts w:ascii="Arial" w:hAnsi="Arial" w:cs="Arial"/>
        </w:rPr>
        <w:lastRenderedPageBreak/>
        <w:t>Tabla 2 – Documentos del Grupo B</w:t>
      </w:r>
    </w:p>
    <w:p w:rsidR="00000000" w:rsidRDefault="00A023B9">
      <w:pPr>
        <w:pStyle w:val="Footer"/>
        <w:tabs>
          <w:tab w:val="clear" w:pos="4153"/>
          <w:tab w:val="clear" w:pos="8306"/>
        </w:tabs>
        <w:jc w:val="both"/>
        <w:rPr>
          <w:rFonts w:ascii="Arial" w:hAnsi="Arial" w:cs="Arial"/>
        </w:rPr>
      </w:pPr>
    </w:p>
    <w:p w:rsidR="00000000" w:rsidRDefault="00A023B9">
      <w:pPr>
        <w:spacing w:line="259" w:lineRule="auto"/>
        <w:jc w:val="both"/>
        <w:rPr>
          <w:rFonts w:ascii="Arial" w:hAnsi="Arial" w:cs="Arial"/>
        </w:rPr>
      </w:pPr>
    </w:p>
    <w:tbl>
      <w:tblPr>
        <w:tblStyle w:val="TableGrid"/>
        <w:tblW w:w="1176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33"/>
        <w:gridCol w:w="2378"/>
        <w:gridCol w:w="3119"/>
        <w:gridCol w:w="2835"/>
      </w:tblGrid>
      <w:tr w:rsidR="00E92983" w:rsidRPr="0044640A">
        <w:tc>
          <w:tcPr>
            <w:tcW w:w="3433" w:type="dxa"/>
            <w:tcBorders>
              <w:top w:val="single" w:sz="4" w:space="0" w:color="auto"/>
              <w:bottom w:val="single" w:sz="4" w:space="0" w:color="auto"/>
            </w:tcBorders>
          </w:tcPr>
          <w:p w:rsidR="00E92983" w:rsidRDefault="00E92983" w:rsidP="00692D33">
            <w:pPr>
              <w:pStyle w:val="Footer"/>
              <w:tabs>
                <w:tab w:val="clear" w:pos="4153"/>
                <w:tab w:val="clear" w:pos="8306"/>
              </w:tabs>
              <w:jc w:val="both"/>
              <w:rPr>
                <w:rFonts w:ascii="Arial" w:hAnsi="Arial" w:cs="Arial"/>
              </w:rPr>
            </w:pPr>
            <w:r>
              <w:rPr>
                <w:rFonts w:ascii="Arial" w:hAnsi="Arial" w:cs="Arial"/>
              </w:rPr>
              <w:t>Document</w:t>
            </w:r>
            <w:r w:rsidR="00712034">
              <w:rPr>
                <w:rFonts w:ascii="Arial" w:hAnsi="Arial" w:cs="Arial"/>
              </w:rPr>
              <w:t>o</w:t>
            </w:r>
            <w:r>
              <w:rPr>
                <w:rFonts w:ascii="Arial" w:hAnsi="Arial" w:cs="Arial"/>
              </w:rPr>
              <w:t>s</w:t>
            </w:r>
            <w:r w:rsidR="00712034">
              <w:rPr>
                <w:rFonts w:ascii="Arial" w:hAnsi="Arial" w:cs="Arial"/>
              </w:rPr>
              <w:t xml:space="preserve"> del Grupo B</w:t>
            </w:r>
          </w:p>
        </w:tc>
        <w:tc>
          <w:tcPr>
            <w:tcW w:w="2378" w:type="dxa"/>
            <w:tcBorders>
              <w:top w:val="single" w:sz="4" w:space="0" w:color="auto"/>
              <w:bottom w:val="single" w:sz="4" w:space="0" w:color="auto"/>
            </w:tcBorders>
          </w:tcPr>
          <w:p w:rsidR="00000000" w:rsidRDefault="003119F0">
            <w:pPr>
              <w:pStyle w:val="Footer"/>
              <w:tabs>
                <w:tab w:val="clear" w:pos="4153"/>
                <w:tab w:val="clear" w:pos="8306"/>
              </w:tabs>
              <w:jc w:val="both"/>
              <w:rPr>
                <w:rFonts w:ascii="Arial" w:hAnsi="Arial" w:cs="Arial"/>
                <w:lang w:val="es-ES"/>
              </w:rPr>
            </w:pPr>
            <w:r w:rsidRPr="004A5EC9">
              <w:rPr>
                <w:rFonts w:ascii="Arial" w:hAnsi="Arial" w:cs="Arial"/>
                <w:lang w:val="es-ES"/>
              </w:rPr>
              <w:t>Nombre de archivo del cuestionario</w:t>
            </w:r>
          </w:p>
        </w:tc>
        <w:tc>
          <w:tcPr>
            <w:tcW w:w="3119" w:type="dxa"/>
            <w:tcBorders>
              <w:top w:val="single" w:sz="4" w:space="0" w:color="auto"/>
              <w:bottom w:val="single" w:sz="4" w:space="0" w:color="auto"/>
            </w:tcBorders>
          </w:tcPr>
          <w:p w:rsidR="00E92983" w:rsidRPr="004A5EC9" w:rsidRDefault="003119F0" w:rsidP="00692D33">
            <w:pPr>
              <w:pStyle w:val="Footer"/>
              <w:tabs>
                <w:tab w:val="clear" w:pos="4153"/>
                <w:tab w:val="clear" w:pos="8306"/>
              </w:tabs>
              <w:jc w:val="both"/>
              <w:rPr>
                <w:rFonts w:ascii="Arial" w:hAnsi="Arial" w:cs="Arial"/>
                <w:lang w:val="es-ES"/>
              </w:rPr>
            </w:pPr>
            <w:r w:rsidRPr="004A5EC9">
              <w:rPr>
                <w:rFonts w:ascii="Arial" w:hAnsi="Arial" w:cs="Arial"/>
                <w:lang w:val="es-ES"/>
              </w:rPr>
              <w:t>Nombre de archivo de hoja para codificar datos</w:t>
            </w:r>
          </w:p>
        </w:tc>
        <w:tc>
          <w:tcPr>
            <w:tcW w:w="2835" w:type="dxa"/>
            <w:tcBorders>
              <w:top w:val="single" w:sz="4" w:space="0" w:color="auto"/>
              <w:bottom w:val="single" w:sz="4" w:space="0" w:color="auto"/>
            </w:tcBorders>
          </w:tcPr>
          <w:p w:rsidR="00E92983" w:rsidRPr="004A5EC9" w:rsidRDefault="003119F0" w:rsidP="00584B06">
            <w:pPr>
              <w:pStyle w:val="Footer"/>
              <w:tabs>
                <w:tab w:val="clear" w:pos="4153"/>
                <w:tab w:val="clear" w:pos="8306"/>
              </w:tabs>
              <w:jc w:val="both"/>
              <w:rPr>
                <w:rFonts w:ascii="Arial" w:hAnsi="Arial" w:cs="Arial"/>
                <w:lang w:val="es-ES"/>
              </w:rPr>
            </w:pPr>
            <w:r w:rsidRPr="004A5EC9">
              <w:rPr>
                <w:rFonts w:ascii="Arial" w:hAnsi="Arial" w:cs="Arial"/>
                <w:lang w:val="es-ES"/>
              </w:rPr>
              <w:t>Nombre de archivo de captura de datos</w:t>
            </w:r>
          </w:p>
        </w:tc>
      </w:tr>
      <w:tr w:rsidR="00E92983">
        <w:trPr>
          <w:trHeight w:val="454"/>
        </w:trPr>
        <w:tc>
          <w:tcPr>
            <w:tcW w:w="3433" w:type="dxa"/>
            <w:tcBorders>
              <w:top w:val="single" w:sz="4" w:space="0" w:color="auto"/>
            </w:tcBorders>
          </w:tcPr>
          <w:p w:rsidR="00000000" w:rsidRDefault="003119F0">
            <w:pPr>
              <w:pStyle w:val="Footer"/>
              <w:tabs>
                <w:tab w:val="clear" w:pos="4153"/>
                <w:tab w:val="clear" w:pos="8306"/>
              </w:tabs>
              <w:jc w:val="both"/>
              <w:rPr>
                <w:rFonts w:ascii="Arial" w:hAnsi="Arial" w:cs="Arial"/>
              </w:rPr>
            </w:pPr>
            <w:r>
              <w:rPr>
                <w:rFonts w:ascii="Arial" w:hAnsi="Arial" w:cs="Arial"/>
              </w:rPr>
              <w:t>Entrevista de informante</w:t>
            </w:r>
            <w:r w:rsidR="00E92983">
              <w:rPr>
                <w:rFonts w:ascii="Arial" w:hAnsi="Arial" w:cs="Arial"/>
              </w:rPr>
              <w:t xml:space="preserve"> (</w:t>
            </w:r>
            <w:r>
              <w:rPr>
                <w:rFonts w:ascii="Arial" w:hAnsi="Arial" w:cs="Arial"/>
              </w:rPr>
              <w:t>fallecido</w:t>
            </w:r>
            <w:r w:rsidR="00E92983">
              <w:rPr>
                <w:rFonts w:ascii="Arial" w:hAnsi="Arial" w:cs="Arial"/>
              </w:rPr>
              <w:t>)</w:t>
            </w:r>
          </w:p>
          <w:p w:rsidR="00000000" w:rsidRDefault="00A023B9">
            <w:pPr>
              <w:pStyle w:val="Footer"/>
              <w:tabs>
                <w:tab w:val="clear" w:pos="4153"/>
                <w:tab w:val="clear" w:pos="8306"/>
              </w:tabs>
              <w:jc w:val="both"/>
              <w:rPr>
                <w:rFonts w:ascii="Arial" w:hAnsi="Arial" w:cs="Arial"/>
              </w:rPr>
            </w:pPr>
          </w:p>
        </w:tc>
        <w:tc>
          <w:tcPr>
            <w:tcW w:w="2378" w:type="dxa"/>
            <w:tcBorders>
              <w:top w:val="single" w:sz="4" w:space="0" w:color="auto"/>
            </w:tcBorders>
          </w:tcPr>
          <w:p w:rsidR="00000000" w:rsidRDefault="00E92983">
            <w:pPr>
              <w:pStyle w:val="Footer"/>
              <w:tabs>
                <w:tab w:val="clear" w:pos="4153"/>
                <w:tab w:val="clear" w:pos="8306"/>
              </w:tabs>
              <w:jc w:val="both"/>
              <w:rPr>
                <w:rFonts w:ascii="Arial" w:hAnsi="Arial" w:cs="Arial"/>
              </w:rPr>
            </w:pPr>
            <w:r>
              <w:rPr>
                <w:rFonts w:ascii="Arial" w:hAnsi="Arial" w:cs="Arial"/>
              </w:rPr>
              <w:t>INF_DEC.pdf</w:t>
            </w:r>
          </w:p>
        </w:tc>
        <w:tc>
          <w:tcPr>
            <w:tcW w:w="3119" w:type="dxa"/>
            <w:tcBorders>
              <w:top w:val="single" w:sz="4" w:space="0" w:color="auto"/>
            </w:tcBorders>
          </w:tcPr>
          <w:p w:rsidR="00000000" w:rsidRDefault="00E92983">
            <w:pPr>
              <w:pStyle w:val="Footer"/>
              <w:tabs>
                <w:tab w:val="clear" w:pos="4153"/>
                <w:tab w:val="clear" w:pos="8306"/>
              </w:tabs>
              <w:jc w:val="both"/>
              <w:rPr>
                <w:rFonts w:ascii="Arial" w:hAnsi="Arial" w:cs="Arial"/>
              </w:rPr>
            </w:pPr>
            <w:r>
              <w:rPr>
                <w:rFonts w:ascii="Arial" w:hAnsi="Arial" w:cs="Arial"/>
              </w:rPr>
              <w:t>Code INF_DEC.pdf</w:t>
            </w:r>
          </w:p>
        </w:tc>
        <w:tc>
          <w:tcPr>
            <w:tcW w:w="2835" w:type="dxa"/>
            <w:tcBorders>
              <w:top w:val="single" w:sz="4" w:space="0" w:color="auto"/>
            </w:tcBorders>
          </w:tcPr>
          <w:p w:rsidR="00000000" w:rsidRDefault="00E92983">
            <w:pPr>
              <w:pStyle w:val="Footer"/>
              <w:tabs>
                <w:tab w:val="clear" w:pos="4153"/>
                <w:tab w:val="clear" w:pos="8306"/>
              </w:tabs>
              <w:jc w:val="both"/>
              <w:rPr>
                <w:rFonts w:ascii="Arial" w:hAnsi="Arial" w:cs="Arial"/>
              </w:rPr>
            </w:pPr>
            <w:r>
              <w:rPr>
                <w:rFonts w:ascii="Arial" w:hAnsi="Arial" w:cs="Arial"/>
              </w:rPr>
              <w:t>INF_DEC.rec</w:t>
            </w:r>
          </w:p>
        </w:tc>
      </w:tr>
      <w:tr w:rsidR="00E92983">
        <w:trPr>
          <w:trHeight w:val="454"/>
        </w:trPr>
        <w:tc>
          <w:tcPr>
            <w:tcW w:w="3433" w:type="dxa"/>
          </w:tcPr>
          <w:p w:rsidR="00000000" w:rsidRDefault="003119F0">
            <w:pPr>
              <w:pStyle w:val="Footer"/>
              <w:tabs>
                <w:tab w:val="clear" w:pos="4153"/>
                <w:tab w:val="clear" w:pos="8306"/>
              </w:tabs>
              <w:jc w:val="both"/>
              <w:rPr>
                <w:rFonts w:ascii="Arial" w:hAnsi="Arial" w:cs="Arial"/>
              </w:rPr>
            </w:pPr>
            <w:r>
              <w:rPr>
                <w:rFonts w:ascii="Arial" w:hAnsi="Arial" w:cs="Arial"/>
              </w:rPr>
              <w:t>Autopsia verbal</w:t>
            </w:r>
          </w:p>
        </w:tc>
        <w:tc>
          <w:tcPr>
            <w:tcW w:w="2378" w:type="dxa"/>
          </w:tcPr>
          <w:p w:rsidR="00000000" w:rsidRDefault="00E92983">
            <w:pPr>
              <w:pStyle w:val="Footer"/>
              <w:tabs>
                <w:tab w:val="clear" w:pos="4153"/>
                <w:tab w:val="clear" w:pos="8306"/>
              </w:tabs>
              <w:jc w:val="both"/>
              <w:rPr>
                <w:rFonts w:ascii="Arial" w:hAnsi="Arial" w:cs="Arial"/>
              </w:rPr>
            </w:pPr>
            <w:r>
              <w:rPr>
                <w:rFonts w:ascii="Arial" w:hAnsi="Arial" w:cs="Arial"/>
              </w:rPr>
              <w:t>VA.pdf</w:t>
            </w:r>
          </w:p>
        </w:tc>
        <w:tc>
          <w:tcPr>
            <w:tcW w:w="3119" w:type="dxa"/>
          </w:tcPr>
          <w:p w:rsidR="00000000" w:rsidRDefault="00E92983">
            <w:pPr>
              <w:pStyle w:val="Footer"/>
              <w:tabs>
                <w:tab w:val="clear" w:pos="4153"/>
                <w:tab w:val="clear" w:pos="8306"/>
              </w:tabs>
              <w:jc w:val="both"/>
              <w:rPr>
                <w:rFonts w:ascii="Arial" w:hAnsi="Arial" w:cs="Arial"/>
              </w:rPr>
            </w:pPr>
            <w:r>
              <w:rPr>
                <w:rFonts w:ascii="Arial" w:hAnsi="Arial" w:cs="Arial"/>
              </w:rPr>
              <w:t>Code VA.pdf</w:t>
            </w:r>
          </w:p>
        </w:tc>
        <w:tc>
          <w:tcPr>
            <w:tcW w:w="2835" w:type="dxa"/>
          </w:tcPr>
          <w:p w:rsidR="00000000" w:rsidRDefault="00E92983">
            <w:pPr>
              <w:pStyle w:val="Footer"/>
              <w:tabs>
                <w:tab w:val="clear" w:pos="4153"/>
                <w:tab w:val="clear" w:pos="8306"/>
              </w:tabs>
              <w:jc w:val="both"/>
              <w:rPr>
                <w:rFonts w:ascii="Arial" w:hAnsi="Arial" w:cs="Arial"/>
              </w:rPr>
            </w:pPr>
            <w:r>
              <w:rPr>
                <w:rFonts w:ascii="Arial" w:hAnsi="Arial" w:cs="Arial"/>
              </w:rPr>
              <w:t>VA.rec</w:t>
            </w:r>
          </w:p>
        </w:tc>
      </w:tr>
      <w:tr w:rsidR="00E92983">
        <w:trPr>
          <w:trHeight w:val="454"/>
        </w:trPr>
        <w:tc>
          <w:tcPr>
            <w:tcW w:w="3433" w:type="dxa"/>
            <w:tcBorders>
              <w:bottom w:val="single" w:sz="4" w:space="0" w:color="auto"/>
            </w:tcBorders>
          </w:tcPr>
          <w:p w:rsidR="00000000" w:rsidRDefault="003119F0">
            <w:pPr>
              <w:pStyle w:val="Footer"/>
              <w:tabs>
                <w:tab w:val="clear" w:pos="4153"/>
                <w:tab w:val="clear" w:pos="8306"/>
              </w:tabs>
              <w:jc w:val="both"/>
              <w:rPr>
                <w:rFonts w:ascii="Arial" w:hAnsi="Arial" w:cs="Arial"/>
              </w:rPr>
            </w:pPr>
            <w:r>
              <w:rPr>
                <w:rFonts w:ascii="Arial" w:hAnsi="Arial" w:cs="Arial"/>
              </w:rPr>
              <w:t>Hoja de contacto</w:t>
            </w:r>
          </w:p>
        </w:tc>
        <w:tc>
          <w:tcPr>
            <w:tcW w:w="2378" w:type="dxa"/>
            <w:tcBorders>
              <w:bottom w:val="single" w:sz="4" w:space="0" w:color="auto"/>
            </w:tcBorders>
          </w:tcPr>
          <w:p w:rsidR="00000000" w:rsidRDefault="00A023B9">
            <w:pPr>
              <w:pStyle w:val="Footer"/>
              <w:tabs>
                <w:tab w:val="clear" w:pos="4153"/>
                <w:tab w:val="clear" w:pos="8306"/>
              </w:tabs>
              <w:jc w:val="both"/>
              <w:rPr>
                <w:rFonts w:ascii="Arial" w:hAnsi="Arial" w:cs="Arial"/>
              </w:rPr>
            </w:pPr>
          </w:p>
        </w:tc>
        <w:tc>
          <w:tcPr>
            <w:tcW w:w="3119" w:type="dxa"/>
            <w:tcBorders>
              <w:bottom w:val="single" w:sz="4" w:space="0" w:color="auto"/>
            </w:tcBorders>
          </w:tcPr>
          <w:p w:rsidR="00000000" w:rsidRDefault="00E92983">
            <w:pPr>
              <w:pStyle w:val="Footer"/>
              <w:tabs>
                <w:tab w:val="clear" w:pos="4153"/>
                <w:tab w:val="clear" w:pos="8306"/>
              </w:tabs>
              <w:jc w:val="both"/>
              <w:rPr>
                <w:rFonts w:ascii="Arial" w:hAnsi="Arial" w:cs="Arial"/>
              </w:rPr>
            </w:pPr>
            <w:r>
              <w:rPr>
                <w:rFonts w:ascii="Arial" w:hAnsi="Arial" w:cs="Arial"/>
              </w:rPr>
              <w:t>Code B_CONTACT.pdf</w:t>
            </w:r>
          </w:p>
        </w:tc>
        <w:tc>
          <w:tcPr>
            <w:tcW w:w="2835" w:type="dxa"/>
            <w:tcBorders>
              <w:bottom w:val="single" w:sz="4" w:space="0" w:color="auto"/>
            </w:tcBorders>
          </w:tcPr>
          <w:p w:rsidR="00000000" w:rsidRDefault="00E92983">
            <w:pPr>
              <w:pStyle w:val="Footer"/>
              <w:tabs>
                <w:tab w:val="clear" w:pos="4153"/>
                <w:tab w:val="clear" w:pos="8306"/>
              </w:tabs>
              <w:jc w:val="both"/>
              <w:rPr>
                <w:rFonts w:ascii="Arial" w:hAnsi="Arial" w:cs="Arial"/>
              </w:rPr>
            </w:pPr>
            <w:r>
              <w:rPr>
                <w:rFonts w:ascii="Arial" w:hAnsi="Arial" w:cs="Arial"/>
              </w:rPr>
              <w:t>B_CONTACT.rec</w:t>
            </w:r>
          </w:p>
        </w:tc>
      </w:tr>
    </w:tbl>
    <w:p w:rsidR="00000000" w:rsidRDefault="00A023B9">
      <w:pPr>
        <w:spacing w:after="160" w:line="259" w:lineRule="auto"/>
        <w:jc w:val="both"/>
        <w:rPr>
          <w:rFonts w:ascii="Arial" w:hAnsi="Arial" w:cs="Arial"/>
        </w:rPr>
      </w:pPr>
    </w:p>
    <w:p w:rsidR="00000000" w:rsidRDefault="00E92983">
      <w:pPr>
        <w:spacing w:after="160" w:line="259" w:lineRule="auto"/>
        <w:jc w:val="both"/>
        <w:rPr>
          <w:rFonts w:ascii="Arial" w:hAnsi="Arial" w:cs="Arial"/>
        </w:rPr>
      </w:pPr>
      <w:r>
        <w:rPr>
          <w:rFonts w:ascii="Arial" w:hAnsi="Arial" w:cs="Arial"/>
        </w:rPr>
        <w:br w:type="page"/>
      </w:r>
    </w:p>
    <w:p w:rsidR="00000000" w:rsidRDefault="00E92983">
      <w:pPr>
        <w:pStyle w:val="Footer"/>
        <w:tabs>
          <w:tab w:val="clear" w:pos="4153"/>
          <w:tab w:val="clear" w:pos="8306"/>
        </w:tabs>
        <w:jc w:val="both"/>
        <w:rPr>
          <w:rFonts w:ascii="Arial" w:hAnsi="Arial" w:cs="Arial"/>
        </w:rPr>
      </w:pPr>
      <w:r>
        <w:rPr>
          <w:rFonts w:ascii="Arial" w:hAnsi="Arial" w:cs="Arial"/>
        </w:rPr>
        <w:lastRenderedPageBreak/>
        <w:t xml:space="preserve">Table 3 – </w:t>
      </w:r>
      <w:r w:rsidR="003119F0">
        <w:rPr>
          <w:rFonts w:ascii="Arial" w:hAnsi="Arial" w:cs="Arial"/>
        </w:rPr>
        <w:t>Documentos del Grupo C</w:t>
      </w:r>
    </w:p>
    <w:p w:rsidR="00E92983" w:rsidRDefault="00E92983" w:rsidP="00692D33">
      <w:pPr>
        <w:pStyle w:val="Footer"/>
        <w:tabs>
          <w:tab w:val="clear" w:pos="4153"/>
          <w:tab w:val="clear" w:pos="8306"/>
        </w:tabs>
        <w:ind w:left="360"/>
        <w:jc w:val="both"/>
        <w:rPr>
          <w:rFonts w:ascii="Arial" w:hAnsi="Arial" w:cs="Arial"/>
        </w:rPr>
      </w:pPr>
    </w:p>
    <w:tbl>
      <w:tblPr>
        <w:tblStyle w:val="TableGrid"/>
        <w:tblW w:w="1229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2268"/>
        <w:gridCol w:w="2905"/>
        <w:gridCol w:w="2444"/>
      </w:tblGrid>
      <w:tr w:rsidR="00E92983" w:rsidRPr="0044640A">
        <w:tc>
          <w:tcPr>
            <w:tcW w:w="4677" w:type="dxa"/>
            <w:tcBorders>
              <w:top w:val="single" w:sz="4" w:space="0" w:color="auto"/>
              <w:bottom w:val="single" w:sz="4" w:space="0" w:color="auto"/>
            </w:tcBorders>
          </w:tcPr>
          <w:p w:rsidR="00E92983" w:rsidRDefault="003119F0" w:rsidP="00584B06">
            <w:pPr>
              <w:pStyle w:val="Footer"/>
              <w:tabs>
                <w:tab w:val="clear" w:pos="4153"/>
                <w:tab w:val="clear" w:pos="8306"/>
              </w:tabs>
              <w:jc w:val="both"/>
              <w:rPr>
                <w:rFonts w:ascii="Arial" w:hAnsi="Arial" w:cs="Arial"/>
              </w:rPr>
            </w:pPr>
            <w:r>
              <w:rPr>
                <w:rFonts w:ascii="Arial" w:hAnsi="Arial" w:cs="Arial"/>
              </w:rPr>
              <w:t>Documentos del Grupo C</w:t>
            </w:r>
          </w:p>
        </w:tc>
        <w:tc>
          <w:tcPr>
            <w:tcW w:w="2268" w:type="dxa"/>
            <w:tcBorders>
              <w:top w:val="single" w:sz="4" w:space="0" w:color="auto"/>
              <w:bottom w:val="single" w:sz="4" w:space="0" w:color="auto"/>
            </w:tcBorders>
          </w:tcPr>
          <w:p w:rsidR="00000000" w:rsidRDefault="003119F0">
            <w:pPr>
              <w:pStyle w:val="Footer"/>
              <w:tabs>
                <w:tab w:val="clear" w:pos="4153"/>
                <w:tab w:val="clear" w:pos="8306"/>
              </w:tabs>
              <w:jc w:val="both"/>
              <w:rPr>
                <w:rFonts w:ascii="Arial" w:hAnsi="Arial" w:cs="Arial"/>
                <w:lang w:val="es-ES"/>
              </w:rPr>
            </w:pPr>
            <w:r w:rsidRPr="004A5EC9">
              <w:rPr>
                <w:rFonts w:ascii="Arial" w:hAnsi="Arial" w:cs="Arial"/>
                <w:lang w:val="es-ES"/>
              </w:rPr>
              <w:t>Nombre de archivo del cuestionario</w:t>
            </w:r>
          </w:p>
        </w:tc>
        <w:tc>
          <w:tcPr>
            <w:tcW w:w="2905" w:type="dxa"/>
            <w:tcBorders>
              <w:top w:val="single" w:sz="4" w:space="0" w:color="auto"/>
              <w:bottom w:val="single" w:sz="4" w:space="0" w:color="auto"/>
            </w:tcBorders>
          </w:tcPr>
          <w:p w:rsidR="00E92983" w:rsidRPr="004A5EC9" w:rsidRDefault="003119F0" w:rsidP="00692D33">
            <w:pPr>
              <w:pStyle w:val="Footer"/>
              <w:tabs>
                <w:tab w:val="clear" w:pos="4153"/>
                <w:tab w:val="clear" w:pos="8306"/>
              </w:tabs>
              <w:jc w:val="both"/>
              <w:rPr>
                <w:rFonts w:ascii="Arial" w:hAnsi="Arial" w:cs="Arial"/>
                <w:lang w:val="es-ES"/>
              </w:rPr>
            </w:pPr>
            <w:r w:rsidRPr="004A5EC9">
              <w:rPr>
                <w:rFonts w:ascii="Arial" w:hAnsi="Arial" w:cs="Arial"/>
                <w:lang w:val="es-ES"/>
              </w:rPr>
              <w:t>Nombre de archivo de hoja para codificar datos</w:t>
            </w:r>
          </w:p>
        </w:tc>
        <w:tc>
          <w:tcPr>
            <w:tcW w:w="2444" w:type="dxa"/>
            <w:tcBorders>
              <w:top w:val="single" w:sz="4" w:space="0" w:color="auto"/>
              <w:bottom w:val="single" w:sz="4" w:space="0" w:color="auto"/>
            </w:tcBorders>
          </w:tcPr>
          <w:p w:rsidR="00E92983" w:rsidRPr="004A5EC9" w:rsidRDefault="003119F0" w:rsidP="00584B06">
            <w:pPr>
              <w:pStyle w:val="Footer"/>
              <w:tabs>
                <w:tab w:val="clear" w:pos="4153"/>
                <w:tab w:val="clear" w:pos="8306"/>
              </w:tabs>
              <w:jc w:val="both"/>
              <w:rPr>
                <w:rFonts w:ascii="Arial" w:hAnsi="Arial" w:cs="Arial"/>
                <w:lang w:val="es-ES"/>
              </w:rPr>
            </w:pPr>
            <w:r w:rsidRPr="004A5EC9">
              <w:rPr>
                <w:rFonts w:ascii="Arial" w:hAnsi="Arial" w:cs="Arial"/>
                <w:lang w:val="es-ES"/>
              </w:rPr>
              <w:t>Nombre de archivo de captura de datos</w:t>
            </w:r>
          </w:p>
        </w:tc>
      </w:tr>
      <w:tr w:rsidR="00E92983">
        <w:trPr>
          <w:trHeight w:val="454"/>
        </w:trPr>
        <w:tc>
          <w:tcPr>
            <w:tcW w:w="4677" w:type="dxa"/>
            <w:tcBorders>
              <w:top w:val="single" w:sz="4" w:space="0" w:color="auto"/>
            </w:tcBorders>
          </w:tcPr>
          <w:p w:rsidR="00000000" w:rsidRDefault="003119F0">
            <w:pPr>
              <w:pStyle w:val="Footer"/>
              <w:tabs>
                <w:tab w:val="clear" w:pos="4153"/>
                <w:tab w:val="clear" w:pos="8306"/>
              </w:tabs>
              <w:jc w:val="both"/>
              <w:rPr>
                <w:rFonts w:ascii="Arial" w:hAnsi="Arial" w:cs="Arial"/>
                <w:lang w:val="es-ES"/>
              </w:rPr>
            </w:pPr>
            <w:r w:rsidRPr="004A5EC9">
              <w:rPr>
                <w:rFonts w:ascii="Arial" w:hAnsi="Arial" w:cs="Arial"/>
                <w:lang w:val="es-ES"/>
              </w:rPr>
              <w:t>Entrevista del adulto mayor</w:t>
            </w:r>
            <w:r w:rsidR="00E92983" w:rsidRPr="004A5EC9">
              <w:rPr>
                <w:rFonts w:ascii="Arial" w:hAnsi="Arial" w:cs="Arial"/>
                <w:lang w:val="es-ES"/>
              </w:rPr>
              <w:t xml:space="preserve"> (</w:t>
            </w:r>
            <w:r w:rsidRPr="004A5EC9">
              <w:rPr>
                <w:rFonts w:ascii="Arial" w:hAnsi="Arial" w:cs="Arial"/>
                <w:lang w:val="es-ES"/>
              </w:rPr>
              <w:t>versión de participante</w:t>
            </w:r>
            <w:r w:rsidR="00E92983" w:rsidRPr="004A5EC9">
              <w:rPr>
                <w:rFonts w:ascii="Arial" w:hAnsi="Arial" w:cs="Arial"/>
                <w:lang w:val="es-ES"/>
              </w:rPr>
              <w:t>)</w:t>
            </w:r>
          </w:p>
        </w:tc>
        <w:tc>
          <w:tcPr>
            <w:tcW w:w="2268" w:type="dxa"/>
            <w:tcBorders>
              <w:top w:val="single" w:sz="4" w:space="0" w:color="auto"/>
            </w:tcBorders>
          </w:tcPr>
          <w:p w:rsidR="00000000" w:rsidRDefault="00E92983">
            <w:pPr>
              <w:pStyle w:val="Footer"/>
              <w:tabs>
                <w:tab w:val="clear" w:pos="4153"/>
                <w:tab w:val="clear" w:pos="8306"/>
              </w:tabs>
              <w:jc w:val="both"/>
              <w:rPr>
                <w:rFonts w:ascii="Arial" w:hAnsi="Arial" w:cs="Arial"/>
              </w:rPr>
            </w:pPr>
            <w:r>
              <w:rPr>
                <w:rFonts w:ascii="Arial" w:hAnsi="Arial" w:cs="Arial"/>
              </w:rPr>
              <w:t>FU_OP_PART.pdf</w:t>
            </w:r>
          </w:p>
        </w:tc>
        <w:tc>
          <w:tcPr>
            <w:tcW w:w="2905" w:type="dxa"/>
            <w:tcBorders>
              <w:top w:val="single" w:sz="4" w:space="0" w:color="auto"/>
            </w:tcBorders>
          </w:tcPr>
          <w:p w:rsidR="00000000" w:rsidRDefault="00E92983">
            <w:pPr>
              <w:pStyle w:val="Footer"/>
              <w:tabs>
                <w:tab w:val="clear" w:pos="4153"/>
                <w:tab w:val="clear" w:pos="8306"/>
              </w:tabs>
              <w:jc w:val="both"/>
              <w:rPr>
                <w:rFonts w:ascii="Arial" w:hAnsi="Arial" w:cs="Arial"/>
              </w:rPr>
            </w:pPr>
            <w:r>
              <w:rPr>
                <w:rFonts w:ascii="Arial" w:hAnsi="Arial" w:cs="Arial"/>
              </w:rPr>
              <w:t>Code FU_OP_PART.pdf</w:t>
            </w:r>
          </w:p>
        </w:tc>
        <w:tc>
          <w:tcPr>
            <w:tcW w:w="2444" w:type="dxa"/>
            <w:tcBorders>
              <w:top w:val="single" w:sz="4" w:space="0" w:color="auto"/>
            </w:tcBorders>
          </w:tcPr>
          <w:p w:rsidR="00000000" w:rsidRDefault="00E92983">
            <w:pPr>
              <w:pStyle w:val="Footer"/>
              <w:tabs>
                <w:tab w:val="clear" w:pos="4153"/>
                <w:tab w:val="clear" w:pos="8306"/>
              </w:tabs>
              <w:jc w:val="both"/>
              <w:rPr>
                <w:rFonts w:ascii="Arial" w:hAnsi="Arial" w:cs="Arial"/>
              </w:rPr>
            </w:pPr>
            <w:r>
              <w:rPr>
                <w:rFonts w:ascii="Arial" w:hAnsi="Arial" w:cs="Arial"/>
              </w:rPr>
              <w:t>FU_OP_PART.rec</w:t>
            </w:r>
          </w:p>
        </w:tc>
      </w:tr>
      <w:tr w:rsidR="00E92983">
        <w:trPr>
          <w:trHeight w:val="454"/>
        </w:trPr>
        <w:tc>
          <w:tcPr>
            <w:tcW w:w="4677" w:type="dxa"/>
          </w:tcPr>
          <w:p w:rsidR="00000000" w:rsidRDefault="003119F0">
            <w:pPr>
              <w:pStyle w:val="Footer"/>
              <w:tabs>
                <w:tab w:val="clear" w:pos="4153"/>
                <w:tab w:val="clear" w:pos="8306"/>
              </w:tabs>
              <w:spacing w:after="240"/>
              <w:jc w:val="both"/>
              <w:rPr>
                <w:rFonts w:ascii="Arial" w:hAnsi="Arial" w:cs="Arial"/>
                <w:sz w:val="20"/>
                <w:szCs w:val="20"/>
                <w:lang w:val="es-ES"/>
              </w:rPr>
            </w:pPr>
            <w:r w:rsidRPr="004A5EC9">
              <w:rPr>
                <w:rFonts w:ascii="Arial" w:hAnsi="Arial" w:cs="Arial"/>
                <w:lang w:val="es-ES"/>
              </w:rPr>
              <w:t xml:space="preserve">Entrevista del adulto mayor </w:t>
            </w:r>
            <w:r w:rsidR="00E92983" w:rsidRPr="004A5EC9">
              <w:rPr>
                <w:rFonts w:ascii="Arial" w:hAnsi="Arial" w:cs="Arial"/>
                <w:lang w:val="es-ES"/>
              </w:rPr>
              <w:t>(</w:t>
            </w:r>
            <w:r w:rsidRPr="004A5EC9">
              <w:rPr>
                <w:rFonts w:ascii="Arial" w:hAnsi="Arial" w:cs="Arial"/>
                <w:lang w:val="es-ES"/>
              </w:rPr>
              <w:t xml:space="preserve">versión </w:t>
            </w:r>
            <w:r w:rsidR="00E92983" w:rsidRPr="004A5EC9">
              <w:rPr>
                <w:rFonts w:ascii="Arial" w:hAnsi="Arial" w:cs="Arial"/>
                <w:lang w:val="es-ES"/>
              </w:rPr>
              <w:t>proxy)</w:t>
            </w:r>
          </w:p>
        </w:tc>
        <w:tc>
          <w:tcPr>
            <w:tcW w:w="2268" w:type="dxa"/>
          </w:tcPr>
          <w:p w:rsidR="00000000" w:rsidRDefault="00E92983">
            <w:pPr>
              <w:pStyle w:val="Footer"/>
              <w:tabs>
                <w:tab w:val="clear" w:pos="4153"/>
                <w:tab w:val="clear" w:pos="8306"/>
              </w:tabs>
              <w:jc w:val="both"/>
              <w:rPr>
                <w:rFonts w:ascii="Arial" w:hAnsi="Arial" w:cs="Arial"/>
              </w:rPr>
            </w:pPr>
            <w:r>
              <w:rPr>
                <w:rFonts w:ascii="Arial" w:hAnsi="Arial" w:cs="Arial"/>
              </w:rPr>
              <w:t>FU_OP_PROX.pdf</w:t>
            </w:r>
          </w:p>
        </w:tc>
        <w:tc>
          <w:tcPr>
            <w:tcW w:w="2905" w:type="dxa"/>
          </w:tcPr>
          <w:p w:rsidR="00000000" w:rsidRDefault="00E92983">
            <w:pPr>
              <w:pStyle w:val="Footer"/>
              <w:tabs>
                <w:tab w:val="clear" w:pos="4153"/>
                <w:tab w:val="clear" w:pos="8306"/>
              </w:tabs>
              <w:jc w:val="both"/>
              <w:rPr>
                <w:rFonts w:ascii="Arial" w:hAnsi="Arial" w:cs="Arial"/>
              </w:rPr>
            </w:pPr>
            <w:r>
              <w:rPr>
                <w:rFonts w:ascii="Arial" w:hAnsi="Arial" w:cs="Arial"/>
              </w:rPr>
              <w:t>Code FU_OP_PROX.pdf</w:t>
            </w:r>
          </w:p>
        </w:tc>
        <w:tc>
          <w:tcPr>
            <w:tcW w:w="2444" w:type="dxa"/>
          </w:tcPr>
          <w:p w:rsidR="00000000" w:rsidRDefault="00E92983">
            <w:pPr>
              <w:pStyle w:val="Footer"/>
              <w:tabs>
                <w:tab w:val="clear" w:pos="4153"/>
                <w:tab w:val="clear" w:pos="8306"/>
              </w:tabs>
              <w:jc w:val="both"/>
              <w:rPr>
                <w:rFonts w:ascii="Arial" w:hAnsi="Arial" w:cs="Arial"/>
              </w:rPr>
            </w:pPr>
            <w:r>
              <w:rPr>
                <w:rFonts w:ascii="Arial" w:hAnsi="Arial" w:cs="Arial"/>
              </w:rPr>
              <w:t>FU_OP_PROX.rec</w:t>
            </w:r>
          </w:p>
        </w:tc>
      </w:tr>
      <w:tr w:rsidR="00E92983">
        <w:trPr>
          <w:trHeight w:val="454"/>
        </w:trPr>
        <w:tc>
          <w:tcPr>
            <w:tcW w:w="4677" w:type="dxa"/>
          </w:tcPr>
          <w:p w:rsidR="00000000" w:rsidRDefault="003119F0">
            <w:pPr>
              <w:pStyle w:val="Footer"/>
              <w:tabs>
                <w:tab w:val="clear" w:pos="4153"/>
                <w:tab w:val="clear" w:pos="8306"/>
              </w:tabs>
              <w:spacing w:after="240"/>
              <w:jc w:val="both"/>
              <w:rPr>
                <w:rFonts w:ascii="Arial" w:hAnsi="Arial" w:cs="Arial"/>
              </w:rPr>
            </w:pPr>
            <w:r>
              <w:rPr>
                <w:rFonts w:ascii="Arial" w:hAnsi="Arial" w:cs="Arial"/>
              </w:rPr>
              <w:t>Entrevista de informante breve</w:t>
            </w:r>
          </w:p>
        </w:tc>
        <w:tc>
          <w:tcPr>
            <w:tcW w:w="2268" w:type="dxa"/>
          </w:tcPr>
          <w:p w:rsidR="00000000" w:rsidRDefault="00E92983">
            <w:pPr>
              <w:pStyle w:val="Footer"/>
              <w:tabs>
                <w:tab w:val="clear" w:pos="4153"/>
                <w:tab w:val="clear" w:pos="8306"/>
              </w:tabs>
              <w:jc w:val="both"/>
              <w:rPr>
                <w:rFonts w:ascii="Arial" w:hAnsi="Arial" w:cs="Arial"/>
              </w:rPr>
            </w:pPr>
            <w:r>
              <w:rPr>
                <w:rFonts w:ascii="Arial" w:hAnsi="Arial" w:cs="Arial"/>
              </w:rPr>
              <w:t>FU_INF.pdf</w:t>
            </w:r>
          </w:p>
        </w:tc>
        <w:tc>
          <w:tcPr>
            <w:tcW w:w="2905" w:type="dxa"/>
          </w:tcPr>
          <w:p w:rsidR="00000000" w:rsidRDefault="00E92983">
            <w:pPr>
              <w:pStyle w:val="Footer"/>
              <w:tabs>
                <w:tab w:val="clear" w:pos="4153"/>
                <w:tab w:val="clear" w:pos="8306"/>
              </w:tabs>
              <w:jc w:val="both"/>
              <w:rPr>
                <w:rFonts w:ascii="Arial" w:hAnsi="Arial" w:cs="Arial"/>
              </w:rPr>
            </w:pPr>
            <w:r>
              <w:rPr>
                <w:rFonts w:ascii="Arial" w:hAnsi="Arial" w:cs="Arial"/>
              </w:rPr>
              <w:t>Code FU_INF.pdf</w:t>
            </w:r>
          </w:p>
        </w:tc>
        <w:tc>
          <w:tcPr>
            <w:tcW w:w="2444" w:type="dxa"/>
          </w:tcPr>
          <w:p w:rsidR="00000000" w:rsidRDefault="00E92983">
            <w:pPr>
              <w:pStyle w:val="Footer"/>
              <w:tabs>
                <w:tab w:val="clear" w:pos="4153"/>
                <w:tab w:val="clear" w:pos="8306"/>
              </w:tabs>
              <w:jc w:val="both"/>
              <w:rPr>
                <w:rFonts w:ascii="Arial" w:hAnsi="Arial" w:cs="Arial"/>
              </w:rPr>
            </w:pPr>
            <w:r>
              <w:rPr>
                <w:rFonts w:ascii="Arial" w:hAnsi="Arial" w:cs="Arial"/>
              </w:rPr>
              <w:t>FU_INF.rec</w:t>
            </w:r>
          </w:p>
        </w:tc>
      </w:tr>
      <w:tr w:rsidR="00E92983">
        <w:trPr>
          <w:trHeight w:val="454"/>
        </w:trPr>
        <w:tc>
          <w:tcPr>
            <w:tcW w:w="4677" w:type="dxa"/>
          </w:tcPr>
          <w:p w:rsidR="00000000" w:rsidRDefault="003119F0">
            <w:pPr>
              <w:pStyle w:val="Footer"/>
              <w:tabs>
                <w:tab w:val="clear" w:pos="4153"/>
                <w:tab w:val="clear" w:pos="8306"/>
              </w:tabs>
              <w:spacing w:after="240"/>
              <w:jc w:val="both"/>
              <w:rPr>
                <w:rFonts w:ascii="Arial" w:hAnsi="Arial" w:cs="Arial"/>
                <w:lang w:val="es-ES"/>
              </w:rPr>
            </w:pPr>
            <w:r w:rsidRPr="004A5EC9">
              <w:rPr>
                <w:rFonts w:ascii="Arial" w:hAnsi="Arial" w:cs="Arial"/>
                <w:lang w:val="es-ES"/>
              </w:rPr>
              <w:t xml:space="preserve">Examen </w:t>
            </w:r>
            <w:r w:rsidR="008315B1" w:rsidRPr="004A5EC9">
              <w:rPr>
                <w:rFonts w:ascii="Arial" w:hAnsi="Arial" w:cs="Arial"/>
                <w:lang w:val="es-ES"/>
              </w:rPr>
              <w:t>físico</w:t>
            </w:r>
            <w:r w:rsidRPr="004A5EC9">
              <w:rPr>
                <w:rFonts w:ascii="Arial" w:hAnsi="Arial" w:cs="Arial"/>
                <w:lang w:val="es-ES"/>
              </w:rPr>
              <w:t xml:space="preserve"> y neurológico breve</w:t>
            </w:r>
          </w:p>
        </w:tc>
        <w:tc>
          <w:tcPr>
            <w:tcW w:w="2268" w:type="dxa"/>
          </w:tcPr>
          <w:p w:rsidR="00000000" w:rsidRDefault="00E92983">
            <w:pPr>
              <w:pStyle w:val="Footer"/>
              <w:tabs>
                <w:tab w:val="clear" w:pos="4153"/>
                <w:tab w:val="clear" w:pos="8306"/>
              </w:tabs>
              <w:jc w:val="both"/>
              <w:rPr>
                <w:rFonts w:ascii="Arial" w:hAnsi="Arial" w:cs="Arial"/>
              </w:rPr>
            </w:pPr>
            <w:r>
              <w:rPr>
                <w:rFonts w:ascii="Arial" w:hAnsi="Arial" w:cs="Arial"/>
              </w:rPr>
              <w:t>FU_NEUROEX.pdf</w:t>
            </w:r>
          </w:p>
        </w:tc>
        <w:tc>
          <w:tcPr>
            <w:tcW w:w="2905" w:type="dxa"/>
          </w:tcPr>
          <w:p w:rsidR="00000000" w:rsidRDefault="00E92983">
            <w:pPr>
              <w:pStyle w:val="Footer"/>
              <w:tabs>
                <w:tab w:val="clear" w:pos="4153"/>
                <w:tab w:val="clear" w:pos="8306"/>
              </w:tabs>
              <w:jc w:val="both"/>
              <w:rPr>
                <w:rFonts w:ascii="Arial" w:hAnsi="Arial" w:cs="Arial"/>
              </w:rPr>
            </w:pPr>
            <w:r>
              <w:rPr>
                <w:rFonts w:ascii="Arial" w:hAnsi="Arial" w:cs="Arial"/>
              </w:rPr>
              <w:t>Code FU_NEUROEX.pdf</w:t>
            </w:r>
          </w:p>
        </w:tc>
        <w:tc>
          <w:tcPr>
            <w:tcW w:w="2444" w:type="dxa"/>
          </w:tcPr>
          <w:p w:rsidR="00000000" w:rsidRDefault="00E92983">
            <w:pPr>
              <w:pStyle w:val="Footer"/>
              <w:tabs>
                <w:tab w:val="clear" w:pos="4153"/>
                <w:tab w:val="clear" w:pos="8306"/>
              </w:tabs>
              <w:jc w:val="both"/>
              <w:rPr>
                <w:rFonts w:ascii="Arial" w:hAnsi="Arial" w:cs="Arial"/>
              </w:rPr>
            </w:pPr>
            <w:r>
              <w:rPr>
                <w:rFonts w:ascii="Arial" w:hAnsi="Arial" w:cs="Arial"/>
              </w:rPr>
              <w:t>FU_NEUROEX.rec</w:t>
            </w:r>
          </w:p>
        </w:tc>
      </w:tr>
      <w:tr w:rsidR="00E92983">
        <w:trPr>
          <w:trHeight w:val="454"/>
        </w:trPr>
        <w:tc>
          <w:tcPr>
            <w:tcW w:w="4677" w:type="dxa"/>
            <w:tcBorders>
              <w:bottom w:val="single" w:sz="4" w:space="0" w:color="auto"/>
            </w:tcBorders>
          </w:tcPr>
          <w:p w:rsidR="00000000" w:rsidRDefault="003119F0">
            <w:pPr>
              <w:pStyle w:val="Footer"/>
              <w:tabs>
                <w:tab w:val="clear" w:pos="4153"/>
                <w:tab w:val="clear" w:pos="8306"/>
              </w:tabs>
              <w:spacing w:after="240"/>
              <w:jc w:val="both"/>
              <w:rPr>
                <w:rFonts w:ascii="Arial" w:hAnsi="Arial" w:cs="Arial"/>
              </w:rPr>
            </w:pPr>
            <w:r>
              <w:rPr>
                <w:rFonts w:ascii="Arial" w:hAnsi="Arial" w:cs="Arial"/>
              </w:rPr>
              <w:t>Hoja de contacto</w:t>
            </w:r>
          </w:p>
        </w:tc>
        <w:tc>
          <w:tcPr>
            <w:tcW w:w="2268" w:type="dxa"/>
            <w:tcBorders>
              <w:bottom w:val="single" w:sz="4" w:space="0" w:color="auto"/>
            </w:tcBorders>
          </w:tcPr>
          <w:p w:rsidR="00000000" w:rsidRDefault="00A023B9">
            <w:pPr>
              <w:pStyle w:val="Footer"/>
              <w:tabs>
                <w:tab w:val="clear" w:pos="4153"/>
                <w:tab w:val="clear" w:pos="8306"/>
              </w:tabs>
              <w:jc w:val="both"/>
              <w:rPr>
                <w:rFonts w:ascii="Arial" w:hAnsi="Arial" w:cs="Arial"/>
              </w:rPr>
            </w:pPr>
          </w:p>
        </w:tc>
        <w:tc>
          <w:tcPr>
            <w:tcW w:w="2905" w:type="dxa"/>
            <w:tcBorders>
              <w:bottom w:val="single" w:sz="4" w:space="0" w:color="auto"/>
            </w:tcBorders>
          </w:tcPr>
          <w:p w:rsidR="00000000" w:rsidRDefault="00E92983">
            <w:pPr>
              <w:pStyle w:val="Footer"/>
              <w:tabs>
                <w:tab w:val="clear" w:pos="4153"/>
                <w:tab w:val="clear" w:pos="8306"/>
              </w:tabs>
              <w:jc w:val="both"/>
              <w:rPr>
                <w:rFonts w:ascii="Arial" w:hAnsi="Arial" w:cs="Arial"/>
              </w:rPr>
            </w:pPr>
            <w:r>
              <w:rPr>
                <w:rFonts w:ascii="Arial" w:hAnsi="Arial" w:cs="Arial"/>
              </w:rPr>
              <w:t>Code C_CONTACT.pdf</w:t>
            </w:r>
          </w:p>
        </w:tc>
        <w:tc>
          <w:tcPr>
            <w:tcW w:w="2444" w:type="dxa"/>
            <w:tcBorders>
              <w:bottom w:val="single" w:sz="4" w:space="0" w:color="auto"/>
            </w:tcBorders>
          </w:tcPr>
          <w:p w:rsidR="00000000" w:rsidRDefault="00E92983">
            <w:pPr>
              <w:pStyle w:val="Footer"/>
              <w:tabs>
                <w:tab w:val="clear" w:pos="4153"/>
                <w:tab w:val="clear" w:pos="8306"/>
              </w:tabs>
              <w:jc w:val="both"/>
              <w:rPr>
                <w:rFonts w:ascii="Arial" w:hAnsi="Arial" w:cs="Arial"/>
              </w:rPr>
            </w:pPr>
            <w:r>
              <w:rPr>
                <w:rFonts w:ascii="Arial" w:hAnsi="Arial" w:cs="Arial"/>
              </w:rPr>
              <w:t>C_CONTACT.rec</w:t>
            </w:r>
          </w:p>
        </w:tc>
      </w:tr>
    </w:tbl>
    <w:p w:rsidR="00E92983" w:rsidRDefault="00E92983" w:rsidP="00692D33">
      <w:pPr>
        <w:pStyle w:val="Footer"/>
        <w:tabs>
          <w:tab w:val="clear" w:pos="4153"/>
          <w:tab w:val="clear" w:pos="8306"/>
        </w:tabs>
        <w:jc w:val="both"/>
        <w:rPr>
          <w:rFonts w:ascii="Arial" w:hAnsi="Arial" w:cs="Arial"/>
          <w:b/>
          <w:bCs/>
        </w:rPr>
      </w:pPr>
    </w:p>
    <w:p w:rsidR="00000000" w:rsidRDefault="00E92983">
      <w:pPr>
        <w:spacing w:after="200" w:line="276" w:lineRule="auto"/>
        <w:jc w:val="both"/>
        <w:rPr>
          <w:rFonts w:ascii="Arial" w:hAnsi="Arial" w:cs="Arial"/>
          <w:b/>
          <w:bCs/>
        </w:rPr>
      </w:pPr>
      <w:r>
        <w:rPr>
          <w:rFonts w:ascii="Arial" w:hAnsi="Arial" w:cs="Arial"/>
          <w:b/>
          <w:bCs/>
        </w:rPr>
        <w:br w:type="page"/>
      </w:r>
    </w:p>
    <w:p w:rsidR="00E92983" w:rsidRDefault="003119F0" w:rsidP="00692D33">
      <w:pPr>
        <w:pStyle w:val="Footer"/>
        <w:tabs>
          <w:tab w:val="clear" w:pos="4153"/>
          <w:tab w:val="clear" w:pos="8306"/>
        </w:tabs>
        <w:jc w:val="both"/>
        <w:rPr>
          <w:rFonts w:ascii="Arial" w:hAnsi="Arial" w:cs="Arial"/>
          <w:b/>
          <w:bCs/>
        </w:rPr>
      </w:pPr>
      <w:r>
        <w:rPr>
          <w:rFonts w:ascii="Arial" w:hAnsi="Arial" w:cs="Arial"/>
          <w:b/>
          <w:bCs/>
        </w:rPr>
        <w:lastRenderedPageBreak/>
        <w:t>APÉNDICE 2</w:t>
      </w:r>
    </w:p>
    <w:p w:rsidR="003119F0" w:rsidRPr="004A5EC9" w:rsidRDefault="003119F0" w:rsidP="00584B06">
      <w:pPr>
        <w:pStyle w:val="Footer"/>
        <w:tabs>
          <w:tab w:val="clear" w:pos="4153"/>
          <w:tab w:val="clear" w:pos="8306"/>
        </w:tabs>
        <w:jc w:val="both"/>
        <w:rPr>
          <w:rFonts w:ascii="Arial" w:hAnsi="Arial" w:cs="Arial"/>
          <w:b/>
          <w:bCs/>
          <w:lang w:val="es-ES"/>
        </w:rPr>
      </w:pPr>
      <w:r w:rsidRPr="004A5EC9">
        <w:rPr>
          <w:rFonts w:ascii="Arial" w:hAnsi="Arial" w:cs="Arial"/>
          <w:b/>
          <w:bCs/>
          <w:lang w:val="es-ES"/>
        </w:rPr>
        <w:t>Resumen de cambios al cuestionario desde las olas previas</w:t>
      </w:r>
    </w:p>
    <w:p w:rsidR="00E92983" w:rsidRPr="004A5EC9" w:rsidRDefault="003119F0" w:rsidP="004E3119">
      <w:pPr>
        <w:pStyle w:val="Footer"/>
        <w:tabs>
          <w:tab w:val="clear" w:pos="4153"/>
          <w:tab w:val="clear" w:pos="8306"/>
        </w:tabs>
        <w:jc w:val="both"/>
        <w:rPr>
          <w:rFonts w:ascii="Arial" w:hAnsi="Arial" w:cs="Arial"/>
          <w:bCs/>
          <w:lang w:val="es-ES"/>
        </w:rPr>
      </w:pPr>
      <w:r w:rsidRPr="004A5EC9">
        <w:rPr>
          <w:rFonts w:ascii="Arial" w:hAnsi="Arial" w:cs="Arial"/>
          <w:bCs/>
          <w:lang w:val="es-ES"/>
        </w:rPr>
        <w:t>Los cuestionarios para la fase LIFE2YEARS</w:t>
      </w:r>
      <w:r w:rsidR="0072213C" w:rsidRPr="004A5EC9">
        <w:rPr>
          <w:rFonts w:ascii="Arial" w:hAnsi="Arial" w:cs="Arial"/>
          <w:bCs/>
          <w:lang w:val="es-ES"/>
        </w:rPr>
        <w:t xml:space="preserve"> de los estudios poblacionales ya han sido enviados a todos los centros. Estos son muy similares a aquellos utilizados en la base o seguimiento, con</w:t>
      </w:r>
    </w:p>
    <w:p w:rsidR="00000000" w:rsidRDefault="00E92983">
      <w:pPr>
        <w:pStyle w:val="HTMLBody"/>
        <w:jc w:val="both"/>
        <w:rPr>
          <w:rFonts w:cs="Arial"/>
          <w:sz w:val="24"/>
          <w:lang w:val="es-ES"/>
        </w:rPr>
      </w:pPr>
      <w:r w:rsidRPr="004A5EC9">
        <w:rPr>
          <w:rFonts w:cs="Arial"/>
          <w:sz w:val="24"/>
          <w:lang w:val="es-ES"/>
        </w:rPr>
        <w:t xml:space="preserve">a) </w:t>
      </w:r>
      <w:r w:rsidR="0072213C" w:rsidRPr="004A5EC9">
        <w:rPr>
          <w:rFonts w:cs="Arial"/>
          <w:sz w:val="24"/>
          <w:lang w:val="es-ES"/>
        </w:rPr>
        <w:t>algunas adiciones del estudio INDEP</w:t>
      </w:r>
    </w:p>
    <w:p w:rsidR="00000000" w:rsidRDefault="00E92983">
      <w:pPr>
        <w:pStyle w:val="HTMLBody"/>
        <w:jc w:val="both"/>
        <w:rPr>
          <w:rFonts w:cs="Arial"/>
          <w:sz w:val="24"/>
          <w:lang w:val="es-ES"/>
        </w:rPr>
      </w:pPr>
      <w:r w:rsidRPr="004A5EC9">
        <w:rPr>
          <w:rFonts w:cs="Arial"/>
          <w:sz w:val="24"/>
          <w:lang w:val="es-ES"/>
        </w:rPr>
        <w:t xml:space="preserve">b) </w:t>
      </w:r>
      <w:r w:rsidR="0072213C" w:rsidRPr="004A5EC9">
        <w:rPr>
          <w:rFonts w:cs="Arial"/>
          <w:sz w:val="24"/>
          <w:lang w:val="es-ES"/>
        </w:rPr>
        <w:t>algunas preguntas completamente nuevas (que deben ser traducidas) y</w:t>
      </w:r>
    </w:p>
    <w:p w:rsidR="00000000" w:rsidRDefault="00E92983">
      <w:pPr>
        <w:pStyle w:val="HTMLBody"/>
        <w:jc w:val="both"/>
        <w:rPr>
          <w:rFonts w:cs="Arial"/>
          <w:sz w:val="24"/>
          <w:lang w:val="es-ES"/>
        </w:rPr>
      </w:pPr>
      <w:r w:rsidRPr="004A5EC9">
        <w:rPr>
          <w:rFonts w:cs="Arial"/>
          <w:sz w:val="24"/>
          <w:lang w:val="es-ES"/>
        </w:rPr>
        <w:t xml:space="preserve">c) </w:t>
      </w:r>
      <w:r w:rsidR="0072213C" w:rsidRPr="004A5EC9">
        <w:rPr>
          <w:rFonts w:cs="Arial"/>
          <w:sz w:val="24"/>
          <w:lang w:val="es-ES"/>
        </w:rPr>
        <w:t>cancelaciones de preguntas redundantes</w:t>
      </w:r>
      <w:r w:rsidRPr="004A5EC9">
        <w:rPr>
          <w:rFonts w:cs="Arial"/>
          <w:sz w:val="24"/>
          <w:lang w:val="es-ES"/>
        </w:rPr>
        <w:t xml:space="preserve"> (</w:t>
      </w:r>
      <w:r w:rsidR="0072213C" w:rsidRPr="004A5EC9">
        <w:rPr>
          <w:rFonts w:cs="Arial"/>
          <w:sz w:val="24"/>
          <w:lang w:val="es-ES"/>
        </w:rPr>
        <w:t>no utilizadas previamente en los análisis</w:t>
      </w:r>
      <w:r w:rsidRPr="004A5EC9">
        <w:rPr>
          <w:rFonts w:cs="Arial"/>
          <w:sz w:val="24"/>
          <w:lang w:val="es-ES"/>
        </w:rPr>
        <w:t xml:space="preserve">). </w:t>
      </w:r>
    </w:p>
    <w:p w:rsidR="00000000" w:rsidRDefault="0072213C">
      <w:pPr>
        <w:pStyle w:val="HTMLBody"/>
        <w:jc w:val="both"/>
        <w:rPr>
          <w:rFonts w:cs="Arial"/>
          <w:sz w:val="24"/>
          <w:lang w:val="es-ES"/>
        </w:rPr>
      </w:pPr>
      <w:r w:rsidRPr="004A5EC9">
        <w:rPr>
          <w:rFonts w:cs="Arial"/>
          <w:sz w:val="24"/>
          <w:lang w:val="es-ES"/>
        </w:rPr>
        <w:t>Los cambios se resaltan en la tabla a continuación</w:t>
      </w:r>
      <w:r w:rsidR="00E92983" w:rsidRPr="004A5EC9">
        <w:rPr>
          <w:rFonts w:cs="Arial"/>
          <w:sz w:val="24"/>
          <w:lang w:val="es-ES"/>
        </w:rPr>
        <w:t>:</w:t>
      </w:r>
    </w:p>
    <w:p w:rsidR="00000000" w:rsidRDefault="00A023B9">
      <w:pPr>
        <w:pStyle w:val="HTMLBody"/>
        <w:jc w:val="both"/>
        <w:rPr>
          <w:rFonts w:cs="Arial"/>
          <w:sz w:val="24"/>
          <w:lang w:val="es-ES"/>
        </w:rPr>
      </w:pPr>
    </w:p>
    <w:tbl>
      <w:tblPr>
        <w:tblStyle w:val="TableGrid1"/>
        <w:tblW w:w="13575" w:type="dxa"/>
        <w:tblLayout w:type="fixed"/>
        <w:tblLook w:val="04A0"/>
      </w:tblPr>
      <w:tblGrid>
        <w:gridCol w:w="3114"/>
        <w:gridCol w:w="2664"/>
        <w:gridCol w:w="1560"/>
        <w:gridCol w:w="2976"/>
        <w:gridCol w:w="1560"/>
        <w:gridCol w:w="1701"/>
      </w:tblGrid>
      <w:tr w:rsidR="00E92983" w:rsidRPr="00551A9A">
        <w:tc>
          <w:tcPr>
            <w:tcW w:w="3114" w:type="dxa"/>
            <w:tcBorders>
              <w:bottom w:val="single" w:sz="4" w:space="0" w:color="auto"/>
            </w:tcBorders>
            <w:shd w:val="clear" w:color="auto" w:fill="000000" w:themeFill="text1"/>
          </w:tcPr>
          <w:p w:rsidR="00000000" w:rsidRDefault="00E92983">
            <w:pPr>
              <w:jc w:val="both"/>
              <w:rPr>
                <w:rFonts w:ascii="Times New Roman" w:eastAsia="Times New Roman" w:hAnsi="Times New Roman"/>
                <w:sz w:val="24"/>
                <w:szCs w:val="24"/>
              </w:rPr>
            </w:pPr>
            <w:r w:rsidRPr="00551A9A">
              <w:t>M</w:t>
            </w:r>
            <w:r w:rsidR="0072213C">
              <w:t>ÓDULO</w:t>
            </w:r>
            <w:r w:rsidRPr="00551A9A">
              <w:t xml:space="preserve"> (</w:t>
            </w:r>
            <w:r w:rsidR="003052A6">
              <w:t>PUNTO DE PARTIDA</w:t>
            </w:r>
            <w:r w:rsidRPr="00551A9A">
              <w:t>)</w:t>
            </w:r>
          </w:p>
        </w:tc>
        <w:tc>
          <w:tcPr>
            <w:tcW w:w="4224" w:type="dxa"/>
            <w:gridSpan w:val="2"/>
            <w:tcBorders>
              <w:bottom w:val="single" w:sz="4" w:space="0" w:color="auto"/>
            </w:tcBorders>
            <w:shd w:val="clear" w:color="auto" w:fill="000000" w:themeFill="text1"/>
          </w:tcPr>
          <w:p w:rsidR="00000000" w:rsidRDefault="0072213C">
            <w:pPr>
              <w:jc w:val="both"/>
              <w:rPr>
                <w:rFonts w:ascii="Times New Roman" w:eastAsia="Times New Roman" w:hAnsi="Times New Roman"/>
                <w:sz w:val="24"/>
                <w:szCs w:val="24"/>
              </w:rPr>
            </w:pPr>
            <w:r>
              <w:t>CANCELACIONES</w:t>
            </w:r>
          </w:p>
        </w:tc>
        <w:tc>
          <w:tcPr>
            <w:tcW w:w="6237" w:type="dxa"/>
            <w:gridSpan w:val="3"/>
            <w:tcBorders>
              <w:bottom w:val="single" w:sz="4" w:space="0" w:color="auto"/>
            </w:tcBorders>
            <w:shd w:val="clear" w:color="auto" w:fill="000000" w:themeFill="text1"/>
          </w:tcPr>
          <w:p w:rsidR="00000000" w:rsidRDefault="0072213C">
            <w:pPr>
              <w:jc w:val="both"/>
              <w:rPr>
                <w:rFonts w:ascii="Times New Roman" w:eastAsia="Times New Roman" w:hAnsi="Times New Roman"/>
                <w:sz w:val="24"/>
                <w:szCs w:val="24"/>
              </w:rPr>
            </w:pPr>
            <w:r>
              <w:t>ADICIONES / MODIFICACIONES</w:t>
            </w:r>
          </w:p>
        </w:tc>
      </w:tr>
      <w:tr w:rsidR="00E92983" w:rsidRPr="00551A9A">
        <w:tc>
          <w:tcPr>
            <w:tcW w:w="3114" w:type="dxa"/>
            <w:shd w:val="pct12" w:color="auto" w:fill="auto"/>
          </w:tcPr>
          <w:p w:rsidR="00000000" w:rsidRDefault="0072213C">
            <w:pPr>
              <w:jc w:val="both"/>
              <w:rPr>
                <w:rFonts w:ascii="Times New Roman" w:eastAsia="Times New Roman" w:hAnsi="Times New Roman"/>
                <w:sz w:val="24"/>
                <w:szCs w:val="24"/>
              </w:rPr>
            </w:pPr>
            <w:r>
              <w:t>VIVIENDA</w:t>
            </w:r>
          </w:p>
        </w:tc>
        <w:tc>
          <w:tcPr>
            <w:tcW w:w="2664" w:type="dxa"/>
            <w:shd w:val="pct12" w:color="auto" w:fill="auto"/>
          </w:tcPr>
          <w:p w:rsidR="00000000" w:rsidRDefault="0072213C">
            <w:pPr>
              <w:jc w:val="both"/>
              <w:rPr>
                <w:rFonts w:ascii="Times New Roman" w:eastAsia="Times New Roman" w:hAnsi="Times New Roman"/>
                <w:sz w:val="24"/>
                <w:szCs w:val="24"/>
              </w:rPr>
            </w:pPr>
            <w:r>
              <w:t>CANCELACIONES</w:t>
            </w:r>
          </w:p>
        </w:tc>
        <w:tc>
          <w:tcPr>
            <w:tcW w:w="1560" w:type="dxa"/>
            <w:shd w:val="pct12" w:color="auto" w:fill="auto"/>
          </w:tcPr>
          <w:p w:rsidR="00000000" w:rsidRDefault="0072213C">
            <w:pPr>
              <w:jc w:val="both"/>
              <w:rPr>
                <w:rFonts w:ascii="Times New Roman" w:eastAsia="Times New Roman" w:hAnsi="Times New Roman"/>
                <w:sz w:val="24"/>
                <w:szCs w:val="24"/>
              </w:rPr>
            </w:pPr>
            <w:r>
              <w:t>PREGUNTA #</w:t>
            </w:r>
          </w:p>
        </w:tc>
        <w:tc>
          <w:tcPr>
            <w:tcW w:w="2976" w:type="dxa"/>
            <w:shd w:val="pct12" w:color="auto" w:fill="auto"/>
          </w:tcPr>
          <w:p w:rsidR="00000000" w:rsidRDefault="0072213C">
            <w:pPr>
              <w:jc w:val="both"/>
              <w:rPr>
                <w:rFonts w:ascii="Times New Roman" w:eastAsia="Times New Roman" w:hAnsi="Times New Roman"/>
                <w:sz w:val="24"/>
                <w:szCs w:val="24"/>
              </w:rPr>
            </w:pPr>
            <w:r>
              <w:t>ADIC</w:t>
            </w:r>
            <w:r w:rsidR="00E92983" w:rsidRPr="00551A9A">
              <w:t>ION</w:t>
            </w:r>
            <w:r>
              <w:t>ES/ MODIFICAC</w:t>
            </w:r>
            <w:r w:rsidR="00E92983" w:rsidRPr="00551A9A">
              <w:t>ION</w:t>
            </w:r>
            <w:r>
              <w:t>E</w:t>
            </w:r>
            <w:r w:rsidR="00E92983" w:rsidRPr="00551A9A">
              <w:t>S</w:t>
            </w:r>
          </w:p>
        </w:tc>
        <w:tc>
          <w:tcPr>
            <w:tcW w:w="1560" w:type="dxa"/>
            <w:shd w:val="pct12" w:color="auto" w:fill="auto"/>
          </w:tcPr>
          <w:p w:rsidR="00000000" w:rsidRDefault="0072213C">
            <w:pPr>
              <w:jc w:val="both"/>
              <w:rPr>
                <w:rFonts w:ascii="Times New Roman" w:eastAsia="Times New Roman" w:hAnsi="Times New Roman"/>
                <w:sz w:val="24"/>
                <w:szCs w:val="24"/>
              </w:rPr>
            </w:pPr>
            <w:r>
              <w:t>FUENTE</w:t>
            </w:r>
          </w:p>
        </w:tc>
        <w:tc>
          <w:tcPr>
            <w:tcW w:w="1701" w:type="dxa"/>
            <w:shd w:val="pct12" w:color="auto" w:fill="auto"/>
          </w:tcPr>
          <w:p w:rsidR="00000000" w:rsidRDefault="0072213C">
            <w:pPr>
              <w:jc w:val="both"/>
              <w:rPr>
                <w:rFonts w:ascii="Times New Roman" w:eastAsia="Times New Roman" w:hAnsi="Times New Roman"/>
                <w:sz w:val="24"/>
                <w:szCs w:val="24"/>
              </w:rPr>
            </w:pPr>
            <w:r>
              <w:t>PREGUNTA</w:t>
            </w:r>
            <w:r w:rsidR="00E92983" w:rsidRPr="00551A9A">
              <w:t xml:space="preserve"> #</w:t>
            </w:r>
          </w:p>
        </w:tc>
      </w:tr>
      <w:tr w:rsidR="00E92983" w:rsidRPr="00551A9A">
        <w:tc>
          <w:tcPr>
            <w:tcW w:w="3114" w:type="dxa"/>
            <w:vMerge w:val="restart"/>
          </w:tcPr>
          <w:p w:rsidR="00000000" w:rsidRDefault="0072213C">
            <w:pPr>
              <w:jc w:val="both"/>
              <w:rPr>
                <w:rFonts w:ascii="Times New Roman" w:eastAsia="Times New Roman" w:hAnsi="Times New Roman"/>
                <w:sz w:val="24"/>
                <w:szCs w:val="24"/>
              </w:rPr>
            </w:pPr>
            <w:r>
              <w:t>Vivienda (Base</w:t>
            </w:r>
            <w:r w:rsidR="00E92983" w:rsidRPr="00551A9A">
              <w:t>)</w:t>
            </w:r>
          </w:p>
          <w:p w:rsidR="00000000" w:rsidRDefault="00E92983">
            <w:pPr>
              <w:jc w:val="both"/>
              <w:rPr>
                <w:rFonts w:ascii="Times New Roman" w:eastAsia="Times New Roman" w:hAnsi="Times New Roman"/>
                <w:sz w:val="24"/>
                <w:szCs w:val="24"/>
              </w:rPr>
            </w:pPr>
            <w:r w:rsidRPr="00551A9A">
              <w:t>NOTE: The household questionnaire is now to be administered once only, for the whole household</w:t>
            </w:r>
          </w:p>
        </w:tc>
        <w:tc>
          <w:tcPr>
            <w:tcW w:w="2664" w:type="dxa"/>
          </w:tcPr>
          <w:p w:rsidR="00000000" w:rsidRDefault="0072213C">
            <w:pPr>
              <w:jc w:val="both"/>
              <w:rPr>
                <w:rFonts w:ascii="Times New Roman" w:eastAsia="Times New Roman" w:hAnsi="Times New Roman"/>
                <w:sz w:val="24"/>
                <w:szCs w:val="24"/>
              </w:rPr>
            </w:pPr>
            <w:r>
              <w:t>Comprobación de edad</w:t>
            </w:r>
          </w:p>
        </w:tc>
        <w:tc>
          <w:tcPr>
            <w:tcW w:w="1560" w:type="dxa"/>
          </w:tcPr>
          <w:p w:rsidR="00000000" w:rsidRDefault="00E92983">
            <w:pPr>
              <w:jc w:val="both"/>
              <w:rPr>
                <w:rFonts w:ascii="Times New Roman" w:eastAsia="Times New Roman" w:hAnsi="Times New Roman"/>
                <w:sz w:val="24"/>
                <w:szCs w:val="24"/>
              </w:rPr>
            </w:pPr>
            <w:r w:rsidRPr="00551A9A">
              <w:t xml:space="preserve">2. </w:t>
            </w:r>
          </w:p>
        </w:tc>
        <w:tc>
          <w:tcPr>
            <w:tcW w:w="2976" w:type="dxa"/>
          </w:tcPr>
          <w:p w:rsidR="00000000" w:rsidRDefault="00B97F59">
            <w:pPr>
              <w:jc w:val="both"/>
              <w:rPr>
                <w:rFonts w:ascii="Times New Roman" w:eastAsia="Times New Roman" w:hAnsi="Times New Roman"/>
                <w:sz w:val="24"/>
                <w:szCs w:val="24"/>
              </w:rPr>
            </w:pPr>
            <w:r>
              <w:t>Composición de la vivienda</w:t>
            </w:r>
          </w:p>
        </w:tc>
        <w:tc>
          <w:tcPr>
            <w:tcW w:w="1560" w:type="dxa"/>
          </w:tcPr>
          <w:p w:rsidR="00000000" w:rsidRDefault="00E92983">
            <w:pPr>
              <w:jc w:val="both"/>
              <w:rPr>
                <w:rFonts w:ascii="Times New Roman" w:eastAsia="Times New Roman" w:hAnsi="Times New Roman"/>
                <w:sz w:val="24"/>
                <w:szCs w:val="24"/>
              </w:rPr>
            </w:pPr>
            <w:r w:rsidRPr="00551A9A">
              <w:t>INDEP</w:t>
            </w:r>
          </w:p>
        </w:tc>
        <w:tc>
          <w:tcPr>
            <w:tcW w:w="1701" w:type="dxa"/>
          </w:tcPr>
          <w:p w:rsidR="00000000" w:rsidRDefault="00E92983">
            <w:pPr>
              <w:jc w:val="both"/>
              <w:rPr>
                <w:rFonts w:ascii="Times New Roman" w:eastAsia="Times New Roman" w:hAnsi="Times New Roman"/>
                <w:sz w:val="24"/>
                <w:szCs w:val="24"/>
              </w:rPr>
            </w:pPr>
            <w:r w:rsidRPr="00551A9A">
              <w:t>2.</w:t>
            </w:r>
          </w:p>
        </w:tc>
      </w:tr>
      <w:tr w:rsidR="00E92983" w:rsidRPr="00551A9A">
        <w:tc>
          <w:tcPr>
            <w:tcW w:w="3114" w:type="dxa"/>
            <w:vMerge/>
          </w:tcPr>
          <w:p w:rsidR="00000000" w:rsidRDefault="00A023B9">
            <w:pPr>
              <w:ind w:left="720"/>
              <w:contextualSpacing/>
              <w:jc w:val="both"/>
              <w:rPr>
                <w:rFonts w:ascii="Times New Roman" w:eastAsia="Times New Roman" w:hAnsi="Times New Roman"/>
                <w:sz w:val="24"/>
                <w:szCs w:val="24"/>
              </w:rPr>
            </w:pPr>
          </w:p>
        </w:tc>
        <w:tc>
          <w:tcPr>
            <w:tcW w:w="2664" w:type="dxa"/>
          </w:tcPr>
          <w:p w:rsidR="00000000" w:rsidRDefault="009B7E40">
            <w:pPr>
              <w:jc w:val="both"/>
              <w:rPr>
                <w:rFonts w:ascii="Times New Roman" w:eastAsia="Times New Roman" w:hAnsi="Times New Roman"/>
                <w:sz w:val="24"/>
                <w:szCs w:val="24"/>
                <w:lang w:val="es-ES"/>
              </w:rPr>
            </w:pPr>
            <w:r w:rsidRPr="004A5EC9">
              <w:rPr>
                <w:lang w:val="es-ES"/>
              </w:rPr>
              <w:t>Preguntas sobre la composición de la vivienda</w:t>
            </w:r>
          </w:p>
        </w:tc>
        <w:tc>
          <w:tcPr>
            <w:tcW w:w="1560" w:type="dxa"/>
          </w:tcPr>
          <w:p w:rsidR="00000000" w:rsidRDefault="00E92983">
            <w:pPr>
              <w:jc w:val="both"/>
              <w:rPr>
                <w:rFonts w:ascii="Times New Roman" w:eastAsia="Times New Roman" w:hAnsi="Times New Roman"/>
                <w:sz w:val="24"/>
                <w:szCs w:val="24"/>
              </w:rPr>
            </w:pPr>
            <w:r w:rsidRPr="00551A9A">
              <w:t>3.3-3.6</w:t>
            </w:r>
          </w:p>
        </w:tc>
        <w:tc>
          <w:tcPr>
            <w:tcW w:w="2976" w:type="dxa"/>
          </w:tcPr>
          <w:p w:rsidR="00000000" w:rsidRDefault="00B97F59">
            <w:pPr>
              <w:jc w:val="both"/>
              <w:rPr>
                <w:rFonts w:ascii="Times New Roman" w:eastAsia="Times New Roman" w:hAnsi="Times New Roman"/>
                <w:sz w:val="24"/>
                <w:szCs w:val="24"/>
                <w:lang w:val="es-ES"/>
              </w:rPr>
            </w:pPr>
            <w:r w:rsidRPr="004A5EC9">
              <w:rPr>
                <w:lang w:val="es-ES"/>
              </w:rPr>
              <w:t>Capital adicional de la vivienda</w:t>
            </w:r>
          </w:p>
        </w:tc>
        <w:tc>
          <w:tcPr>
            <w:tcW w:w="1560" w:type="dxa"/>
          </w:tcPr>
          <w:p w:rsidR="00000000" w:rsidRDefault="00E92983">
            <w:pPr>
              <w:jc w:val="both"/>
              <w:rPr>
                <w:rFonts w:ascii="Times New Roman" w:eastAsia="Times New Roman" w:hAnsi="Times New Roman"/>
                <w:sz w:val="24"/>
                <w:szCs w:val="24"/>
              </w:rPr>
            </w:pPr>
            <w:r w:rsidRPr="00551A9A">
              <w:t>INDEP</w:t>
            </w:r>
          </w:p>
        </w:tc>
        <w:tc>
          <w:tcPr>
            <w:tcW w:w="1701" w:type="dxa"/>
          </w:tcPr>
          <w:p w:rsidR="00000000" w:rsidRDefault="00E92983">
            <w:pPr>
              <w:jc w:val="both"/>
              <w:rPr>
                <w:rFonts w:ascii="Times New Roman" w:eastAsia="Times New Roman" w:hAnsi="Times New Roman"/>
                <w:sz w:val="24"/>
                <w:szCs w:val="24"/>
              </w:rPr>
            </w:pPr>
            <w:r w:rsidRPr="00551A9A">
              <w:t>3.8.7-3.8.12</w:t>
            </w:r>
          </w:p>
        </w:tc>
      </w:tr>
      <w:tr w:rsidR="00E92983" w:rsidRPr="00551A9A">
        <w:tc>
          <w:tcPr>
            <w:tcW w:w="3114" w:type="dxa"/>
            <w:vMerge/>
          </w:tcPr>
          <w:p w:rsidR="00000000" w:rsidRDefault="00A023B9">
            <w:pPr>
              <w:ind w:left="720"/>
              <w:contextualSpacing/>
              <w:jc w:val="both"/>
              <w:rPr>
                <w:rFonts w:ascii="Times New Roman" w:eastAsia="Times New Roman" w:hAnsi="Times New Roman"/>
                <w:sz w:val="24"/>
                <w:szCs w:val="24"/>
              </w:rPr>
            </w:pPr>
          </w:p>
        </w:tc>
        <w:tc>
          <w:tcPr>
            <w:tcW w:w="2664" w:type="dxa"/>
          </w:tcPr>
          <w:p w:rsidR="00000000" w:rsidRDefault="00A023B9">
            <w:pPr>
              <w:jc w:val="both"/>
              <w:rPr>
                <w:rFonts w:ascii="Times New Roman" w:eastAsia="Times New Roman" w:hAnsi="Times New Roman"/>
                <w:sz w:val="24"/>
                <w:szCs w:val="24"/>
              </w:rPr>
            </w:pPr>
          </w:p>
        </w:tc>
        <w:tc>
          <w:tcPr>
            <w:tcW w:w="1560" w:type="dxa"/>
          </w:tcPr>
          <w:p w:rsidR="00000000" w:rsidRDefault="00A023B9">
            <w:pPr>
              <w:jc w:val="both"/>
              <w:rPr>
                <w:rFonts w:ascii="Times New Roman" w:eastAsia="Times New Roman" w:hAnsi="Times New Roman"/>
                <w:sz w:val="24"/>
                <w:szCs w:val="24"/>
              </w:rPr>
            </w:pPr>
          </w:p>
        </w:tc>
        <w:tc>
          <w:tcPr>
            <w:tcW w:w="2976" w:type="dxa"/>
          </w:tcPr>
          <w:p w:rsidR="00000000" w:rsidRDefault="00B97F59">
            <w:pPr>
              <w:jc w:val="both"/>
              <w:rPr>
                <w:rFonts w:ascii="Times New Roman" w:eastAsia="Times New Roman" w:hAnsi="Times New Roman"/>
                <w:sz w:val="24"/>
                <w:szCs w:val="24"/>
              </w:rPr>
            </w:pPr>
            <w:r>
              <w:t xml:space="preserve">Indicadores de </w:t>
            </w:r>
            <w:r w:rsidR="004D0502">
              <w:t xml:space="preserve">presion </w:t>
            </w:r>
            <w:r>
              <w:t>económic</w:t>
            </w:r>
            <w:r w:rsidR="004D0502">
              <w:t>a</w:t>
            </w:r>
          </w:p>
        </w:tc>
        <w:tc>
          <w:tcPr>
            <w:tcW w:w="1560" w:type="dxa"/>
          </w:tcPr>
          <w:p w:rsidR="00000000" w:rsidRDefault="00E92983">
            <w:pPr>
              <w:jc w:val="both"/>
              <w:rPr>
                <w:rFonts w:ascii="Times New Roman" w:eastAsia="Times New Roman" w:hAnsi="Times New Roman"/>
                <w:sz w:val="24"/>
                <w:szCs w:val="24"/>
              </w:rPr>
            </w:pPr>
            <w:r w:rsidRPr="00551A9A">
              <w:t>INDEP</w:t>
            </w:r>
          </w:p>
        </w:tc>
        <w:tc>
          <w:tcPr>
            <w:tcW w:w="1701" w:type="dxa"/>
          </w:tcPr>
          <w:p w:rsidR="00000000" w:rsidRDefault="00E92983">
            <w:pPr>
              <w:jc w:val="both"/>
              <w:rPr>
                <w:rFonts w:ascii="Times New Roman" w:eastAsia="Times New Roman" w:hAnsi="Times New Roman"/>
                <w:sz w:val="24"/>
                <w:szCs w:val="24"/>
              </w:rPr>
            </w:pPr>
            <w:r w:rsidRPr="00551A9A">
              <w:t>3.9</w:t>
            </w:r>
          </w:p>
        </w:tc>
      </w:tr>
      <w:tr w:rsidR="00E92983" w:rsidRPr="00551A9A">
        <w:tc>
          <w:tcPr>
            <w:tcW w:w="3114" w:type="dxa"/>
            <w:vMerge/>
            <w:tcBorders>
              <w:bottom w:val="single" w:sz="4" w:space="0" w:color="auto"/>
            </w:tcBorders>
          </w:tcPr>
          <w:p w:rsidR="00000000" w:rsidRDefault="00A023B9">
            <w:pPr>
              <w:ind w:left="720"/>
              <w:contextualSpacing/>
              <w:jc w:val="both"/>
              <w:rPr>
                <w:rFonts w:ascii="Times New Roman" w:eastAsia="Times New Roman" w:hAnsi="Times New Roman"/>
                <w:sz w:val="24"/>
                <w:szCs w:val="24"/>
              </w:rPr>
            </w:pPr>
          </w:p>
        </w:tc>
        <w:tc>
          <w:tcPr>
            <w:tcW w:w="2664" w:type="dxa"/>
            <w:tcBorders>
              <w:bottom w:val="single" w:sz="4" w:space="0" w:color="auto"/>
            </w:tcBorders>
          </w:tcPr>
          <w:p w:rsidR="00000000" w:rsidRPr="0040261E" w:rsidRDefault="00A023B9">
            <w:pPr>
              <w:jc w:val="both"/>
              <w:rPr>
                <w:rFonts w:ascii="Times New Roman" w:eastAsia="Times New Roman" w:hAnsi="Times New Roman"/>
                <w:sz w:val="24"/>
                <w:szCs w:val="24"/>
              </w:rPr>
            </w:pPr>
          </w:p>
        </w:tc>
        <w:tc>
          <w:tcPr>
            <w:tcW w:w="1560" w:type="dxa"/>
            <w:tcBorders>
              <w:bottom w:val="single" w:sz="4" w:space="0" w:color="auto"/>
            </w:tcBorders>
          </w:tcPr>
          <w:p w:rsidR="00000000" w:rsidRPr="0040261E" w:rsidRDefault="00A023B9">
            <w:pPr>
              <w:jc w:val="both"/>
              <w:rPr>
                <w:rFonts w:ascii="Times New Roman" w:eastAsia="Times New Roman" w:hAnsi="Times New Roman"/>
                <w:sz w:val="24"/>
                <w:szCs w:val="24"/>
              </w:rPr>
            </w:pPr>
          </w:p>
        </w:tc>
        <w:tc>
          <w:tcPr>
            <w:tcW w:w="2976" w:type="dxa"/>
            <w:tcBorders>
              <w:bottom w:val="single" w:sz="4" w:space="0" w:color="auto"/>
            </w:tcBorders>
          </w:tcPr>
          <w:p w:rsidR="00000000" w:rsidRPr="0040261E" w:rsidRDefault="00B97F59">
            <w:pPr>
              <w:jc w:val="both"/>
              <w:rPr>
                <w:rFonts w:ascii="Times New Roman" w:eastAsia="Times New Roman" w:hAnsi="Times New Roman"/>
                <w:sz w:val="24"/>
                <w:szCs w:val="24"/>
              </w:rPr>
            </w:pPr>
            <w:r w:rsidRPr="0040261E">
              <w:t>Consumo de alimentos</w:t>
            </w:r>
          </w:p>
        </w:tc>
        <w:tc>
          <w:tcPr>
            <w:tcW w:w="1560" w:type="dxa"/>
            <w:tcBorders>
              <w:bottom w:val="single" w:sz="4" w:space="0" w:color="auto"/>
            </w:tcBorders>
          </w:tcPr>
          <w:p w:rsidR="00000000" w:rsidRPr="0040261E" w:rsidRDefault="00E92983">
            <w:pPr>
              <w:jc w:val="both"/>
              <w:rPr>
                <w:rFonts w:ascii="Times New Roman" w:eastAsia="Times New Roman" w:hAnsi="Times New Roman"/>
                <w:sz w:val="24"/>
                <w:szCs w:val="24"/>
              </w:rPr>
            </w:pPr>
            <w:r w:rsidRPr="0040261E">
              <w:t>INDEP</w:t>
            </w:r>
          </w:p>
        </w:tc>
        <w:tc>
          <w:tcPr>
            <w:tcW w:w="1701" w:type="dxa"/>
            <w:tcBorders>
              <w:bottom w:val="single" w:sz="4" w:space="0" w:color="auto"/>
            </w:tcBorders>
          </w:tcPr>
          <w:p w:rsidR="00000000" w:rsidRDefault="00B97F59">
            <w:pPr>
              <w:jc w:val="both"/>
              <w:rPr>
                <w:rFonts w:ascii="Times New Roman" w:eastAsia="Times New Roman" w:hAnsi="Times New Roman"/>
                <w:sz w:val="24"/>
                <w:szCs w:val="24"/>
              </w:rPr>
            </w:pPr>
            <w:r>
              <w:t>3.10 y</w:t>
            </w:r>
            <w:r w:rsidR="00E92983" w:rsidRPr="00551A9A">
              <w:t xml:space="preserve"> 3.11</w:t>
            </w:r>
          </w:p>
        </w:tc>
      </w:tr>
      <w:tr w:rsidR="00E92983" w:rsidRPr="00551A9A">
        <w:tc>
          <w:tcPr>
            <w:tcW w:w="3114" w:type="dxa"/>
            <w:shd w:val="pct12" w:color="auto" w:fill="auto"/>
          </w:tcPr>
          <w:p w:rsidR="00000000" w:rsidRDefault="0072213C">
            <w:pPr>
              <w:jc w:val="both"/>
              <w:rPr>
                <w:rFonts w:ascii="Times New Roman" w:eastAsia="Times New Roman" w:hAnsi="Times New Roman"/>
                <w:sz w:val="24"/>
                <w:szCs w:val="24"/>
              </w:rPr>
            </w:pPr>
            <w:r>
              <w:t>ANTECEDENTES_PARTICIPANTE</w:t>
            </w:r>
          </w:p>
        </w:tc>
        <w:tc>
          <w:tcPr>
            <w:tcW w:w="2664" w:type="dxa"/>
            <w:shd w:val="pct12" w:color="auto" w:fill="auto"/>
          </w:tcPr>
          <w:p w:rsidR="00000000" w:rsidRPr="0040261E" w:rsidRDefault="00B97F59">
            <w:pPr>
              <w:jc w:val="both"/>
              <w:rPr>
                <w:rFonts w:ascii="Times New Roman" w:eastAsia="Times New Roman" w:hAnsi="Times New Roman"/>
                <w:sz w:val="24"/>
                <w:szCs w:val="24"/>
              </w:rPr>
            </w:pPr>
            <w:r w:rsidRPr="0040261E">
              <w:t>CANCELACIONES</w:t>
            </w:r>
          </w:p>
        </w:tc>
        <w:tc>
          <w:tcPr>
            <w:tcW w:w="1560" w:type="dxa"/>
            <w:shd w:val="pct12" w:color="auto" w:fill="auto"/>
          </w:tcPr>
          <w:p w:rsidR="00000000" w:rsidRPr="0040261E" w:rsidRDefault="00E92983">
            <w:pPr>
              <w:jc w:val="both"/>
              <w:rPr>
                <w:rFonts w:ascii="Times New Roman" w:eastAsia="Times New Roman" w:hAnsi="Times New Roman"/>
                <w:sz w:val="24"/>
                <w:szCs w:val="24"/>
              </w:rPr>
            </w:pPr>
            <w:r w:rsidRPr="0040261E">
              <w:t>QUESTION #</w:t>
            </w:r>
          </w:p>
        </w:tc>
        <w:tc>
          <w:tcPr>
            <w:tcW w:w="2976" w:type="dxa"/>
            <w:shd w:val="pct12" w:color="auto" w:fill="auto"/>
          </w:tcPr>
          <w:p w:rsidR="00000000" w:rsidRPr="0040261E" w:rsidRDefault="00B97F59">
            <w:pPr>
              <w:jc w:val="both"/>
              <w:rPr>
                <w:rFonts w:ascii="Times New Roman" w:eastAsia="Times New Roman" w:hAnsi="Times New Roman"/>
                <w:sz w:val="24"/>
                <w:szCs w:val="24"/>
              </w:rPr>
            </w:pPr>
            <w:r w:rsidRPr="0040261E">
              <w:t>ADIC</w:t>
            </w:r>
            <w:r w:rsidR="00E92983" w:rsidRPr="0040261E">
              <w:t>ION</w:t>
            </w:r>
            <w:r w:rsidRPr="0040261E">
              <w:t>ES/ MODIFICAC</w:t>
            </w:r>
            <w:r w:rsidR="00E92983" w:rsidRPr="0040261E">
              <w:t>ION</w:t>
            </w:r>
            <w:r w:rsidRPr="0040261E">
              <w:t>E</w:t>
            </w:r>
            <w:r w:rsidR="00E92983" w:rsidRPr="0040261E">
              <w:t>S</w:t>
            </w:r>
          </w:p>
        </w:tc>
        <w:tc>
          <w:tcPr>
            <w:tcW w:w="1560" w:type="dxa"/>
            <w:shd w:val="pct12" w:color="auto" w:fill="auto"/>
          </w:tcPr>
          <w:p w:rsidR="00000000" w:rsidRPr="0040261E" w:rsidRDefault="00B97F59">
            <w:pPr>
              <w:jc w:val="both"/>
              <w:rPr>
                <w:rFonts w:ascii="Times New Roman" w:eastAsia="Times New Roman" w:hAnsi="Times New Roman"/>
                <w:sz w:val="24"/>
                <w:szCs w:val="24"/>
              </w:rPr>
            </w:pPr>
            <w:r w:rsidRPr="0040261E">
              <w:t>FUENTE</w:t>
            </w:r>
          </w:p>
        </w:tc>
        <w:tc>
          <w:tcPr>
            <w:tcW w:w="1701" w:type="dxa"/>
            <w:shd w:val="pct12" w:color="auto" w:fill="auto"/>
          </w:tcPr>
          <w:p w:rsidR="00000000" w:rsidRDefault="00B97F59">
            <w:pPr>
              <w:jc w:val="both"/>
              <w:rPr>
                <w:rFonts w:ascii="Times New Roman" w:eastAsia="Times New Roman" w:hAnsi="Times New Roman"/>
                <w:sz w:val="24"/>
                <w:szCs w:val="24"/>
              </w:rPr>
            </w:pPr>
            <w:r>
              <w:t>PREGUNTA</w:t>
            </w:r>
            <w:r w:rsidR="00E92983" w:rsidRPr="00551A9A">
              <w:t xml:space="preserve"> #</w:t>
            </w:r>
          </w:p>
        </w:tc>
      </w:tr>
      <w:tr w:rsidR="00E92983" w:rsidRPr="00551A9A">
        <w:tc>
          <w:tcPr>
            <w:tcW w:w="3114" w:type="dxa"/>
            <w:vMerge w:val="restart"/>
          </w:tcPr>
          <w:p w:rsidR="00000000" w:rsidRDefault="0072213C">
            <w:pPr>
              <w:jc w:val="both"/>
              <w:rPr>
                <w:rFonts w:ascii="Times New Roman" w:eastAsia="Times New Roman" w:hAnsi="Times New Roman"/>
                <w:sz w:val="24"/>
                <w:szCs w:val="24"/>
                <w:lang w:val="es-ES"/>
              </w:rPr>
            </w:pPr>
            <w:r w:rsidRPr="004A5EC9">
              <w:rPr>
                <w:lang w:val="es-ES"/>
              </w:rPr>
              <w:t>Antecendentes_participante (Base</w:t>
            </w:r>
            <w:r w:rsidR="00E92983" w:rsidRPr="004A5EC9">
              <w:rPr>
                <w:lang w:val="es-ES"/>
              </w:rPr>
              <w:t>)</w:t>
            </w:r>
          </w:p>
          <w:p w:rsidR="00000000" w:rsidRDefault="0072213C">
            <w:pPr>
              <w:jc w:val="both"/>
              <w:rPr>
                <w:rFonts w:ascii="Times New Roman" w:eastAsia="Times New Roman" w:hAnsi="Times New Roman"/>
                <w:sz w:val="24"/>
                <w:szCs w:val="24"/>
                <w:lang w:val="es-ES"/>
              </w:rPr>
            </w:pPr>
            <w:r w:rsidRPr="004A5EC9">
              <w:rPr>
                <w:lang w:val="es-ES"/>
              </w:rPr>
              <w:t>NOTA</w:t>
            </w:r>
            <w:r w:rsidR="00E92983" w:rsidRPr="004A5EC9">
              <w:rPr>
                <w:lang w:val="es-ES"/>
              </w:rPr>
              <w:t>S:</w:t>
            </w:r>
          </w:p>
          <w:p w:rsidR="00000000" w:rsidRDefault="00E92983">
            <w:pPr>
              <w:jc w:val="both"/>
              <w:rPr>
                <w:rFonts w:ascii="Times New Roman" w:eastAsia="Times New Roman" w:hAnsi="Times New Roman"/>
                <w:sz w:val="24"/>
                <w:szCs w:val="24"/>
                <w:lang w:val="es-ES"/>
              </w:rPr>
            </w:pPr>
            <w:r w:rsidRPr="004A5EC9">
              <w:rPr>
                <w:lang w:val="es-ES"/>
              </w:rPr>
              <w:t xml:space="preserve">1. </w:t>
            </w:r>
            <w:r w:rsidR="0072213C" w:rsidRPr="004A5EC9">
              <w:rPr>
                <w:lang w:val="es-ES"/>
              </w:rPr>
              <w:t>El cuestionario de base es el punto de inicio</w:t>
            </w:r>
            <w:r w:rsidRPr="004A5EC9">
              <w:rPr>
                <w:lang w:val="es-ES"/>
              </w:rPr>
              <w:t xml:space="preserve">, </w:t>
            </w:r>
            <w:r w:rsidR="0072213C" w:rsidRPr="004A5EC9">
              <w:rPr>
                <w:lang w:val="es-ES"/>
              </w:rPr>
              <w:t xml:space="preserve">ya que </w:t>
            </w:r>
            <w:r w:rsidR="008315B1" w:rsidRPr="004A5EC9">
              <w:rPr>
                <w:lang w:val="es-ES"/>
              </w:rPr>
              <w:t>ítems</w:t>
            </w:r>
            <w:r w:rsidR="0072213C" w:rsidRPr="004A5EC9">
              <w:rPr>
                <w:lang w:val="es-ES"/>
              </w:rPr>
              <w:t xml:space="preserve"> que no</w:t>
            </w:r>
            <w:r w:rsidR="009B7E40" w:rsidRPr="004A5EC9">
              <w:rPr>
                <w:lang w:val="es-ES"/>
              </w:rPr>
              <w:t xml:space="preserve"> hubieran cambiado </w:t>
            </w:r>
            <w:r w:rsidR="008315B1" w:rsidRPr="004A5EC9">
              <w:rPr>
                <w:lang w:val="es-ES"/>
              </w:rPr>
              <w:t>fueron</w:t>
            </w:r>
            <w:r w:rsidR="009B7E40" w:rsidRPr="004A5EC9">
              <w:rPr>
                <w:lang w:val="es-ES"/>
              </w:rPr>
              <w:t xml:space="preserve"> omiti</w:t>
            </w:r>
            <w:r w:rsidR="0072213C" w:rsidRPr="004A5EC9">
              <w:rPr>
                <w:lang w:val="es-ES"/>
              </w:rPr>
              <w:t>d</w:t>
            </w:r>
            <w:r w:rsidR="009B7E40" w:rsidRPr="004A5EC9">
              <w:rPr>
                <w:lang w:val="es-ES"/>
              </w:rPr>
              <w:t>o</w:t>
            </w:r>
            <w:r w:rsidR="0072213C" w:rsidRPr="004A5EC9">
              <w:rPr>
                <w:lang w:val="es-ES"/>
              </w:rPr>
              <w:t>s del seguimiento</w:t>
            </w:r>
          </w:p>
          <w:p w:rsidR="00000000" w:rsidRDefault="00E92983">
            <w:pPr>
              <w:jc w:val="both"/>
              <w:rPr>
                <w:rFonts w:ascii="Times New Roman" w:eastAsia="Times New Roman" w:hAnsi="Times New Roman"/>
                <w:sz w:val="24"/>
                <w:szCs w:val="24"/>
                <w:lang w:val="es-ES"/>
              </w:rPr>
            </w:pPr>
            <w:r w:rsidRPr="004A5EC9">
              <w:rPr>
                <w:lang w:val="es-ES"/>
              </w:rPr>
              <w:t xml:space="preserve">2. </w:t>
            </w:r>
            <w:r w:rsidR="0072213C" w:rsidRPr="004A5EC9">
              <w:rPr>
                <w:lang w:val="es-ES"/>
              </w:rPr>
              <w:t>Sin embargo, se conservan mejoras introducidas en el seguimiento</w:t>
            </w:r>
          </w:p>
          <w:p w:rsidR="00000000" w:rsidRDefault="00E92983">
            <w:pPr>
              <w:jc w:val="both"/>
              <w:rPr>
                <w:rFonts w:ascii="Times New Roman" w:eastAsia="Times New Roman" w:hAnsi="Times New Roman"/>
                <w:sz w:val="24"/>
                <w:szCs w:val="24"/>
                <w:lang w:val="es-ES"/>
              </w:rPr>
            </w:pPr>
            <w:r w:rsidRPr="004A5EC9">
              <w:rPr>
                <w:lang w:val="es-ES"/>
              </w:rPr>
              <w:t xml:space="preserve">3. </w:t>
            </w:r>
            <w:r w:rsidR="0072213C" w:rsidRPr="004A5EC9">
              <w:rPr>
                <w:lang w:val="es-ES"/>
              </w:rPr>
              <w:t>EPOC se diagnostica ahora directamente por espirometría</w:t>
            </w:r>
          </w:p>
          <w:p w:rsidR="00000000" w:rsidRDefault="00E92983">
            <w:pPr>
              <w:jc w:val="both"/>
              <w:rPr>
                <w:rFonts w:ascii="Times New Roman" w:eastAsia="Times New Roman" w:hAnsi="Times New Roman"/>
                <w:sz w:val="24"/>
                <w:szCs w:val="24"/>
                <w:lang w:val="es-ES"/>
              </w:rPr>
            </w:pPr>
            <w:r w:rsidRPr="004A5EC9">
              <w:rPr>
                <w:lang w:val="es-ES"/>
              </w:rPr>
              <w:t xml:space="preserve">4. </w:t>
            </w:r>
            <w:r w:rsidR="00B97F59" w:rsidRPr="004A5EC9">
              <w:rPr>
                <w:lang w:val="es-ES"/>
              </w:rPr>
              <w:t xml:space="preserve">Otros elementos omitidos </w:t>
            </w:r>
            <w:r w:rsidR="00B97F59" w:rsidRPr="004A5EC9">
              <w:rPr>
                <w:lang w:val="es-ES"/>
              </w:rPr>
              <w:lastRenderedPageBreak/>
              <w:t xml:space="preserve">raramente o nunca se han </w:t>
            </w:r>
            <w:r w:rsidR="008315B1" w:rsidRPr="004A5EC9">
              <w:rPr>
                <w:lang w:val="es-ES"/>
              </w:rPr>
              <w:t>utilizado</w:t>
            </w:r>
            <w:r w:rsidR="00B97F59" w:rsidRPr="004A5EC9">
              <w:rPr>
                <w:lang w:val="es-ES"/>
              </w:rPr>
              <w:t xml:space="preserve"> en análisis previos</w:t>
            </w:r>
          </w:p>
        </w:tc>
        <w:tc>
          <w:tcPr>
            <w:tcW w:w="2664" w:type="dxa"/>
          </w:tcPr>
          <w:p w:rsidR="00000000" w:rsidRPr="0040261E" w:rsidRDefault="009B7E40">
            <w:pPr>
              <w:jc w:val="both"/>
              <w:rPr>
                <w:rFonts w:ascii="Times New Roman" w:eastAsia="Times New Roman" w:hAnsi="Times New Roman"/>
                <w:sz w:val="24"/>
                <w:szCs w:val="24"/>
                <w:lang w:val="es-ES"/>
              </w:rPr>
            </w:pPr>
            <w:r w:rsidRPr="0040261E">
              <w:rPr>
                <w:lang w:val="es-ES"/>
              </w:rPr>
              <w:lastRenderedPageBreak/>
              <w:t>Preguntas al jefe de vivienda</w:t>
            </w:r>
          </w:p>
        </w:tc>
        <w:tc>
          <w:tcPr>
            <w:tcW w:w="1560" w:type="dxa"/>
          </w:tcPr>
          <w:p w:rsidR="00000000" w:rsidRPr="0040261E" w:rsidRDefault="00E92983">
            <w:pPr>
              <w:jc w:val="both"/>
              <w:rPr>
                <w:rFonts w:ascii="Times New Roman" w:eastAsia="Times New Roman" w:hAnsi="Times New Roman"/>
                <w:sz w:val="24"/>
                <w:szCs w:val="24"/>
              </w:rPr>
            </w:pPr>
            <w:r w:rsidRPr="0040261E">
              <w:t>4.1-4.2</w:t>
            </w:r>
          </w:p>
        </w:tc>
        <w:tc>
          <w:tcPr>
            <w:tcW w:w="2976" w:type="dxa"/>
          </w:tcPr>
          <w:p w:rsidR="00000000" w:rsidRPr="0040261E" w:rsidRDefault="00B97F59">
            <w:pPr>
              <w:jc w:val="both"/>
              <w:rPr>
                <w:rFonts w:ascii="Times New Roman" w:eastAsia="Times New Roman" w:hAnsi="Times New Roman"/>
                <w:sz w:val="24"/>
                <w:szCs w:val="24"/>
              </w:rPr>
            </w:pPr>
            <w:r w:rsidRPr="0040261E">
              <w:t>Comprobación de edad</w:t>
            </w:r>
          </w:p>
        </w:tc>
        <w:tc>
          <w:tcPr>
            <w:tcW w:w="1560" w:type="dxa"/>
          </w:tcPr>
          <w:p w:rsidR="00000000" w:rsidRPr="0040261E" w:rsidRDefault="00B97F59">
            <w:pPr>
              <w:jc w:val="both"/>
              <w:rPr>
                <w:rFonts w:ascii="Times New Roman" w:eastAsia="Times New Roman" w:hAnsi="Times New Roman"/>
                <w:sz w:val="24"/>
                <w:szCs w:val="24"/>
              </w:rPr>
            </w:pPr>
            <w:r w:rsidRPr="0040261E">
              <w:t>Movido de</w:t>
            </w:r>
            <w:r w:rsidR="00E92983" w:rsidRPr="0040261E">
              <w:t xml:space="preserve"> 10/66 HOUSEHOLD</w:t>
            </w:r>
          </w:p>
        </w:tc>
        <w:tc>
          <w:tcPr>
            <w:tcW w:w="1701" w:type="dxa"/>
          </w:tcPr>
          <w:p w:rsidR="00000000" w:rsidRDefault="00E92983">
            <w:pPr>
              <w:jc w:val="both"/>
              <w:rPr>
                <w:rFonts w:ascii="Times New Roman" w:eastAsia="Times New Roman" w:hAnsi="Times New Roman"/>
                <w:sz w:val="24"/>
                <w:szCs w:val="24"/>
              </w:rPr>
            </w:pPr>
            <w:r w:rsidRPr="00551A9A">
              <w:t>2.</w:t>
            </w:r>
          </w:p>
        </w:tc>
      </w:tr>
      <w:tr w:rsidR="00E92983" w:rsidRPr="00551A9A">
        <w:tc>
          <w:tcPr>
            <w:tcW w:w="3114" w:type="dxa"/>
            <w:vMerge/>
          </w:tcPr>
          <w:p w:rsidR="00000000" w:rsidRDefault="00A023B9">
            <w:pPr>
              <w:jc w:val="both"/>
              <w:rPr>
                <w:rFonts w:ascii="Times New Roman" w:eastAsia="Times New Roman" w:hAnsi="Times New Roman"/>
                <w:sz w:val="24"/>
                <w:szCs w:val="24"/>
              </w:rPr>
            </w:pPr>
          </w:p>
        </w:tc>
        <w:tc>
          <w:tcPr>
            <w:tcW w:w="2664" w:type="dxa"/>
          </w:tcPr>
          <w:p w:rsidR="00000000" w:rsidRPr="0040261E" w:rsidRDefault="009B7E40">
            <w:pPr>
              <w:jc w:val="both"/>
              <w:rPr>
                <w:rFonts w:ascii="Times New Roman" w:eastAsia="Times New Roman" w:hAnsi="Times New Roman"/>
                <w:sz w:val="24"/>
                <w:szCs w:val="24"/>
              </w:rPr>
            </w:pPr>
            <w:r w:rsidRPr="0040261E">
              <w:t xml:space="preserve">Tamizaje de EPOC </w:t>
            </w:r>
          </w:p>
        </w:tc>
        <w:tc>
          <w:tcPr>
            <w:tcW w:w="1560" w:type="dxa"/>
          </w:tcPr>
          <w:p w:rsidR="00000000" w:rsidRPr="0040261E" w:rsidRDefault="00E92983">
            <w:pPr>
              <w:jc w:val="both"/>
              <w:rPr>
                <w:rFonts w:ascii="Times New Roman" w:eastAsia="Times New Roman" w:hAnsi="Times New Roman"/>
                <w:sz w:val="24"/>
                <w:szCs w:val="24"/>
              </w:rPr>
            </w:pPr>
            <w:r w:rsidRPr="0040261E">
              <w:t>7.17-7.18</w:t>
            </w:r>
          </w:p>
        </w:tc>
        <w:tc>
          <w:tcPr>
            <w:tcW w:w="2976" w:type="dxa"/>
          </w:tcPr>
          <w:p w:rsidR="00000000" w:rsidRPr="0040261E" w:rsidRDefault="00B97F59">
            <w:pPr>
              <w:jc w:val="both"/>
              <w:rPr>
                <w:rFonts w:ascii="Times New Roman" w:eastAsia="Times New Roman" w:hAnsi="Times New Roman"/>
                <w:sz w:val="24"/>
                <w:szCs w:val="24"/>
              </w:rPr>
            </w:pPr>
            <w:r w:rsidRPr="0040261E">
              <w:t>Autonomía</w:t>
            </w:r>
            <w:r w:rsidR="00E92983" w:rsidRPr="0040261E">
              <w:t xml:space="preserve"> </w:t>
            </w:r>
          </w:p>
        </w:tc>
        <w:tc>
          <w:tcPr>
            <w:tcW w:w="1560" w:type="dxa"/>
          </w:tcPr>
          <w:p w:rsidR="00000000" w:rsidRPr="0040261E" w:rsidRDefault="00E92983">
            <w:pPr>
              <w:jc w:val="both"/>
              <w:rPr>
                <w:rFonts w:ascii="Times New Roman" w:eastAsia="Times New Roman" w:hAnsi="Times New Roman"/>
                <w:sz w:val="24"/>
                <w:szCs w:val="24"/>
              </w:rPr>
            </w:pPr>
            <w:r w:rsidRPr="0040261E">
              <w:t>INDEP</w:t>
            </w:r>
          </w:p>
        </w:tc>
        <w:tc>
          <w:tcPr>
            <w:tcW w:w="1701" w:type="dxa"/>
          </w:tcPr>
          <w:p w:rsidR="00000000" w:rsidRDefault="00E92983">
            <w:pPr>
              <w:jc w:val="both"/>
              <w:rPr>
                <w:rFonts w:ascii="Times New Roman" w:eastAsia="Times New Roman" w:hAnsi="Times New Roman"/>
                <w:sz w:val="24"/>
                <w:szCs w:val="24"/>
              </w:rPr>
            </w:pPr>
            <w:r w:rsidRPr="00551A9A">
              <w:t>6.13-6.16</w:t>
            </w:r>
          </w:p>
        </w:tc>
      </w:tr>
      <w:tr w:rsidR="00E92983" w:rsidRPr="00551A9A">
        <w:tc>
          <w:tcPr>
            <w:tcW w:w="3114" w:type="dxa"/>
            <w:vMerge/>
          </w:tcPr>
          <w:p w:rsidR="00000000" w:rsidRDefault="00A023B9">
            <w:pPr>
              <w:jc w:val="both"/>
              <w:rPr>
                <w:rFonts w:ascii="Times New Roman" w:eastAsia="Times New Roman" w:hAnsi="Times New Roman"/>
                <w:sz w:val="24"/>
                <w:szCs w:val="24"/>
              </w:rPr>
            </w:pPr>
          </w:p>
        </w:tc>
        <w:tc>
          <w:tcPr>
            <w:tcW w:w="2664" w:type="dxa"/>
          </w:tcPr>
          <w:p w:rsidR="00000000" w:rsidRPr="0040261E" w:rsidRDefault="009B7E40">
            <w:pPr>
              <w:jc w:val="both"/>
              <w:rPr>
                <w:rFonts w:ascii="Times New Roman" w:eastAsia="Times New Roman" w:hAnsi="Times New Roman"/>
                <w:sz w:val="24"/>
                <w:szCs w:val="24"/>
              </w:rPr>
            </w:pPr>
            <w:r w:rsidRPr="0040261E">
              <w:t>Enfermedades infecciosas</w:t>
            </w:r>
          </w:p>
        </w:tc>
        <w:tc>
          <w:tcPr>
            <w:tcW w:w="1560" w:type="dxa"/>
          </w:tcPr>
          <w:p w:rsidR="00000000" w:rsidRPr="0040261E" w:rsidRDefault="00E92983">
            <w:pPr>
              <w:jc w:val="both"/>
              <w:rPr>
                <w:rFonts w:ascii="Times New Roman" w:eastAsia="Times New Roman" w:hAnsi="Times New Roman"/>
                <w:sz w:val="24"/>
                <w:szCs w:val="24"/>
              </w:rPr>
            </w:pPr>
            <w:r w:rsidRPr="0040261E">
              <w:t>7.19-7.21</w:t>
            </w:r>
          </w:p>
        </w:tc>
        <w:tc>
          <w:tcPr>
            <w:tcW w:w="2976" w:type="dxa"/>
          </w:tcPr>
          <w:p w:rsidR="00000000" w:rsidRPr="0040261E" w:rsidRDefault="00B97F59">
            <w:pPr>
              <w:jc w:val="both"/>
              <w:rPr>
                <w:rFonts w:ascii="Times New Roman" w:eastAsia="Times New Roman" w:hAnsi="Times New Roman"/>
                <w:sz w:val="24"/>
                <w:szCs w:val="24"/>
              </w:rPr>
            </w:pPr>
            <w:r w:rsidRPr="0040261E">
              <w:t>Necesidades resu</w:t>
            </w:r>
            <w:r w:rsidR="004D0502" w:rsidRPr="0040261E">
              <w:t>e</w:t>
            </w:r>
            <w:r w:rsidRPr="0040261E">
              <w:t>ltas/no resueltas</w:t>
            </w:r>
          </w:p>
        </w:tc>
        <w:tc>
          <w:tcPr>
            <w:tcW w:w="1560" w:type="dxa"/>
          </w:tcPr>
          <w:p w:rsidR="00000000" w:rsidRPr="0040261E" w:rsidRDefault="00E92983">
            <w:pPr>
              <w:jc w:val="both"/>
              <w:rPr>
                <w:rFonts w:ascii="Times New Roman" w:eastAsia="Times New Roman" w:hAnsi="Times New Roman"/>
                <w:sz w:val="24"/>
                <w:szCs w:val="24"/>
              </w:rPr>
            </w:pPr>
            <w:r w:rsidRPr="0040261E">
              <w:t>INDEP</w:t>
            </w:r>
          </w:p>
        </w:tc>
        <w:tc>
          <w:tcPr>
            <w:tcW w:w="1701" w:type="dxa"/>
          </w:tcPr>
          <w:p w:rsidR="00000000" w:rsidRDefault="00E92983">
            <w:pPr>
              <w:jc w:val="both"/>
              <w:rPr>
                <w:rFonts w:ascii="Times New Roman" w:eastAsia="Times New Roman" w:hAnsi="Times New Roman"/>
                <w:sz w:val="24"/>
                <w:szCs w:val="24"/>
              </w:rPr>
            </w:pPr>
            <w:r w:rsidRPr="00551A9A">
              <w:t>6.17-6.21</w:t>
            </w:r>
          </w:p>
        </w:tc>
      </w:tr>
      <w:tr w:rsidR="00E92983" w:rsidRPr="00551A9A">
        <w:tc>
          <w:tcPr>
            <w:tcW w:w="3114" w:type="dxa"/>
            <w:vMerge/>
          </w:tcPr>
          <w:p w:rsidR="00000000" w:rsidRDefault="00A023B9">
            <w:pPr>
              <w:jc w:val="both"/>
              <w:rPr>
                <w:rFonts w:ascii="Times New Roman" w:eastAsia="Times New Roman" w:hAnsi="Times New Roman"/>
                <w:sz w:val="24"/>
                <w:szCs w:val="24"/>
              </w:rPr>
            </w:pPr>
          </w:p>
        </w:tc>
        <w:tc>
          <w:tcPr>
            <w:tcW w:w="2664" w:type="dxa"/>
          </w:tcPr>
          <w:p w:rsidR="00000000" w:rsidRPr="0040261E" w:rsidRDefault="009B7E40">
            <w:pPr>
              <w:jc w:val="both"/>
              <w:rPr>
                <w:rFonts w:ascii="Times New Roman" w:eastAsia="Times New Roman" w:hAnsi="Times New Roman"/>
                <w:sz w:val="24"/>
                <w:szCs w:val="24"/>
              </w:rPr>
            </w:pPr>
            <w:r w:rsidRPr="0040261E">
              <w:t>Antecedentes familiares de demencia</w:t>
            </w:r>
          </w:p>
        </w:tc>
        <w:tc>
          <w:tcPr>
            <w:tcW w:w="1560" w:type="dxa"/>
          </w:tcPr>
          <w:p w:rsidR="00000000" w:rsidRPr="0040261E" w:rsidRDefault="00E92983">
            <w:pPr>
              <w:jc w:val="both"/>
              <w:rPr>
                <w:rFonts w:ascii="Times New Roman" w:eastAsia="Times New Roman" w:hAnsi="Times New Roman"/>
                <w:sz w:val="24"/>
                <w:szCs w:val="24"/>
              </w:rPr>
            </w:pPr>
            <w:r w:rsidRPr="0040261E">
              <w:t>7.26-7.26.6</w:t>
            </w:r>
          </w:p>
        </w:tc>
        <w:tc>
          <w:tcPr>
            <w:tcW w:w="2976" w:type="dxa"/>
          </w:tcPr>
          <w:p w:rsidR="00000000" w:rsidRPr="0040261E" w:rsidRDefault="00B97F59">
            <w:pPr>
              <w:jc w:val="both"/>
              <w:rPr>
                <w:rFonts w:ascii="Times New Roman" w:eastAsia="Times New Roman" w:hAnsi="Times New Roman"/>
                <w:sz w:val="24"/>
                <w:szCs w:val="24"/>
                <w:lang w:val="es-ES"/>
              </w:rPr>
            </w:pPr>
            <w:r w:rsidRPr="0040261E">
              <w:rPr>
                <w:lang w:val="es-ES"/>
              </w:rPr>
              <w:t>Al ser diagnosticado con diabetes</w:t>
            </w:r>
          </w:p>
        </w:tc>
        <w:tc>
          <w:tcPr>
            <w:tcW w:w="1560" w:type="dxa"/>
          </w:tcPr>
          <w:p w:rsidR="00000000" w:rsidRPr="0040261E" w:rsidRDefault="00B97F59">
            <w:pPr>
              <w:jc w:val="both"/>
              <w:rPr>
                <w:rFonts w:ascii="Times New Roman" w:eastAsia="Times New Roman" w:hAnsi="Times New Roman"/>
                <w:sz w:val="24"/>
                <w:szCs w:val="24"/>
              </w:rPr>
            </w:pPr>
            <w:r w:rsidRPr="0040261E">
              <w:t>NUEVO</w:t>
            </w:r>
          </w:p>
        </w:tc>
        <w:tc>
          <w:tcPr>
            <w:tcW w:w="1701" w:type="dxa"/>
          </w:tcPr>
          <w:p w:rsidR="00000000" w:rsidRDefault="00E92983">
            <w:pPr>
              <w:jc w:val="both"/>
              <w:rPr>
                <w:rFonts w:ascii="Times New Roman" w:eastAsia="Times New Roman" w:hAnsi="Times New Roman"/>
                <w:sz w:val="24"/>
                <w:szCs w:val="24"/>
              </w:rPr>
            </w:pPr>
            <w:r w:rsidRPr="00551A9A">
              <w:t>7.15.1</w:t>
            </w:r>
          </w:p>
        </w:tc>
      </w:tr>
      <w:tr w:rsidR="00E92983" w:rsidRPr="00551A9A">
        <w:tc>
          <w:tcPr>
            <w:tcW w:w="3114" w:type="dxa"/>
            <w:vMerge/>
          </w:tcPr>
          <w:p w:rsidR="00000000" w:rsidRDefault="00A023B9">
            <w:pPr>
              <w:jc w:val="both"/>
              <w:rPr>
                <w:rFonts w:ascii="Times New Roman" w:eastAsia="Times New Roman" w:hAnsi="Times New Roman"/>
                <w:sz w:val="24"/>
                <w:szCs w:val="24"/>
              </w:rPr>
            </w:pPr>
          </w:p>
        </w:tc>
        <w:tc>
          <w:tcPr>
            <w:tcW w:w="2664" w:type="dxa"/>
          </w:tcPr>
          <w:p w:rsidR="00000000" w:rsidRPr="0040261E" w:rsidRDefault="009B7E40">
            <w:pPr>
              <w:jc w:val="both"/>
              <w:rPr>
                <w:rFonts w:ascii="Times New Roman" w:eastAsia="Times New Roman" w:hAnsi="Times New Roman"/>
                <w:sz w:val="24"/>
                <w:szCs w:val="24"/>
              </w:rPr>
            </w:pPr>
            <w:r w:rsidRPr="0040261E">
              <w:t>Salud reproductiva</w:t>
            </w:r>
          </w:p>
        </w:tc>
        <w:tc>
          <w:tcPr>
            <w:tcW w:w="1560" w:type="dxa"/>
          </w:tcPr>
          <w:p w:rsidR="00000000" w:rsidRPr="0040261E" w:rsidRDefault="00E92983">
            <w:pPr>
              <w:jc w:val="both"/>
              <w:rPr>
                <w:rFonts w:ascii="Times New Roman" w:eastAsia="Times New Roman" w:hAnsi="Times New Roman"/>
                <w:sz w:val="24"/>
                <w:szCs w:val="24"/>
              </w:rPr>
            </w:pPr>
            <w:r w:rsidRPr="0040261E">
              <w:t>11-11.4</w:t>
            </w:r>
          </w:p>
        </w:tc>
        <w:tc>
          <w:tcPr>
            <w:tcW w:w="2976" w:type="dxa"/>
          </w:tcPr>
          <w:p w:rsidR="00000000" w:rsidRPr="0040261E" w:rsidRDefault="00B97F59">
            <w:pPr>
              <w:jc w:val="both"/>
              <w:rPr>
                <w:rFonts w:ascii="Times New Roman" w:eastAsia="Times New Roman" w:hAnsi="Times New Roman"/>
                <w:sz w:val="24"/>
                <w:szCs w:val="24"/>
                <w:lang w:val="es-ES"/>
              </w:rPr>
            </w:pPr>
            <w:r w:rsidRPr="0040261E">
              <w:rPr>
                <w:lang w:val="es-ES"/>
              </w:rPr>
              <w:t>Hiperlipidemia y prescripción de estatinas</w:t>
            </w:r>
          </w:p>
        </w:tc>
        <w:tc>
          <w:tcPr>
            <w:tcW w:w="1560" w:type="dxa"/>
          </w:tcPr>
          <w:p w:rsidR="00000000" w:rsidRPr="0040261E" w:rsidRDefault="00B97F59">
            <w:pPr>
              <w:jc w:val="both"/>
              <w:rPr>
                <w:rFonts w:ascii="Times New Roman" w:eastAsia="Times New Roman" w:hAnsi="Times New Roman"/>
                <w:sz w:val="24"/>
                <w:szCs w:val="24"/>
              </w:rPr>
            </w:pPr>
            <w:r w:rsidRPr="0040261E">
              <w:t>10/66 SEGUIM</w:t>
            </w:r>
          </w:p>
        </w:tc>
        <w:tc>
          <w:tcPr>
            <w:tcW w:w="1701" w:type="dxa"/>
          </w:tcPr>
          <w:p w:rsidR="00000000" w:rsidRDefault="00E92983">
            <w:pPr>
              <w:jc w:val="both"/>
              <w:rPr>
                <w:rFonts w:ascii="Times New Roman" w:eastAsia="Times New Roman" w:hAnsi="Times New Roman"/>
                <w:sz w:val="24"/>
                <w:szCs w:val="24"/>
              </w:rPr>
            </w:pPr>
            <w:r w:rsidRPr="00551A9A">
              <w:t>7.17</w:t>
            </w:r>
          </w:p>
        </w:tc>
      </w:tr>
      <w:tr w:rsidR="00E92983" w:rsidRPr="00551A9A">
        <w:tc>
          <w:tcPr>
            <w:tcW w:w="3114" w:type="dxa"/>
            <w:vMerge/>
          </w:tcPr>
          <w:p w:rsidR="00000000" w:rsidRDefault="00A023B9">
            <w:pPr>
              <w:jc w:val="both"/>
              <w:rPr>
                <w:rFonts w:ascii="Times New Roman" w:eastAsia="Times New Roman" w:hAnsi="Times New Roman"/>
                <w:sz w:val="24"/>
                <w:szCs w:val="24"/>
              </w:rPr>
            </w:pPr>
          </w:p>
        </w:tc>
        <w:tc>
          <w:tcPr>
            <w:tcW w:w="2664" w:type="dxa"/>
          </w:tcPr>
          <w:p w:rsidR="00000000" w:rsidRDefault="00A023B9">
            <w:pPr>
              <w:jc w:val="both"/>
              <w:rPr>
                <w:rFonts w:ascii="Times New Roman" w:eastAsia="Times New Roman" w:hAnsi="Times New Roman"/>
                <w:sz w:val="24"/>
                <w:szCs w:val="24"/>
              </w:rPr>
            </w:pPr>
          </w:p>
        </w:tc>
        <w:tc>
          <w:tcPr>
            <w:tcW w:w="1560" w:type="dxa"/>
          </w:tcPr>
          <w:p w:rsidR="00000000" w:rsidRDefault="00A023B9">
            <w:pPr>
              <w:jc w:val="both"/>
              <w:rPr>
                <w:rFonts w:ascii="Times New Roman" w:eastAsia="Times New Roman" w:hAnsi="Times New Roman"/>
                <w:sz w:val="24"/>
                <w:szCs w:val="24"/>
              </w:rPr>
            </w:pPr>
          </w:p>
        </w:tc>
        <w:tc>
          <w:tcPr>
            <w:tcW w:w="2976" w:type="dxa"/>
          </w:tcPr>
          <w:p w:rsidR="00000000" w:rsidRDefault="00B97F59">
            <w:pPr>
              <w:jc w:val="both"/>
              <w:rPr>
                <w:rFonts w:ascii="Times New Roman" w:eastAsia="Times New Roman" w:hAnsi="Times New Roman"/>
                <w:sz w:val="24"/>
                <w:szCs w:val="24"/>
              </w:rPr>
            </w:pPr>
            <w:r>
              <w:t>Caídas</w:t>
            </w:r>
          </w:p>
        </w:tc>
        <w:tc>
          <w:tcPr>
            <w:tcW w:w="1560" w:type="dxa"/>
          </w:tcPr>
          <w:p w:rsidR="00000000" w:rsidRDefault="00B97F59">
            <w:pPr>
              <w:jc w:val="both"/>
              <w:rPr>
                <w:rFonts w:ascii="Times New Roman" w:eastAsia="Times New Roman" w:hAnsi="Times New Roman"/>
                <w:sz w:val="24"/>
                <w:szCs w:val="24"/>
              </w:rPr>
            </w:pPr>
            <w:r>
              <w:t>10/66 SEGUIM</w:t>
            </w:r>
          </w:p>
        </w:tc>
        <w:tc>
          <w:tcPr>
            <w:tcW w:w="1701" w:type="dxa"/>
          </w:tcPr>
          <w:p w:rsidR="00000000" w:rsidRDefault="00E92983">
            <w:pPr>
              <w:jc w:val="both"/>
              <w:rPr>
                <w:rFonts w:ascii="Times New Roman" w:eastAsia="Times New Roman" w:hAnsi="Times New Roman"/>
                <w:sz w:val="24"/>
                <w:szCs w:val="24"/>
              </w:rPr>
            </w:pPr>
            <w:r w:rsidRPr="00551A9A">
              <w:t>7.18</w:t>
            </w:r>
          </w:p>
        </w:tc>
      </w:tr>
      <w:tr w:rsidR="00E92983" w:rsidRPr="00551A9A">
        <w:tc>
          <w:tcPr>
            <w:tcW w:w="3114" w:type="dxa"/>
            <w:vMerge/>
          </w:tcPr>
          <w:p w:rsidR="00000000" w:rsidRDefault="00A023B9">
            <w:pPr>
              <w:jc w:val="both"/>
              <w:rPr>
                <w:rFonts w:ascii="Times New Roman" w:eastAsia="Times New Roman" w:hAnsi="Times New Roman"/>
                <w:sz w:val="24"/>
                <w:szCs w:val="24"/>
              </w:rPr>
            </w:pPr>
          </w:p>
        </w:tc>
        <w:tc>
          <w:tcPr>
            <w:tcW w:w="2664" w:type="dxa"/>
          </w:tcPr>
          <w:p w:rsidR="00000000" w:rsidRDefault="00A023B9">
            <w:pPr>
              <w:jc w:val="both"/>
              <w:rPr>
                <w:rFonts w:ascii="Times New Roman" w:eastAsia="Times New Roman" w:hAnsi="Times New Roman"/>
                <w:sz w:val="24"/>
                <w:szCs w:val="24"/>
              </w:rPr>
            </w:pPr>
          </w:p>
        </w:tc>
        <w:tc>
          <w:tcPr>
            <w:tcW w:w="1560" w:type="dxa"/>
          </w:tcPr>
          <w:p w:rsidR="00000000" w:rsidRDefault="00A023B9">
            <w:pPr>
              <w:jc w:val="both"/>
              <w:rPr>
                <w:rFonts w:ascii="Times New Roman" w:eastAsia="Times New Roman" w:hAnsi="Times New Roman"/>
                <w:sz w:val="24"/>
                <w:szCs w:val="24"/>
              </w:rPr>
            </w:pPr>
          </w:p>
        </w:tc>
        <w:tc>
          <w:tcPr>
            <w:tcW w:w="2976" w:type="dxa"/>
          </w:tcPr>
          <w:p w:rsidR="00000000" w:rsidRDefault="00B97F59">
            <w:pPr>
              <w:jc w:val="both"/>
              <w:rPr>
                <w:rFonts w:ascii="Times New Roman" w:eastAsia="Times New Roman" w:hAnsi="Times New Roman"/>
                <w:sz w:val="24"/>
                <w:szCs w:val="24"/>
              </w:rPr>
            </w:pPr>
            <w:r>
              <w:t>Incontinencia</w:t>
            </w:r>
          </w:p>
        </w:tc>
        <w:tc>
          <w:tcPr>
            <w:tcW w:w="1560" w:type="dxa"/>
          </w:tcPr>
          <w:p w:rsidR="00000000" w:rsidRDefault="00B97F59">
            <w:pPr>
              <w:jc w:val="both"/>
              <w:rPr>
                <w:rFonts w:ascii="Times New Roman" w:eastAsia="Times New Roman" w:hAnsi="Times New Roman"/>
                <w:sz w:val="24"/>
                <w:szCs w:val="24"/>
              </w:rPr>
            </w:pPr>
            <w:r>
              <w:t>10/66 SEGUIM</w:t>
            </w:r>
          </w:p>
        </w:tc>
        <w:tc>
          <w:tcPr>
            <w:tcW w:w="1701" w:type="dxa"/>
          </w:tcPr>
          <w:p w:rsidR="00000000" w:rsidRDefault="00E92983">
            <w:pPr>
              <w:jc w:val="both"/>
              <w:rPr>
                <w:rFonts w:ascii="Times New Roman" w:eastAsia="Times New Roman" w:hAnsi="Times New Roman"/>
                <w:sz w:val="24"/>
                <w:szCs w:val="24"/>
              </w:rPr>
            </w:pPr>
            <w:r w:rsidRPr="00551A9A">
              <w:t>7.19</w:t>
            </w:r>
          </w:p>
        </w:tc>
      </w:tr>
      <w:tr w:rsidR="00E92983" w:rsidRPr="00551A9A">
        <w:tc>
          <w:tcPr>
            <w:tcW w:w="3114" w:type="dxa"/>
            <w:vMerge/>
          </w:tcPr>
          <w:p w:rsidR="00000000" w:rsidRDefault="00A023B9">
            <w:pPr>
              <w:jc w:val="both"/>
              <w:rPr>
                <w:rFonts w:ascii="Times New Roman" w:eastAsia="Times New Roman" w:hAnsi="Times New Roman"/>
                <w:sz w:val="24"/>
                <w:szCs w:val="24"/>
              </w:rPr>
            </w:pPr>
          </w:p>
        </w:tc>
        <w:tc>
          <w:tcPr>
            <w:tcW w:w="2664" w:type="dxa"/>
          </w:tcPr>
          <w:p w:rsidR="00000000" w:rsidRDefault="00A023B9">
            <w:pPr>
              <w:jc w:val="both"/>
              <w:rPr>
                <w:rFonts w:ascii="Times New Roman" w:eastAsia="Times New Roman" w:hAnsi="Times New Roman"/>
                <w:sz w:val="24"/>
                <w:szCs w:val="24"/>
              </w:rPr>
            </w:pPr>
          </w:p>
        </w:tc>
        <w:tc>
          <w:tcPr>
            <w:tcW w:w="1560" w:type="dxa"/>
          </w:tcPr>
          <w:p w:rsidR="00000000" w:rsidRDefault="00A023B9">
            <w:pPr>
              <w:jc w:val="both"/>
              <w:rPr>
                <w:rFonts w:ascii="Times New Roman" w:eastAsia="Times New Roman" w:hAnsi="Times New Roman"/>
                <w:sz w:val="24"/>
                <w:szCs w:val="24"/>
              </w:rPr>
            </w:pPr>
          </w:p>
        </w:tc>
        <w:tc>
          <w:tcPr>
            <w:tcW w:w="2976" w:type="dxa"/>
          </w:tcPr>
          <w:p w:rsidR="00000000" w:rsidRDefault="00B97F59">
            <w:pPr>
              <w:jc w:val="both"/>
              <w:rPr>
                <w:rFonts w:ascii="Times New Roman" w:eastAsia="Times New Roman" w:hAnsi="Times New Roman"/>
                <w:sz w:val="24"/>
                <w:szCs w:val="24"/>
                <w:lang w:val="es-ES"/>
              </w:rPr>
            </w:pPr>
            <w:r w:rsidRPr="004A5EC9">
              <w:rPr>
                <w:lang w:val="es-ES"/>
              </w:rPr>
              <w:t>Diagnóstico de enfermedad de Parkinson</w:t>
            </w:r>
          </w:p>
        </w:tc>
        <w:tc>
          <w:tcPr>
            <w:tcW w:w="1560" w:type="dxa"/>
          </w:tcPr>
          <w:p w:rsidR="00000000" w:rsidRDefault="00B97F59">
            <w:pPr>
              <w:jc w:val="both"/>
              <w:rPr>
                <w:rFonts w:ascii="Times New Roman" w:eastAsia="Times New Roman" w:hAnsi="Times New Roman"/>
                <w:sz w:val="24"/>
                <w:szCs w:val="24"/>
              </w:rPr>
            </w:pPr>
            <w:r>
              <w:t>Movido de</w:t>
            </w:r>
            <w:r w:rsidR="00E92983" w:rsidRPr="00551A9A">
              <w:t xml:space="preserve"> HAS-DDS</w:t>
            </w:r>
          </w:p>
        </w:tc>
        <w:tc>
          <w:tcPr>
            <w:tcW w:w="1701" w:type="dxa"/>
          </w:tcPr>
          <w:p w:rsidR="00000000" w:rsidRDefault="00E92983">
            <w:pPr>
              <w:jc w:val="both"/>
              <w:rPr>
                <w:rFonts w:ascii="Times New Roman" w:eastAsia="Times New Roman" w:hAnsi="Times New Roman"/>
                <w:sz w:val="24"/>
                <w:szCs w:val="24"/>
              </w:rPr>
            </w:pPr>
            <w:r w:rsidRPr="00551A9A">
              <w:t>7.20</w:t>
            </w:r>
          </w:p>
        </w:tc>
      </w:tr>
      <w:tr w:rsidR="00E92983" w:rsidRPr="00551A9A">
        <w:tc>
          <w:tcPr>
            <w:tcW w:w="3114" w:type="dxa"/>
            <w:vMerge/>
          </w:tcPr>
          <w:p w:rsidR="00000000" w:rsidRDefault="00A023B9">
            <w:pPr>
              <w:jc w:val="both"/>
              <w:rPr>
                <w:rFonts w:ascii="Times New Roman" w:eastAsia="Times New Roman" w:hAnsi="Times New Roman"/>
                <w:sz w:val="24"/>
                <w:szCs w:val="24"/>
              </w:rPr>
            </w:pPr>
          </w:p>
        </w:tc>
        <w:tc>
          <w:tcPr>
            <w:tcW w:w="2664" w:type="dxa"/>
          </w:tcPr>
          <w:p w:rsidR="00000000" w:rsidRDefault="00A023B9">
            <w:pPr>
              <w:jc w:val="both"/>
              <w:rPr>
                <w:rFonts w:ascii="Times New Roman" w:eastAsia="Times New Roman" w:hAnsi="Times New Roman"/>
                <w:sz w:val="24"/>
                <w:szCs w:val="24"/>
              </w:rPr>
            </w:pPr>
          </w:p>
        </w:tc>
        <w:tc>
          <w:tcPr>
            <w:tcW w:w="1560" w:type="dxa"/>
          </w:tcPr>
          <w:p w:rsidR="00000000" w:rsidRDefault="00A023B9">
            <w:pPr>
              <w:jc w:val="both"/>
              <w:rPr>
                <w:rFonts w:ascii="Times New Roman" w:eastAsia="Times New Roman" w:hAnsi="Times New Roman"/>
                <w:sz w:val="24"/>
                <w:szCs w:val="24"/>
              </w:rPr>
            </w:pPr>
          </w:p>
        </w:tc>
        <w:tc>
          <w:tcPr>
            <w:tcW w:w="2976" w:type="dxa"/>
          </w:tcPr>
          <w:p w:rsidR="00000000" w:rsidRDefault="00B97F59">
            <w:pPr>
              <w:jc w:val="both"/>
              <w:rPr>
                <w:rFonts w:ascii="Times New Roman" w:eastAsia="Times New Roman" w:hAnsi="Times New Roman"/>
                <w:sz w:val="24"/>
                <w:szCs w:val="24"/>
              </w:rPr>
            </w:pPr>
            <w:r>
              <w:t>D</w:t>
            </w:r>
            <w:r w:rsidR="004D0502">
              <w:t>i</w:t>
            </w:r>
            <w:r>
              <w:t>agnóstico de demencia</w:t>
            </w:r>
          </w:p>
        </w:tc>
        <w:tc>
          <w:tcPr>
            <w:tcW w:w="1560" w:type="dxa"/>
          </w:tcPr>
          <w:p w:rsidR="00000000" w:rsidRDefault="00B97F59">
            <w:pPr>
              <w:jc w:val="both"/>
              <w:rPr>
                <w:rFonts w:ascii="Times New Roman" w:eastAsia="Times New Roman" w:hAnsi="Times New Roman"/>
                <w:sz w:val="24"/>
                <w:szCs w:val="24"/>
              </w:rPr>
            </w:pPr>
            <w:r>
              <w:t>NUEVO</w:t>
            </w:r>
          </w:p>
        </w:tc>
        <w:tc>
          <w:tcPr>
            <w:tcW w:w="1701" w:type="dxa"/>
          </w:tcPr>
          <w:p w:rsidR="00000000" w:rsidRDefault="00E92983">
            <w:pPr>
              <w:jc w:val="both"/>
              <w:rPr>
                <w:rFonts w:ascii="Times New Roman" w:eastAsia="Times New Roman" w:hAnsi="Times New Roman"/>
                <w:sz w:val="24"/>
                <w:szCs w:val="24"/>
              </w:rPr>
            </w:pPr>
            <w:r w:rsidRPr="00551A9A">
              <w:t>7.21</w:t>
            </w:r>
          </w:p>
        </w:tc>
      </w:tr>
      <w:tr w:rsidR="00E92983" w:rsidRPr="00551A9A">
        <w:tc>
          <w:tcPr>
            <w:tcW w:w="3114" w:type="dxa"/>
            <w:vMerge/>
          </w:tcPr>
          <w:p w:rsidR="00000000" w:rsidRDefault="00A023B9">
            <w:pPr>
              <w:jc w:val="both"/>
              <w:rPr>
                <w:rFonts w:ascii="Times New Roman" w:eastAsia="Times New Roman" w:hAnsi="Times New Roman"/>
                <w:sz w:val="24"/>
                <w:szCs w:val="24"/>
              </w:rPr>
            </w:pPr>
          </w:p>
        </w:tc>
        <w:tc>
          <w:tcPr>
            <w:tcW w:w="2664" w:type="dxa"/>
          </w:tcPr>
          <w:p w:rsidR="00000000" w:rsidRDefault="00A023B9">
            <w:pPr>
              <w:jc w:val="both"/>
              <w:rPr>
                <w:rFonts w:ascii="Times New Roman" w:eastAsia="Times New Roman" w:hAnsi="Times New Roman"/>
                <w:sz w:val="24"/>
                <w:szCs w:val="24"/>
              </w:rPr>
            </w:pPr>
          </w:p>
        </w:tc>
        <w:tc>
          <w:tcPr>
            <w:tcW w:w="1560" w:type="dxa"/>
          </w:tcPr>
          <w:p w:rsidR="00000000" w:rsidRDefault="00A023B9">
            <w:pPr>
              <w:jc w:val="both"/>
              <w:rPr>
                <w:rFonts w:ascii="Times New Roman" w:eastAsia="Times New Roman" w:hAnsi="Times New Roman"/>
                <w:sz w:val="24"/>
                <w:szCs w:val="24"/>
              </w:rPr>
            </w:pPr>
          </w:p>
        </w:tc>
        <w:tc>
          <w:tcPr>
            <w:tcW w:w="2976" w:type="dxa"/>
          </w:tcPr>
          <w:p w:rsidR="00000000" w:rsidRDefault="00B97F59">
            <w:pPr>
              <w:jc w:val="both"/>
              <w:rPr>
                <w:rFonts w:ascii="Times New Roman" w:eastAsia="Times New Roman" w:hAnsi="Times New Roman"/>
                <w:sz w:val="24"/>
                <w:szCs w:val="24"/>
              </w:rPr>
            </w:pPr>
            <w:r>
              <w:t>Pescado con aceite</w:t>
            </w:r>
          </w:p>
        </w:tc>
        <w:tc>
          <w:tcPr>
            <w:tcW w:w="1560" w:type="dxa"/>
          </w:tcPr>
          <w:p w:rsidR="00000000" w:rsidRDefault="00B97F59">
            <w:pPr>
              <w:jc w:val="both"/>
              <w:rPr>
                <w:rFonts w:ascii="Times New Roman" w:eastAsia="Times New Roman" w:hAnsi="Times New Roman"/>
                <w:sz w:val="24"/>
                <w:szCs w:val="24"/>
              </w:rPr>
            </w:pPr>
            <w:r>
              <w:t>10/66 SEGUIM</w:t>
            </w:r>
          </w:p>
        </w:tc>
        <w:tc>
          <w:tcPr>
            <w:tcW w:w="1701" w:type="dxa"/>
          </w:tcPr>
          <w:p w:rsidR="00000000" w:rsidRDefault="00E92983">
            <w:pPr>
              <w:jc w:val="both"/>
              <w:rPr>
                <w:rFonts w:ascii="Times New Roman" w:eastAsia="Times New Roman" w:hAnsi="Times New Roman"/>
                <w:sz w:val="24"/>
                <w:szCs w:val="24"/>
              </w:rPr>
            </w:pPr>
            <w:r w:rsidRPr="00551A9A">
              <w:t>12.3.3 +12.3.4</w:t>
            </w:r>
          </w:p>
        </w:tc>
      </w:tr>
      <w:tr w:rsidR="00E92983" w:rsidRPr="00551A9A">
        <w:tc>
          <w:tcPr>
            <w:tcW w:w="3114" w:type="dxa"/>
            <w:vMerge/>
          </w:tcPr>
          <w:p w:rsidR="00000000" w:rsidRDefault="00A023B9">
            <w:pPr>
              <w:jc w:val="both"/>
              <w:rPr>
                <w:rFonts w:ascii="Times New Roman" w:eastAsia="Times New Roman" w:hAnsi="Times New Roman"/>
                <w:sz w:val="24"/>
                <w:szCs w:val="24"/>
              </w:rPr>
            </w:pPr>
          </w:p>
        </w:tc>
        <w:tc>
          <w:tcPr>
            <w:tcW w:w="2664" w:type="dxa"/>
          </w:tcPr>
          <w:p w:rsidR="00000000" w:rsidRDefault="00A023B9">
            <w:pPr>
              <w:jc w:val="both"/>
              <w:rPr>
                <w:rFonts w:ascii="Times New Roman" w:eastAsia="Times New Roman" w:hAnsi="Times New Roman"/>
                <w:sz w:val="24"/>
                <w:szCs w:val="24"/>
              </w:rPr>
            </w:pPr>
          </w:p>
        </w:tc>
        <w:tc>
          <w:tcPr>
            <w:tcW w:w="1560" w:type="dxa"/>
          </w:tcPr>
          <w:p w:rsidR="00000000" w:rsidRDefault="00A023B9">
            <w:pPr>
              <w:jc w:val="both"/>
              <w:rPr>
                <w:rFonts w:ascii="Times New Roman" w:eastAsia="Times New Roman" w:hAnsi="Times New Roman"/>
                <w:sz w:val="24"/>
                <w:szCs w:val="24"/>
              </w:rPr>
            </w:pPr>
          </w:p>
        </w:tc>
        <w:tc>
          <w:tcPr>
            <w:tcW w:w="2976" w:type="dxa"/>
          </w:tcPr>
          <w:p w:rsidR="00000000" w:rsidRDefault="00B97F59">
            <w:pPr>
              <w:jc w:val="both"/>
              <w:rPr>
                <w:rFonts w:ascii="Times New Roman" w:eastAsia="Times New Roman" w:hAnsi="Times New Roman"/>
                <w:sz w:val="24"/>
                <w:szCs w:val="24"/>
              </w:rPr>
            </w:pPr>
            <w:r>
              <w:t>Frutas y verduras separados</w:t>
            </w:r>
          </w:p>
        </w:tc>
        <w:tc>
          <w:tcPr>
            <w:tcW w:w="1560" w:type="dxa"/>
          </w:tcPr>
          <w:p w:rsidR="00000000" w:rsidRDefault="00B97F59">
            <w:pPr>
              <w:jc w:val="both"/>
              <w:rPr>
                <w:rFonts w:ascii="Times New Roman" w:eastAsia="Times New Roman" w:hAnsi="Times New Roman"/>
                <w:sz w:val="24"/>
                <w:szCs w:val="24"/>
              </w:rPr>
            </w:pPr>
            <w:r>
              <w:t>10/66 SEGUIM</w:t>
            </w:r>
          </w:p>
        </w:tc>
        <w:tc>
          <w:tcPr>
            <w:tcW w:w="1701" w:type="dxa"/>
          </w:tcPr>
          <w:p w:rsidR="00000000" w:rsidRDefault="00E92983">
            <w:pPr>
              <w:jc w:val="both"/>
              <w:rPr>
                <w:rFonts w:ascii="Times New Roman" w:eastAsia="Times New Roman" w:hAnsi="Times New Roman"/>
                <w:sz w:val="24"/>
                <w:szCs w:val="24"/>
              </w:rPr>
            </w:pPr>
            <w:r w:rsidRPr="00551A9A">
              <w:t>12.3.5 + 12.3.6</w:t>
            </w:r>
          </w:p>
        </w:tc>
      </w:tr>
      <w:tr w:rsidR="00E92983" w:rsidRPr="00551A9A">
        <w:tc>
          <w:tcPr>
            <w:tcW w:w="3114" w:type="dxa"/>
            <w:vMerge/>
            <w:tcBorders>
              <w:bottom w:val="single" w:sz="4" w:space="0" w:color="auto"/>
            </w:tcBorders>
          </w:tcPr>
          <w:p w:rsidR="00000000" w:rsidRDefault="00A023B9">
            <w:pPr>
              <w:jc w:val="both"/>
              <w:rPr>
                <w:rFonts w:ascii="Times New Roman" w:eastAsia="Times New Roman" w:hAnsi="Times New Roman"/>
                <w:sz w:val="24"/>
                <w:szCs w:val="24"/>
              </w:rPr>
            </w:pPr>
          </w:p>
        </w:tc>
        <w:tc>
          <w:tcPr>
            <w:tcW w:w="2664" w:type="dxa"/>
            <w:tcBorders>
              <w:bottom w:val="single" w:sz="4" w:space="0" w:color="auto"/>
            </w:tcBorders>
          </w:tcPr>
          <w:p w:rsidR="00000000" w:rsidRDefault="00A023B9">
            <w:pPr>
              <w:jc w:val="both"/>
              <w:rPr>
                <w:rFonts w:ascii="Times New Roman" w:eastAsia="Times New Roman" w:hAnsi="Times New Roman"/>
                <w:sz w:val="24"/>
                <w:szCs w:val="24"/>
              </w:rPr>
            </w:pPr>
          </w:p>
        </w:tc>
        <w:tc>
          <w:tcPr>
            <w:tcW w:w="1560" w:type="dxa"/>
            <w:tcBorders>
              <w:bottom w:val="single" w:sz="4" w:space="0" w:color="auto"/>
            </w:tcBorders>
          </w:tcPr>
          <w:p w:rsidR="00000000" w:rsidRDefault="00A023B9">
            <w:pPr>
              <w:jc w:val="both"/>
              <w:rPr>
                <w:rFonts w:ascii="Times New Roman" w:eastAsia="Times New Roman" w:hAnsi="Times New Roman"/>
                <w:sz w:val="24"/>
                <w:szCs w:val="24"/>
              </w:rPr>
            </w:pPr>
          </w:p>
        </w:tc>
        <w:tc>
          <w:tcPr>
            <w:tcW w:w="2976" w:type="dxa"/>
            <w:tcBorders>
              <w:bottom w:val="single" w:sz="4" w:space="0" w:color="auto"/>
            </w:tcBorders>
          </w:tcPr>
          <w:p w:rsidR="00000000" w:rsidRDefault="00B97F59">
            <w:pPr>
              <w:jc w:val="both"/>
              <w:rPr>
                <w:rFonts w:ascii="Times New Roman" w:eastAsia="Times New Roman" w:hAnsi="Times New Roman"/>
                <w:sz w:val="24"/>
                <w:szCs w:val="24"/>
                <w:lang w:val="es-ES"/>
              </w:rPr>
            </w:pPr>
            <w:r w:rsidRPr="004A5EC9">
              <w:rPr>
                <w:lang w:val="es-ES"/>
              </w:rPr>
              <w:t>Instrucciones modificadas para pregunta de curandero tradicional</w:t>
            </w:r>
            <w:r w:rsidR="00E92983" w:rsidRPr="004A5EC9">
              <w:rPr>
                <w:lang w:val="es-ES"/>
              </w:rPr>
              <w:t xml:space="preserve"> </w:t>
            </w:r>
          </w:p>
        </w:tc>
        <w:tc>
          <w:tcPr>
            <w:tcW w:w="1560" w:type="dxa"/>
            <w:tcBorders>
              <w:bottom w:val="single" w:sz="4" w:space="0" w:color="auto"/>
            </w:tcBorders>
          </w:tcPr>
          <w:p w:rsidR="00000000" w:rsidRDefault="00B97F59">
            <w:pPr>
              <w:jc w:val="both"/>
              <w:rPr>
                <w:rFonts w:ascii="Times New Roman" w:eastAsia="Times New Roman" w:hAnsi="Times New Roman"/>
                <w:sz w:val="24"/>
                <w:szCs w:val="24"/>
              </w:rPr>
            </w:pPr>
            <w:r>
              <w:t>NUEVO</w:t>
            </w:r>
          </w:p>
        </w:tc>
        <w:tc>
          <w:tcPr>
            <w:tcW w:w="1701" w:type="dxa"/>
            <w:tcBorders>
              <w:bottom w:val="single" w:sz="4" w:space="0" w:color="auto"/>
            </w:tcBorders>
          </w:tcPr>
          <w:p w:rsidR="00000000" w:rsidRDefault="00E92983">
            <w:pPr>
              <w:jc w:val="both"/>
              <w:rPr>
                <w:rFonts w:ascii="Times New Roman" w:eastAsia="Times New Roman" w:hAnsi="Times New Roman"/>
                <w:sz w:val="24"/>
                <w:szCs w:val="24"/>
              </w:rPr>
            </w:pPr>
            <w:r w:rsidRPr="00551A9A">
              <w:t>13.6.1</w:t>
            </w:r>
          </w:p>
        </w:tc>
      </w:tr>
      <w:tr w:rsidR="00E92983" w:rsidRPr="00551A9A">
        <w:tc>
          <w:tcPr>
            <w:tcW w:w="3114" w:type="dxa"/>
            <w:shd w:val="pct12" w:color="auto" w:fill="auto"/>
          </w:tcPr>
          <w:p w:rsidR="00000000" w:rsidRDefault="00E92983">
            <w:pPr>
              <w:jc w:val="both"/>
              <w:rPr>
                <w:rFonts w:ascii="Times New Roman" w:eastAsia="Times New Roman" w:hAnsi="Times New Roman"/>
                <w:sz w:val="24"/>
                <w:szCs w:val="24"/>
              </w:rPr>
            </w:pPr>
            <w:r w:rsidRPr="00551A9A">
              <w:t>INFORMANT</w:t>
            </w:r>
            <w:r w:rsidR="00B97F59">
              <w:t>E</w:t>
            </w:r>
          </w:p>
        </w:tc>
        <w:tc>
          <w:tcPr>
            <w:tcW w:w="2664" w:type="dxa"/>
            <w:shd w:val="pct12" w:color="auto" w:fill="auto"/>
          </w:tcPr>
          <w:p w:rsidR="00000000" w:rsidRDefault="00B97F59">
            <w:pPr>
              <w:jc w:val="both"/>
              <w:rPr>
                <w:rFonts w:ascii="Times New Roman" w:eastAsia="Times New Roman" w:hAnsi="Times New Roman"/>
                <w:sz w:val="24"/>
                <w:szCs w:val="24"/>
              </w:rPr>
            </w:pPr>
            <w:r>
              <w:t>CANCELACIONES</w:t>
            </w:r>
          </w:p>
        </w:tc>
        <w:tc>
          <w:tcPr>
            <w:tcW w:w="1560" w:type="dxa"/>
            <w:shd w:val="pct12" w:color="auto" w:fill="auto"/>
          </w:tcPr>
          <w:p w:rsidR="00000000" w:rsidRDefault="00B97F59">
            <w:pPr>
              <w:jc w:val="both"/>
              <w:rPr>
                <w:rFonts w:ascii="Times New Roman" w:eastAsia="Times New Roman" w:hAnsi="Times New Roman"/>
                <w:sz w:val="24"/>
                <w:szCs w:val="24"/>
              </w:rPr>
            </w:pPr>
            <w:r>
              <w:t>PREGUNTA</w:t>
            </w:r>
            <w:r w:rsidR="00E92983" w:rsidRPr="00551A9A">
              <w:t xml:space="preserve"> #</w:t>
            </w:r>
          </w:p>
        </w:tc>
        <w:tc>
          <w:tcPr>
            <w:tcW w:w="2976" w:type="dxa"/>
            <w:shd w:val="pct12" w:color="auto" w:fill="auto"/>
          </w:tcPr>
          <w:p w:rsidR="00000000" w:rsidRDefault="003052A6">
            <w:pPr>
              <w:jc w:val="both"/>
              <w:rPr>
                <w:rFonts w:ascii="Times New Roman" w:eastAsia="Times New Roman" w:hAnsi="Times New Roman"/>
                <w:sz w:val="24"/>
                <w:szCs w:val="24"/>
              </w:rPr>
            </w:pPr>
            <w:r>
              <w:t>ADICIONES/</w:t>
            </w:r>
            <w:r w:rsidR="00B97F59">
              <w:t>MODIFICACIONES</w:t>
            </w:r>
          </w:p>
        </w:tc>
        <w:tc>
          <w:tcPr>
            <w:tcW w:w="1560" w:type="dxa"/>
            <w:shd w:val="pct12" w:color="auto" w:fill="auto"/>
          </w:tcPr>
          <w:p w:rsidR="00000000" w:rsidRDefault="00B97F59">
            <w:pPr>
              <w:jc w:val="both"/>
              <w:rPr>
                <w:rFonts w:ascii="Times New Roman" w:eastAsia="Times New Roman" w:hAnsi="Times New Roman"/>
                <w:sz w:val="24"/>
                <w:szCs w:val="24"/>
              </w:rPr>
            </w:pPr>
            <w:r>
              <w:t>FUENTE</w:t>
            </w:r>
          </w:p>
        </w:tc>
        <w:tc>
          <w:tcPr>
            <w:tcW w:w="1701" w:type="dxa"/>
            <w:shd w:val="pct12" w:color="auto" w:fill="auto"/>
          </w:tcPr>
          <w:p w:rsidR="00000000" w:rsidRDefault="00B97F59">
            <w:pPr>
              <w:jc w:val="both"/>
              <w:rPr>
                <w:rFonts w:ascii="Times New Roman" w:eastAsia="Times New Roman" w:hAnsi="Times New Roman"/>
                <w:sz w:val="24"/>
                <w:szCs w:val="24"/>
              </w:rPr>
            </w:pPr>
            <w:r>
              <w:t>PREGUNTA</w:t>
            </w:r>
            <w:r w:rsidR="00E92983" w:rsidRPr="00551A9A">
              <w:t xml:space="preserve"> #</w:t>
            </w:r>
          </w:p>
        </w:tc>
      </w:tr>
      <w:tr w:rsidR="00E92983" w:rsidRPr="00551A9A">
        <w:tc>
          <w:tcPr>
            <w:tcW w:w="3114" w:type="dxa"/>
            <w:vMerge w:val="restart"/>
          </w:tcPr>
          <w:p w:rsidR="00000000" w:rsidRDefault="00B97F59">
            <w:pPr>
              <w:jc w:val="both"/>
              <w:rPr>
                <w:rFonts w:ascii="Times New Roman" w:eastAsia="Times New Roman" w:hAnsi="Times New Roman"/>
                <w:sz w:val="24"/>
                <w:szCs w:val="24"/>
                <w:lang w:val="es-ES"/>
              </w:rPr>
            </w:pPr>
            <w:r w:rsidRPr="004A5EC9">
              <w:rPr>
                <w:lang w:val="es-ES"/>
              </w:rPr>
              <w:t>Informante (SEGUIMIENTO</w:t>
            </w:r>
            <w:r w:rsidR="00E92983" w:rsidRPr="004A5EC9">
              <w:rPr>
                <w:lang w:val="es-ES"/>
              </w:rPr>
              <w:t>)</w:t>
            </w:r>
          </w:p>
          <w:p w:rsidR="00000000" w:rsidRDefault="00B97F59">
            <w:pPr>
              <w:jc w:val="both"/>
              <w:rPr>
                <w:rFonts w:ascii="Times New Roman" w:eastAsia="Times New Roman" w:hAnsi="Times New Roman"/>
                <w:sz w:val="24"/>
                <w:szCs w:val="24"/>
                <w:lang w:val="es-ES"/>
              </w:rPr>
            </w:pPr>
            <w:r w:rsidRPr="004A5EC9">
              <w:rPr>
                <w:lang w:val="es-ES"/>
              </w:rPr>
              <w:t>NOTA</w:t>
            </w:r>
            <w:r w:rsidR="00E92983" w:rsidRPr="004A5EC9">
              <w:rPr>
                <w:lang w:val="es-ES"/>
              </w:rPr>
              <w:t>S:</w:t>
            </w:r>
          </w:p>
          <w:p w:rsidR="00000000" w:rsidRDefault="00E92983">
            <w:pPr>
              <w:jc w:val="both"/>
              <w:rPr>
                <w:rFonts w:ascii="Times New Roman" w:eastAsia="Times New Roman" w:hAnsi="Times New Roman"/>
                <w:sz w:val="24"/>
                <w:szCs w:val="24"/>
                <w:lang w:val="es-ES"/>
              </w:rPr>
            </w:pPr>
            <w:r w:rsidRPr="004A5EC9">
              <w:rPr>
                <w:lang w:val="es-ES"/>
              </w:rPr>
              <w:t xml:space="preserve">1. </w:t>
            </w:r>
            <w:r w:rsidR="003052A6" w:rsidRPr="004A5EC9">
              <w:rPr>
                <w:lang w:val="es-ES"/>
              </w:rPr>
              <w:t>Punto de partida es el cuestionario de seguimiento (para aquellos sin demencia).</w:t>
            </w:r>
            <w:r w:rsidRPr="004A5EC9">
              <w:rPr>
                <w:lang w:val="es-ES"/>
              </w:rPr>
              <w:t xml:space="preserve"> </w:t>
            </w:r>
            <w:r w:rsidR="003052A6" w:rsidRPr="004A5EC9">
              <w:rPr>
                <w:lang w:val="es-ES"/>
              </w:rPr>
              <w:t xml:space="preserve"> Este es el mismo que en el cuestionario de base, exceptuando las preguntas de búsqueda de ayuda </w:t>
            </w:r>
            <w:r w:rsidR="008315B1" w:rsidRPr="004A5EC9">
              <w:rPr>
                <w:lang w:val="es-ES"/>
              </w:rPr>
              <w:t>después</w:t>
            </w:r>
            <w:r w:rsidR="003052A6" w:rsidRPr="004A5EC9">
              <w:rPr>
                <w:lang w:val="es-ES"/>
              </w:rPr>
              <w:t xml:space="preserve"> del </w:t>
            </w:r>
            <w:r w:rsidRPr="004A5EC9">
              <w:rPr>
                <w:lang w:val="es-ES"/>
              </w:rPr>
              <w:t>CSI-D</w:t>
            </w:r>
            <w:r w:rsidR="003052A6" w:rsidRPr="004A5EC9">
              <w:rPr>
                <w:lang w:val="es-ES"/>
              </w:rPr>
              <w:t xml:space="preserve"> de informante</w:t>
            </w:r>
            <w:r w:rsidRPr="004A5EC9">
              <w:rPr>
                <w:lang w:val="es-ES"/>
              </w:rPr>
              <w:t>.</w:t>
            </w:r>
          </w:p>
          <w:p w:rsidR="00000000" w:rsidRDefault="00E92983">
            <w:pPr>
              <w:jc w:val="both"/>
              <w:rPr>
                <w:rFonts w:ascii="Times New Roman" w:eastAsia="Times New Roman" w:hAnsi="Times New Roman"/>
                <w:sz w:val="24"/>
                <w:szCs w:val="24"/>
                <w:lang w:val="es-ES"/>
              </w:rPr>
            </w:pPr>
            <w:r w:rsidRPr="004A5EC9">
              <w:rPr>
                <w:lang w:val="es-ES"/>
              </w:rPr>
              <w:t xml:space="preserve">2. HAS-DDS </w:t>
            </w:r>
            <w:r w:rsidR="003052A6" w:rsidRPr="004A5EC9">
              <w:rPr>
                <w:lang w:val="es-ES"/>
              </w:rPr>
              <w:t>ha sido abreviado sustancialmente</w:t>
            </w:r>
            <w:r w:rsidRPr="004A5EC9">
              <w:rPr>
                <w:lang w:val="es-ES"/>
              </w:rPr>
              <w:t xml:space="preserve">, </w:t>
            </w:r>
            <w:r w:rsidR="003052A6" w:rsidRPr="004A5EC9">
              <w:rPr>
                <w:lang w:val="es-ES"/>
              </w:rPr>
              <w:t xml:space="preserve">reteniendo </w:t>
            </w:r>
            <w:r w:rsidR="003052A6" w:rsidRPr="004A5EC9">
              <w:rPr>
                <w:u w:val="single"/>
                <w:lang w:val="es-ES"/>
              </w:rPr>
              <w:t>únicamente</w:t>
            </w:r>
            <w:r w:rsidR="003052A6" w:rsidRPr="004A5EC9">
              <w:rPr>
                <w:lang w:val="es-ES"/>
              </w:rPr>
              <w:t xml:space="preserve"> aquellos elementos que se utilizan para generar diagnósticos de demencia por DSM-IV y subtipos de demencia</w:t>
            </w:r>
          </w:p>
        </w:tc>
        <w:tc>
          <w:tcPr>
            <w:tcW w:w="2664" w:type="dxa"/>
          </w:tcPr>
          <w:p w:rsidR="00000000" w:rsidRDefault="007F371A">
            <w:pPr>
              <w:jc w:val="both"/>
              <w:rPr>
                <w:rFonts w:ascii="Times New Roman" w:eastAsia="Times New Roman" w:hAnsi="Times New Roman"/>
                <w:sz w:val="24"/>
                <w:szCs w:val="24"/>
                <w:lang w:val="es-ES"/>
              </w:rPr>
            </w:pPr>
            <w:r>
              <w:rPr>
                <w:lang w:val="es-ES"/>
              </w:rPr>
              <w:t>¿</w:t>
            </w:r>
            <w:r w:rsidR="003052A6" w:rsidRPr="004A5EC9">
              <w:rPr>
                <w:lang w:val="es-ES"/>
              </w:rPr>
              <w:t xml:space="preserve">Mismo </w:t>
            </w:r>
            <w:r w:rsidR="00E92983" w:rsidRPr="004A5EC9">
              <w:rPr>
                <w:lang w:val="es-ES"/>
              </w:rPr>
              <w:t>informant</w:t>
            </w:r>
            <w:r w:rsidR="003052A6" w:rsidRPr="004A5EC9">
              <w:rPr>
                <w:lang w:val="es-ES"/>
              </w:rPr>
              <w:t>e que el cuestionario base</w:t>
            </w:r>
            <w:r w:rsidR="00E92983" w:rsidRPr="004A5EC9">
              <w:rPr>
                <w:lang w:val="es-ES"/>
              </w:rPr>
              <w:t>?</w:t>
            </w:r>
          </w:p>
        </w:tc>
        <w:tc>
          <w:tcPr>
            <w:tcW w:w="1560" w:type="dxa"/>
          </w:tcPr>
          <w:p w:rsidR="00000000" w:rsidRDefault="00E92983">
            <w:pPr>
              <w:jc w:val="both"/>
              <w:rPr>
                <w:rFonts w:ascii="Times New Roman" w:eastAsia="Times New Roman" w:hAnsi="Times New Roman"/>
                <w:sz w:val="24"/>
                <w:szCs w:val="24"/>
              </w:rPr>
            </w:pPr>
            <w:r w:rsidRPr="00551A9A">
              <w:t>B1.0</w:t>
            </w:r>
          </w:p>
        </w:tc>
        <w:tc>
          <w:tcPr>
            <w:tcW w:w="2976" w:type="dxa"/>
          </w:tcPr>
          <w:p w:rsidR="00000000" w:rsidRDefault="003052A6">
            <w:pPr>
              <w:jc w:val="both"/>
              <w:rPr>
                <w:rFonts w:ascii="Times New Roman" w:eastAsia="Times New Roman" w:hAnsi="Times New Roman"/>
                <w:sz w:val="24"/>
                <w:szCs w:val="24"/>
              </w:rPr>
            </w:pPr>
            <w:r>
              <w:t>SIN ADICIONES</w:t>
            </w:r>
          </w:p>
        </w:tc>
        <w:tc>
          <w:tcPr>
            <w:tcW w:w="1560" w:type="dxa"/>
          </w:tcPr>
          <w:p w:rsidR="00000000" w:rsidRDefault="00A023B9">
            <w:pPr>
              <w:jc w:val="both"/>
              <w:rPr>
                <w:rFonts w:ascii="Times New Roman" w:eastAsia="Times New Roman" w:hAnsi="Times New Roman"/>
                <w:sz w:val="24"/>
                <w:szCs w:val="24"/>
              </w:rPr>
            </w:pPr>
          </w:p>
        </w:tc>
        <w:tc>
          <w:tcPr>
            <w:tcW w:w="1701" w:type="dxa"/>
          </w:tcPr>
          <w:p w:rsidR="00000000" w:rsidRDefault="00A023B9">
            <w:pPr>
              <w:jc w:val="both"/>
              <w:rPr>
                <w:rFonts w:ascii="Times New Roman" w:eastAsia="Times New Roman" w:hAnsi="Times New Roman"/>
                <w:sz w:val="24"/>
                <w:szCs w:val="24"/>
              </w:rPr>
            </w:pPr>
          </w:p>
        </w:tc>
      </w:tr>
      <w:tr w:rsidR="00E92983" w:rsidRPr="00551A9A">
        <w:tc>
          <w:tcPr>
            <w:tcW w:w="3114" w:type="dxa"/>
            <w:vMerge/>
            <w:tcBorders>
              <w:bottom w:val="single" w:sz="4" w:space="0" w:color="auto"/>
            </w:tcBorders>
          </w:tcPr>
          <w:p w:rsidR="00000000" w:rsidRDefault="00A023B9">
            <w:pPr>
              <w:jc w:val="both"/>
              <w:rPr>
                <w:rFonts w:ascii="Times New Roman" w:eastAsia="Times New Roman" w:hAnsi="Times New Roman"/>
                <w:sz w:val="24"/>
                <w:szCs w:val="24"/>
              </w:rPr>
            </w:pPr>
          </w:p>
        </w:tc>
        <w:tc>
          <w:tcPr>
            <w:tcW w:w="2664" w:type="dxa"/>
            <w:tcBorders>
              <w:bottom w:val="single" w:sz="4" w:space="0" w:color="auto"/>
            </w:tcBorders>
          </w:tcPr>
          <w:p w:rsidR="00000000" w:rsidRDefault="003052A6">
            <w:pPr>
              <w:jc w:val="both"/>
              <w:rPr>
                <w:rFonts w:ascii="Times New Roman" w:eastAsia="Times New Roman" w:hAnsi="Times New Roman"/>
                <w:sz w:val="24"/>
                <w:szCs w:val="24"/>
                <w:u w:val="single"/>
                <w:lang w:val="es-ES"/>
              </w:rPr>
            </w:pPr>
            <w:r w:rsidRPr="004A5EC9">
              <w:rPr>
                <w:lang w:val="es-ES"/>
              </w:rPr>
              <w:t>Todo</w:t>
            </w:r>
            <w:r w:rsidR="00E92983" w:rsidRPr="004A5EC9">
              <w:rPr>
                <w:lang w:val="es-ES"/>
              </w:rPr>
              <w:t xml:space="preserve"> HAS-DDS </w:t>
            </w:r>
            <w:r w:rsidRPr="0040261E">
              <w:rPr>
                <w:u w:val="single"/>
                <w:lang w:val="es-ES"/>
              </w:rPr>
              <w:t xml:space="preserve">a </w:t>
            </w:r>
            <w:r w:rsidR="008315B1" w:rsidRPr="0040261E">
              <w:rPr>
                <w:u w:val="single"/>
                <w:lang w:val="es-ES"/>
              </w:rPr>
              <w:t>excepción</w:t>
            </w:r>
            <w:r w:rsidRPr="0040261E">
              <w:rPr>
                <w:u w:val="single"/>
                <w:lang w:val="es-ES"/>
              </w:rPr>
              <w:t xml:space="preserve"> de</w:t>
            </w:r>
          </w:p>
        </w:tc>
        <w:tc>
          <w:tcPr>
            <w:tcW w:w="1560" w:type="dxa"/>
            <w:tcBorders>
              <w:bottom w:val="single" w:sz="4" w:space="0" w:color="auto"/>
            </w:tcBorders>
          </w:tcPr>
          <w:p w:rsidR="00000000" w:rsidRDefault="003052A6">
            <w:pPr>
              <w:jc w:val="both"/>
              <w:rPr>
                <w:rFonts w:ascii="Times New Roman" w:eastAsia="Times New Roman" w:hAnsi="Times New Roman"/>
                <w:sz w:val="24"/>
                <w:szCs w:val="24"/>
                <w:u w:val="single"/>
              </w:rPr>
            </w:pPr>
            <w:r>
              <w:rPr>
                <w:u w:val="single"/>
              </w:rPr>
              <w:t>Retenidos</w:t>
            </w:r>
          </w:p>
          <w:p w:rsidR="00000000" w:rsidRDefault="00E92983">
            <w:pPr>
              <w:jc w:val="both"/>
              <w:rPr>
                <w:rFonts w:ascii="Times New Roman" w:eastAsia="Times New Roman" w:hAnsi="Times New Roman"/>
                <w:sz w:val="24"/>
                <w:szCs w:val="24"/>
              </w:rPr>
            </w:pPr>
            <w:r w:rsidRPr="00551A9A">
              <w:t>TIMEONS</w:t>
            </w:r>
          </w:p>
          <w:p w:rsidR="00000000" w:rsidRDefault="00E92983">
            <w:pPr>
              <w:jc w:val="both"/>
              <w:rPr>
                <w:rFonts w:ascii="Times New Roman" w:eastAsia="Times New Roman" w:hAnsi="Times New Roman"/>
                <w:sz w:val="24"/>
                <w:szCs w:val="24"/>
              </w:rPr>
            </w:pPr>
            <w:r w:rsidRPr="00551A9A">
              <w:t>TYPEONS</w:t>
            </w:r>
          </w:p>
          <w:p w:rsidR="00000000" w:rsidRDefault="00E92983">
            <w:pPr>
              <w:jc w:val="both"/>
              <w:rPr>
                <w:rFonts w:ascii="Times New Roman" w:eastAsia="Times New Roman" w:hAnsi="Times New Roman"/>
                <w:sz w:val="24"/>
                <w:szCs w:val="24"/>
              </w:rPr>
            </w:pPr>
            <w:r w:rsidRPr="00551A9A">
              <w:t>ONS1</w:t>
            </w:r>
          </w:p>
          <w:p w:rsidR="00000000" w:rsidRDefault="00E92983">
            <w:pPr>
              <w:jc w:val="both"/>
              <w:rPr>
                <w:rFonts w:ascii="Times New Roman" w:eastAsia="Times New Roman" w:hAnsi="Times New Roman"/>
                <w:sz w:val="24"/>
                <w:szCs w:val="24"/>
              </w:rPr>
            </w:pPr>
            <w:r w:rsidRPr="00551A9A">
              <w:t>ONS11</w:t>
            </w:r>
          </w:p>
          <w:p w:rsidR="00000000" w:rsidRDefault="00E92983">
            <w:pPr>
              <w:jc w:val="both"/>
              <w:rPr>
                <w:rFonts w:ascii="Times New Roman" w:eastAsia="Times New Roman" w:hAnsi="Times New Roman"/>
                <w:sz w:val="24"/>
                <w:szCs w:val="24"/>
              </w:rPr>
            </w:pPr>
            <w:r w:rsidRPr="00551A9A">
              <w:t>ONS13</w:t>
            </w:r>
          </w:p>
          <w:p w:rsidR="00000000" w:rsidRDefault="00E92983">
            <w:pPr>
              <w:jc w:val="both"/>
              <w:rPr>
                <w:rFonts w:ascii="Times New Roman" w:eastAsia="Times New Roman" w:hAnsi="Times New Roman"/>
                <w:sz w:val="24"/>
                <w:szCs w:val="24"/>
              </w:rPr>
            </w:pPr>
            <w:r w:rsidRPr="00551A9A">
              <w:t>ONS14</w:t>
            </w:r>
          </w:p>
          <w:p w:rsidR="00000000" w:rsidRDefault="00E92983">
            <w:pPr>
              <w:jc w:val="both"/>
              <w:rPr>
                <w:rFonts w:ascii="Times New Roman" w:eastAsia="Times New Roman" w:hAnsi="Times New Roman"/>
                <w:sz w:val="24"/>
                <w:szCs w:val="24"/>
              </w:rPr>
            </w:pPr>
            <w:r w:rsidRPr="00551A9A">
              <w:t>ONS16</w:t>
            </w:r>
          </w:p>
          <w:p w:rsidR="00000000" w:rsidRDefault="00E92983">
            <w:pPr>
              <w:jc w:val="both"/>
              <w:rPr>
                <w:rFonts w:ascii="Times New Roman" w:eastAsia="Times New Roman" w:hAnsi="Times New Roman"/>
                <w:sz w:val="24"/>
                <w:szCs w:val="24"/>
              </w:rPr>
            </w:pPr>
            <w:r w:rsidRPr="00551A9A">
              <w:t>ONS22</w:t>
            </w:r>
          </w:p>
          <w:p w:rsidR="00000000" w:rsidRDefault="00E92983">
            <w:pPr>
              <w:jc w:val="both"/>
              <w:rPr>
                <w:rFonts w:ascii="Times New Roman" w:eastAsia="Times New Roman" w:hAnsi="Times New Roman"/>
                <w:sz w:val="24"/>
                <w:szCs w:val="24"/>
              </w:rPr>
            </w:pPr>
            <w:r w:rsidRPr="00551A9A">
              <w:t>FLUCT</w:t>
            </w:r>
          </w:p>
          <w:p w:rsidR="00000000" w:rsidRDefault="00E92983">
            <w:pPr>
              <w:jc w:val="both"/>
              <w:rPr>
                <w:rFonts w:ascii="Times New Roman" w:eastAsia="Times New Roman" w:hAnsi="Times New Roman"/>
                <w:sz w:val="24"/>
                <w:szCs w:val="24"/>
              </w:rPr>
            </w:pPr>
            <w:r w:rsidRPr="00551A9A">
              <w:t>FLUCTCOG</w:t>
            </w:r>
          </w:p>
          <w:p w:rsidR="00000000" w:rsidRDefault="00E92983">
            <w:pPr>
              <w:jc w:val="both"/>
              <w:rPr>
                <w:rFonts w:ascii="Times New Roman" w:eastAsia="Times New Roman" w:hAnsi="Times New Roman"/>
                <w:sz w:val="24"/>
                <w:szCs w:val="24"/>
              </w:rPr>
            </w:pPr>
            <w:r w:rsidRPr="00551A9A">
              <w:t>GRADDEC</w:t>
            </w:r>
          </w:p>
          <w:p w:rsidR="00000000" w:rsidRDefault="00E92983">
            <w:pPr>
              <w:jc w:val="both"/>
              <w:rPr>
                <w:rFonts w:ascii="Times New Roman" w:eastAsia="Times New Roman" w:hAnsi="Times New Roman"/>
                <w:sz w:val="24"/>
                <w:szCs w:val="24"/>
              </w:rPr>
            </w:pPr>
            <w:r w:rsidRPr="00551A9A">
              <w:t>STEPWISE</w:t>
            </w:r>
          </w:p>
          <w:p w:rsidR="00000000" w:rsidRDefault="00E92983">
            <w:pPr>
              <w:jc w:val="both"/>
              <w:rPr>
                <w:rFonts w:ascii="Times New Roman" w:eastAsia="Times New Roman" w:hAnsi="Times New Roman"/>
                <w:sz w:val="24"/>
                <w:szCs w:val="24"/>
              </w:rPr>
            </w:pPr>
            <w:r w:rsidRPr="00551A9A">
              <w:t>CLOUDING</w:t>
            </w:r>
          </w:p>
          <w:p w:rsidR="00000000" w:rsidRDefault="00E92983">
            <w:pPr>
              <w:jc w:val="both"/>
              <w:rPr>
                <w:rFonts w:ascii="Times New Roman" w:eastAsia="Times New Roman" w:hAnsi="Times New Roman"/>
                <w:sz w:val="24"/>
                <w:szCs w:val="24"/>
              </w:rPr>
            </w:pPr>
            <w:r w:rsidRPr="00551A9A">
              <w:t>CONFNITE</w:t>
            </w:r>
          </w:p>
          <w:p w:rsidR="00000000" w:rsidRDefault="00E92983">
            <w:pPr>
              <w:jc w:val="both"/>
              <w:rPr>
                <w:rFonts w:ascii="Times New Roman" w:eastAsia="Times New Roman" w:hAnsi="Times New Roman"/>
                <w:sz w:val="24"/>
                <w:szCs w:val="24"/>
              </w:rPr>
            </w:pPr>
            <w:r w:rsidRPr="00551A9A">
              <w:t>CONFDAY</w:t>
            </w:r>
          </w:p>
          <w:p w:rsidR="00000000" w:rsidRDefault="00E92983">
            <w:pPr>
              <w:jc w:val="both"/>
              <w:rPr>
                <w:rFonts w:ascii="Times New Roman" w:eastAsia="Times New Roman" w:hAnsi="Times New Roman"/>
                <w:sz w:val="24"/>
                <w:szCs w:val="24"/>
              </w:rPr>
            </w:pPr>
            <w:r w:rsidRPr="00551A9A">
              <w:t>NOCTURN</w:t>
            </w:r>
          </w:p>
          <w:p w:rsidR="00000000" w:rsidRDefault="00E92983">
            <w:pPr>
              <w:jc w:val="both"/>
              <w:rPr>
                <w:rFonts w:ascii="Times New Roman" w:eastAsia="Times New Roman" w:hAnsi="Times New Roman"/>
                <w:sz w:val="24"/>
                <w:szCs w:val="24"/>
              </w:rPr>
            </w:pPr>
            <w:r w:rsidRPr="00551A9A">
              <w:t>BCHANGE</w:t>
            </w:r>
          </w:p>
          <w:p w:rsidR="00000000" w:rsidRDefault="00E92983">
            <w:pPr>
              <w:jc w:val="both"/>
              <w:rPr>
                <w:rFonts w:ascii="Times New Roman" w:eastAsia="Times New Roman" w:hAnsi="Times New Roman"/>
                <w:sz w:val="24"/>
                <w:szCs w:val="24"/>
              </w:rPr>
            </w:pPr>
            <w:r w:rsidRPr="00551A9A">
              <w:t>BIRRIT</w:t>
            </w:r>
          </w:p>
          <w:p w:rsidR="00000000" w:rsidRDefault="00E92983">
            <w:pPr>
              <w:jc w:val="both"/>
              <w:rPr>
                <w:rFonts w:ascii="Times New Roman" w:eastAsia="Times New Roman" w:hAnsi="Times New Roman"/>
                <w:sz w:val="24"/>
                <w:szCs w:val="24"/>
              </w:rPr>
            </w:pPr>
            <w:r w:rsidRPr="00551A9A">
              <w:t>BUPSET</w:t>
            </w:r>
          </w:p>
          <w:p w:rsidR="00000000" w:rsidRDefault="00E92983">
            <w:pPr>
              <w:jc w:val="both"/>
              <w:rPr>
                <w:rFonts w:ascii="Times New Roman" w:eastAsia="Times New Roman" w:hAnsi="Times New Roman"/>
                <w:sz w:val="24"/>
                <w:szCs w:val="24"/>
              </w:rPr>
            </w:pPr>
            <w:r w:rsidRPr="00551A9A">
              <w:t>BFIRST</w:t>
            </w:r>
          </w:p>
          <w:p w:rsidR="00000000" w:rsidRDefault="00E92983">
            <w:pPr>
              <w:jc w:val="both"/>
              <w:rPr>
                <w:rFonts w:ascii="Times New Roman" w:eastAsia="Times New Roman" w:hAnsi="Times New Roman"/>
                <w:sz w:val="24"/>
                <w:szCs w:val="24"/>
              </w:rPr>
            </w:pPr>
            <w:r w:rsidRPr="00551A9A">
              <w:t>HI</w:t>
            </w:r>
          </w:p>
          <w:p w:rsidR="00000000" w:rsidRDefault="00E92983">
            <w:pPr>
              <w:jc w:val="both"/>
              <w:rPr>
                <w:rFonts w:ascii="Times New Roman" w:eastAsia="Times New Roman" w:hAnsi="Times New Roman"/>
                <w:sz w:val="24"/>
                <w:szCs w:val="24"/>
              </w:rPr>
            </w:pPr>
            <w:r w:rsidRPr="00551A9A">
              <w:t>HILL</w:t>
            </w:r>
          </w:p>
          <w:p w:rsidR="00000000" w:rsidRDefault="00E92983">
            <w:pPr>
              <w:jc w:val="both"/>
              <w:rPr>
                <w:rFonts w:ascii="Times New Roman" w:eastAsia="Times New Roman" w:hAnsi="Times New Roman"/>
                <w:sz w:val="24"/>
                <w:szCs w:val="24"/>
              </w:rPr>
            </w:pPr>
            <w:r w:rsidRPr="00551A9A">
              <w:t>LOC</w:t>
            </w:r>
          </w:p>
          <w:p w:rsidR="00000000" w:rsidRDefault="00E92983">
            <w:pPr>
              <w:jc w:val="both"/>
              <w:rPr>
                <w:rFonts w:ascii="Times New Roman" w:eastAsia="Times New Roman" w:hAnsi="Times New Roman"/>
                <w:sz w:val="24"/>
                <w:szCs w:val="24"/>
              </w:rPr>
            </w:pPr>
            <w:r w:rsidRPr="00551A9A">
              <w:lastRenderedPageBreak/>
              <w:t>BECHANG</w:t>
            </w:r>
          </w:p>
          <w:p w:rsidR="00000000" w:rsidRDefault="00E92983">
            <w:pPr>
              <w:jc w:val="both"/>
              <w:rPr>
                <w:rFonts w:ascii="Times New Roman" w:eastAsia="Times New Roman" w:hAnsi="Times New Roman"/>
                <w:sz w:val="24"/>
                <w:szCs w:val="24"/>
              </w:rPr>
            </w:pPr>
            <w:r w:rsidRPr="00551A9A">
              <w:t>EARLYCHG</w:t>
            </w:r>
          </w:p>
        </w:tc>
        <w:tc>
          <w:tcPr>
            <w:tcW w:w="2976" w:type="dxa"/>
            <w:tcBorders>
              <w:bottom w:val="single" w:sz="4" w:space="0" w:color="auto"/>
            </w:tcBorders>
          </w:tcPr>
          <w:p w:rsidR="00000000" w:rsidRDefault="00A023B9">
            <w:pPr>
              <w:jc w:val="both"/>
              <w:rPr>
                <w:rFonts w:ascii="Times New Roman" w:eastAsia="Times New Roman" w:hAnsi="Times New Roman"/>
                <w:sz w:val="24"/>
                <w:szCs w:val="24"/>
              </w:rPr>
            </w:pPr>
          </w:p>
        </w:tc>
        <w:tc>
          <w:tcPr>
            <w:tcW w:w="1560" w:type="dxa"/>
            <w:tcBorders>
              <w:bottom w:val="single" w:sz="4" w:space="0" w:color="auto"/>
            </w:tcBorders>
          </w:tcPr>
          <w:p w:rsidR="00000000" w:rsidRDefault="00A023B9">
            <w:pPr>
              <w:jc w:val="both"/>
              <w:rPr>
                <w:rFonts w:ascii="Times New Roman" w:eastAsia="Times New Roman" w:hAnsi="Times New Roman"/>
                <w:sz w:val="24"/>
                <w:szCs w:val="24"/>
              </w:rPr>
            </w:pPr>
          </w:p>
        </w:tc>
        <w:tc>
          <w:tcPr>
            <w:tcW w:w="1701" w:type="dxa"/>
            <w:tcBorders>
              <w:bottom w:val="single" w:sz="4" w:space="0" w:color="auto"/>
            </w:tcBorders>
          </w:tcPr>
          <w:p w:rsidR="00000000" w:rsidRDefault="00A023B9">
            <w:pPr>
              <w:jc w:val="both"/>
              <w:rPr>
                <w:rFonts w:ascii="Times New Roman" w:eastAsia="Times New Roman" w:hAnsi="Times New Roman"/>
                <w:sz w:val="24"/>
                <w:szCs w:val="24"/>
              </w:rPr>
            </w:pPr>
          </w:p>
        </w:tc>
      </w:tr>
      <w:tr w:rsidR="00E92983" w:rsidRPr="00551A9A">
        <w:tc>
          <w:tcPr>
            <w:tcW w:w="3114" w:type="dxa"/>
            <w:shd w:val="pct12" w:color="auto" w:fill="auto"/>
          </w:tcPr>
          <w:p w:rsidR="00000000" w:rsidRDefault="003052A6">
            <w:pPr>
              <w:jc w:val="both"/>
              <w:rPr>
                <w:rFonts w:ascii="Times New Roman" w:eastAsia="Times New Roman" w:hAnsi="Times New Roman"/>
                <w:sz w:val="24"/>
                <w:szCs w:val="24"/>
              </w:rPr>
            </w:pPr>
            <w:r>
              <w:lastRenderedPageBreak/>
              <w:t>COGNITIVO</w:t>
            </w:r>
          </w:p>
        </w:tc>
        <w:tc>
          <w:tcPr>
            <w:tcW w:w="2664" w:type="dxa"/>
            <w:shd w:val="pct12" w:color="auto" w:fill="auto"/>
          </w:tcPr>
          <w:p w:rsidR="00000000" w:rsidRDefault="003052A6">
            <w:pPr>
              <w:jc w:val="both"/>
              <w:rPr>
                <w:rFonts w:ascii="Times New Roman" w:eastAsia="Times New Roman" w:hAnsi="Times New Roman"/>
                <w:sz w:val="24"/>
                <w:szCs w:val="24"/>
              </w:rPr>
            </w:pPr>
            <w:r>
              <w:t>CANCELACIONES</w:t>
            </w:r>
          </w:p>
        </w:tc>
        <w:tc>
          <w:tcPr>
            <w:tcW w:w="1560" w:type="dxa"/>
            <w:shd w:val="pct12" w:color="auto" w:fill="auto"/>
          </w:tcPr>
          <w:p w:rsidR="00000000" w:rsidRDefault="003052A6">
            <w:pPr>
              <w:jc w:val="both"/>
              <w:rPr>
                <w:rFonts w:ascii="Times New Roman" w:eastAsia="Times New Roman" w:hAnsi="Times New Roman"/>
                <w:sz w:val="24"/>
                <w:szCs w:val="24"/>
              </w:rPr>
            </w:pPr>
            <w:r>
              <w:t>PREGUNTA</w:t>
            </w:r>
            <w:r w:rsidRPr="00551A9A">
              <w:t xml:space="preserve"> #</w:t>
            </w:r>
          </w:p>
        </w:tc>
        <w:tc>
          <w:tcPr>
            <w:tcW w:w="2976" w:type="dxa"/>
            <w:shd w:val="pct12" w:color="auto" w:fill="auto"/>
          </w:tcPr>
          <w:p w:rsidR="00000000" w:rsidRDefault="003052A6">
            <w:pPr>
              <w:jc w:val="both"/>
              <w:rPr>
                <w:rFonts w:ascii="Times New Roman" w:eastAsia="Times New Roman" w:hAnsi="Times New Roman"/>
                <w:sz w:val="24"/>
                <w:szCs w:val="24"/>
              </w:rPr>
            </w:pPr>
            <w:r>
              <w:t>ADIC</w:t>
            </w:r>
            <w:r w:rsidR="00E92983" w:rsidRPr="00551A9A">
              <w:t>ION</w:t>
            </w:r>
            <w:r>
              <w:t>ES/ MODIFICAC</w:t>
            </w:r>
            <w:r w:rsidR="00E92983" w:rsidRPr="00551A9A">
              <w:t>ION</w:t>
            </w:r>
            <w:r>
              <w:t>E</w:t>
            </w:r>
            <w:r w:rsidR="00E92983" w:rsidRPr="00551A9A">
              <w:t>S</w:t>
            </w:r>
          </w:p>
        </w:tc>
        <w:tc>
          <w:tcPr>
            <w:tcW w:w="1560" w:type="dxa"/>
            <w:shd w:val="pct12" w:color="auto" w:fill="auto"/>
          </w:tcPr>
          <w:p w:rsidR="00000000" w:rsidRDefault="003052A6">
            <w:pPr>
              <w:jc w:val="both"/>
              <w:rPr>
                <w:rFonts w:ascii="Times New Roman" w:eastAsia="Times New Roman" w:hAnsi="Times New Roman"/>
                <w:sz w:val="24"/>
                <w:szCs w:val="24"/>
              </w:rPr>
            </w:pPr>
            <w:r>
              <w:t>FUENTE</w:t>
            </w:r>
          </w:p>
        </w:tc>
        <w:tc>
          <w:tcPr>
            <w:tcW w:w="1701" w:type="dxa"/>
            <w:shd w:val="pct12" w:color="auto" w:fill="auto"/>
          </w:tcPr>
          <w:p w:rsidR="00000000" w:rsidRDefault="003052A6">
            <w:pPr>
              <w:jc w:val="both"/>
              <w:rPr>
                <w:rFonts w:ascii="Times New Roman" w:eastAsia="Times New Roman" w:hAnsi="Times New Roman"/>
                <w:sz w:val="24"/>
                <w:szCs w:val="24"/>
              </w:rPr>
            </w:pPr>
            <w:r>
              <w:t>PREGUNTA</w:t>
            </w:r>
            <w:r w:rsidRPr="00551A9A">
              <w:t xml:space="preserve"> #</w:t>
            </w:r>
          </w:p>
        </w:tc>
      </w:tr>
      <w:tr w:rsidR="00E92983" w:rsidRPr="00551A9A">
        <w:tc>
          <w:tcPr>
            <w:tcW w:w="3114" w:type="dxa"/>
            <w:tcBorders>
              <w:bottom w:val="single" w:sz="4" w:space="0" w:color="auto"/>
            </w:tcBorders>
          </w:tcPr>
          <w:p w:rsidR="00000000" w:rsidRDefault="003052A6">
            <w:pPr>
              <w:jc w:val="both"/>
              <w:rPr>
                <w:rFonts w:ascii="Times New Roman" w:eastAsia="Times New Roman" w:hAnsi="Times New Roman"/>
                <w:sz w:val="24"/>
                <w:szCs w:val="24"/>
              </w:rPr>
            </w:pPr>
            <w:r>
              <w:t>Cognitivo (Base</w:t>
            </w:r>
            <w:r w:rsidR="00E92983" w:rsidRPr="00551A9A">
              <w:t>)</w:t>
            </w:r>
          </w:p>
        </w:tc>
        <w:tc>
          <w:tcPr>
            <w:tcW w:w="2664" w:type="dxa"/>
            <w:tcBorders>
              <w:bottom w:val="single" w:sz="4" w:space="0" w:color="auto"/>
            </w:tcBorders>
          </w:tcPr>
          <w:p w:rsidR="00000000" w:rsidRDefault="003052A6">
            <w:pPr>
              <w:jc w:val="both"/>
              <w:rPr>
                <w:rFonts w:ascii="Times New Roman" w:eastAsia="Times New Roman" w:hAnsi="Times New Roman"/>
                <w:sz w:val="24"/>
                <w:szCs w:val="24"/>
              </w:rPr>
            </w:pPr>
            <w:r>
              <w:t>Notas de traducción innecesarias</w:t>
            </w:r>
          </w:p>
        </w:tc>
        <w:tc>
          <w:tcPr>
            <w:tcW w:w="1560" w:type="dxa"/>
            <w:tcBorders>
              <w:bottom w:val="single" w:sz="4" w:space="0" w:color="auto"/>
            </w:tcBorders>
          </w:tcPr>
          <w:p w:rsidR="00000000" w:rsidRDefault="00E92983">
            <w:pPr>
              <w:jc w:val="both"/>
              <w:rPr>
                <w:rFonts w:ascii="Times New Roman" w:eastAsia="Times New Roman" w:hAnsi="Times New Roman"/>
                <w:sz w:val="24"/>
                <w:szCs w:val="24"/>
              </w:rPr>
            </w:pPr>
            <w:r w:rsidRPr="00551A9A">
              <w:t>16</w:t>
            </w:r>
          </w:p>
        </w:tc>
        <w:tc>
          <w:tcPr>
            <w:tcW w:w="2976" w:type="dxa"/>
            <w:tcBorders>
              <w:bottom w:val="single" w:sz="4" w:space="0" w:color="auto"/>
            </w:tcBorders>
          </w:tcPr>
          <w:p w:rsidR="00000000" w:rsidRDefault="00A023B9">
            <w:pPr>
              <w:jc w:val="both"/>
              <w:rPr>
                <w:rFonts w:ascii="Times New Roman" w:eastAsia="Times New Roman" w:hAnsi="Times New Roman"/>
                <w:sz w:val="24"/>
                <w:szCs w:val="24"/>
              </w:rPr>
            </w:pPr>
          </w:p>
        </w:tc>
        <w:tc>
          <w:tcPr>
            <w:tcW w:w="1560" w:type="dxa"/>
            <w:tcBorders>
              <w:bottom w:val="single" w:sz="4" w:space="0" w:color="auto"/>
            </w:tcBorders>
          </w:tcPr>
          <w:p w:rsidR="00000000" w:rsidRDefault="00A023B9">
            <w:pPr>
              <w:jc w:val="both"/>
              <w:rPr>
                <w:rFonts w:ascii="Times New Roman" w:eastAsia="Times New Roman" w:hAnsi="Times New Roman"/>
                <w:sz w:val="24"/>
                <w:szCs w:val="24"/>
              </w:rPr>
            </w:pPr>
          </w:p>
        </w:tc>
        <w:tc>
          <w:tcPr>
            <w:tcW w:w="1701" w:type="dxa"/>
            <w:tcBorders>
              <w:bottom w:val="single" w:sz="4" w:space="0" w:color="auto"/>
            </w:tcBorders>
          </w:tcPr>
          <w:p w:rsidR="00000000" w:rsidRDefault="00A023B9">
            <w:pPr>
              <w:jc w:val="both"/>
              <w:rPr>
                <w:rFonts w:ascii="Times New Roman" w:eastAsia="Times New Roman" w:hAnsi="Times New Roman"/>
                <w:sz w:val="24"/>
                <w:szCs w:val="24"/>
              </w:rPr>
            </w:pPr>
          </w:p>
        </w:tc>
      </w:tr>
      <w:tr w:rsidR="00E92983" w:rsidRPr="00551A9A">
        <w:tc>
          <w:tcPr>
            <w:tcW w:w="3114" w:type="dxa"/>
            <w:shd w:val="pct12" w:color="auto" w:fill="auto"/>
          </w:tcPr>
          <w:p w:rsidR="00000000" w:rsidRDefault="00E92983">
            <w:pPr>
              <w:jc w:val="both"/>
              <w:rPr>
                <w:rFonts w:ascii="Times New Roman" w:eastAsia="Times New Roman" w:hAnsi="Times New Roman"/>
                <w:sz w:val="24"/>
                <w:szCs w:val="24"/>
              </w:rPr>
            </w:pPr>
            <w:r w:rsidRPr="00551A9A">
              <w:t>GMS</w:t>
            </w:r>
          </w:p>
        </w:tc>
        <w:tc>
          <w:tcPr>
            <w:tcW w:w="2664" w:type="dxa"/>
            <w:shd w:val="pct12" w:color="auto" w:fill="auto"/>
          </w:tcPr>
          <w:p w:rsidR="00000000" w:rsidRDefault="003052A6">
            <w:pPr>
              <w:jc w:val="both"/>
              <w:rPr>
                <w:rFonts w:ascii="Times New Roman" w:eastAsia="Times New Roman" w:hAnsi="Times New Roman"/>
                <w:sz w:val="24"/>
                <w:szCs w:val="24"/>
              </w:rPr>
            </w:pPr>
            <w:r>
              <w:t>CANCELACIONES</w:t>
            </w:r>
          </w:p>
        </w:tc>
        <w:tc>
          <w:tcPr>
            <w:tcW w:w="1560" w:type="dxa"/>
            <w:shd w:val="pct12" w:color="auto" w:fill="auto"/>
          </w:tcPr>
          <w:p w:rsidR="00000000" w:rsidRDefault="003052A6">
            <w:pPr>
              <w:jc w:val="both"/>
              <w:rPr>
                <w:rFonts w:ascii="Times New Roman" w:eastAsia="Times New Roman" w:hAnsi="Times New Roman"/>
                <w:sz w:val="24"/>
                <w:szCs w:val="24"/>
              </w:rPr>
            </w:pPr>
            <w:r>
              <w:t>PREGUNTA</w:t>
            </w:r>
            <w:r w:rsidRPr="00551A9A">
              <w:t xml:space="preserve"> #</w:t>
            </w:r>
          </w:p>
        </w:tc>
        <w:tc>
          <w:tcPr>
            <w:tcW w:w="2976" w:type="dxa"/>
            <w:shd w:val="pct12" w:color="auto" w:fill="auto"/>
          </w:tcPr>
          <w:p w:rsidR="00000000" w:rsidRDefault="003052A6">
            <w:pPr>
              <w:jc w:val="both"/>
              <w:rPr>
                <w:rFonts w:ascii="Times New Roman" w:eastAsia="Times New Roman" w:hAnsi="Times New Roman"/>
                <w:sz w:val="24"/>
                <w:szCs w:val="24"/>
              </w:rPr>
            </w:pPr>
            <w:r>
              <w:t>ADICI</w:t>
            </w:r>
            <w:r w:rsidR="00E92983" w:rsidRPr="00551A9A">
              <w:t>ON</w:t>
            </w:r>
            <w:r>
              <w:t>ES/ MODIFICAC</w:t>
            </w:r>
            <w:r w:rsidR="00E92983" w:rsidRPr="00551A9A">
              <w:t>ION</w:t>
            </w:r>
            <w:r>
              <w:t>E</w:t>
            </w:r>
            <w:r w:rsidR="00E92983" w:rsidRPr="00551A9A">
              <w:t>S</w:t>
            </w:r>
          </w:p>
        </w:tc>
        <w:tc>
          <w:tcPr>
            <w:tcW w:w="1560" w:type="dxa"/>
            <w:shd w:val="pct12" w:color="auto" w:fill="auto"/>
          </w:tcPr>
          <w:p w:rsidR="00000000" w:rsidRDefault="003052A6">
            <w:pPr>
              <w:jc w:val="both"/>
              <w:rPr>
                <w:rFonts w:ascii="Times New Roman" w:eastAsia="Times New Roman" w:hAnsi="Times New Roman"/>
                <w:sz w:val="24"/>
                <w:szCs w:val="24"/>
              </w:rPr>
            </w:pPr>
            <w:r>
              <w:t>FUENTE</w:t>
            </w:r>
          </w:p>
        </w:tc>
        <w:tc>
          <w:tcPr>
            <w:tcW w:w="1701" w:type="dxa"/>
            <w:shd w:val="pct12" w:color="auto" w:fill="auto"/>
          </w:tcPr>
          <w:p w:rsidR="00000000" w:rsidRDefault="003052A6">
            <w:pPr>
              <w:jc w:val="both"/>
              <w:rPr>
                <w:rFonts w:ascii="Times New Roman" w:eastAsia="Times New Roman" w:hAnsi="Times New Roman"/>
                <w:sz w:val="24"/>
                <w:szCs w:val="24"/>
              </w:rPr>
            </w:pPr>
            <w:r>
              <w:t>PREGUNTA</w:t>
            </w:r>
            <w:r w:rsidRPr="00551A9A">
              <w:t xml:space="preserve"> #</w:t>
            </w:r>
          </w:p>
        </w:tc>
      </w:tr>
      <w:tr w:rsidR="00E92983" w:rsidRPr="00551A9A">
        <w:tc>
          <w:tcPr>
            <w:tcW w:w="3114" w:type="dxa"/>
            <w:tcBorders>
              <w:bottom w:val="single" w:sz="4" w:space="0" w:color="auto"/>
            </w:tcBorders>
          </w:tcPr>
          <w:p w:rsidR="00000000" w:rsidRDefault="003052A6">
            <w:pPr>
              <w:jc w:val="both"/>
              <w:rPr>
                <w:rFonts w:ascii="Times New Roman" w:eastAsia="Times New Roman" w:hAnsi="Times New Roman"/>
                <w:sz w:val="24"/>
                <w:szCs w:val="24"/>
                <w:lang w:val="es-ES"/>
              </w:rPr>
            </w:pPr>
            <w:r w:rsidRPr="004A5EC9">
              <w:rPr>
                <w:lang w:val="es-ES"/>
              </w:rPr>
              <w:t>GMS (Seguimiento</w:t>
            </w:r>
            <w:r w:rsidR="00E92983" w:rsidRPr="004A5EC9">
              <w:rPr>
                <w:lang w:val="es-ES"/>
              </w:rPr>
              <w:t>)</w:t>
            </w:r>
          </w:p>
          <w:p w:rsidR="00000000" w:rsidRDefault="006117A0">
            <w:pPr>
              <w:jc w:val="both"/>
              <w:rPr>
                <w:rFonts w:ascii="Times New Roman" w:eastAsia="Times New Roman" w:hAnsi="Times New Roman"/>
                <w:sz w:val="24"/>
                <w:szCs w:val="24"/>
                <w:lang w:val="es-ES"/>
              </w:rPr>
            </w:pPr>
            <w:r w:rsidRPr="004A5EC9">
              <w:rPr>
                <w:lang w:val="es-ES"/>
              </w:rPr>
              <w:t>NOTA</w:t>
            </w:r>
            <w:r w:rsidR="00E92983" w:rsidRPr="004A5EC9">
              <w:rPr>
                <w:lang w:val="es-ES"/>
              </w:rPr>
              <w:t xml:space="preserve">: GMS </w:t>
            </w:r>
            <w:r w:rsidR="003052A6" w:rsidRPr="004A5EC9">
              <w:rPr>
                <w:lang w:val="es-ES"/>
              </w:rPr>
              <w:t>Seguimiento es el mismo que el de base</w:t>
            </w:r>
            <w:r w:rsidRPr="004A5EC9">
              <w:rPr>
                <w:lang w:val="es-ES"/>
              </w:rPr>
              <w:t>, a excepción de preguntas adicionales sobre búsqueda de ayuda tras discapacidad de memoria subjetiva</w:t>
            </w:r>
          </w:p>
        </w:tc>
        <w:tc>
          <w:tcPr>
            <w:tcW w:w="2664" w:type="dxa"/>
            <w:tcBorders>
              <w:bottom w:val="single" w:sz="4" w:space="0" w:color="auto"/>
            </w:tcBorders>
          </w:tcPr>
          <w:p w:rsidR="00000000" w:rsidRDefault="003052A6">
            <w:pPr>
              <w:jc w:val="both"/>
              <w:rPr>
                <w:rFonts w:ascii="Times New Roman" w:eastAsia="Times New Roman" w:hAnsi="Times New Roman"/>
                <w:sz w:val="24"/>
                <w:szCs w:val="24"/>
              </w:rPr>
            </w:pPr>
            <w:r>
              <w:t>SIN CANCELACIONES</w:t>
            </w:r>
          </w:p>
        </w:tc>
        <w:tc>
          <w:tcPr>
            <w:tcW w:w="1560" w:type="dxa"/>
            <w:tcBorders>
              <w:bottom w:val="single" w:sz="4" w:space="0" w:color="auto"/>
            </w:tcBorders>
          </w:tcPr>
          <w:p w:rsidR="00000000" w:rsidRDefault="00A023B9">
            <w:pPr>
              <w:jc w:val="both"/>
              <w:rPr>
                <w:rFonts w:ascii="Times New Roman" w:eastAsia="Times New Roman" w:hAnsi="Times New Roman"/>
                <w:sz w:val="24"/>
                <w:szCs w:val="24"/>
              </w:rPr>
            </w:pPr>
          </w:p>
        </w:tc>
        <w:tc>
          <w:tcPr>
            <w:tcW w:w="2976" w:type="dxa"/>
            <w:tcBorders>
              <w:bottom w:val="single" w:sz="4" w:space="0" w:color="auto"/>
            </w:tcBorders>
          </w:tcPr>
          <w:p w:rsidR="00000000" w:rsidRDefault="003052A6">
            <w:pPr>
              <w:jc w:val="both"/>
              <w:rPr>
                <w:rFonts w:ascii="Times New Roman" w:eastAsia="Times New Roman" w:hAnsi="Times New Roman"/>
                <w:sz w:val="24"/>
                <w:szCs w:val="24"/>
              </w:rPr>
            </w:pPr>
            <w:r>
              <w:t>SIN ADICIONES</w:t>
            </w:r>
          </w:p>
        </w:tc>
        <w:tc>
          <w:tcPr>
            <w:tcW w:w="1560" w:type="dxa"/>
            <w:tcBorders>
              <w:bottom w:val="single" w:sz="4" w:space="0" w:color="auto"/>
            </w:tcBorders>
          </w:tcPr>
          <w:p w:rsidR="00000000" w:rsidRDefault="00A023B9">
            <w:pPr>
              <w:jc w:val="both"/>
              <w:rPr>
                <w:rFonts w:ascii="Times New Roman" w:eastAsia="Times New Roman" w:hAnsi="Times New Roman"/>
                <w:sz w:val="24"/>
                <w:szCs w:val="24"/>
              </w:rPr>
            </w:pPr>
          </w:p>
        </w:tc>
        <w:tc>
          <w:tcPr>
            <w:tcW w:w="1701" w:type="dxa"/>
            <w:tcBorders>
              <w:bottom w:val="single" w:sz="4" w:space="0" w:color="auto"/>
            </w:tcBorders>
          </w:tcPr>
          <w:p w:rsidR="00000000" w:rsidRDefault="00A023B9">
            <w:pPr>
              <w:jc w:val="both"/>
              <w:rPr>
                <w:rFonts w:ascii="Times New Roman" w:eastAsia="Times New Roman" w:hAnsi="Times New Roman"/>
                <w:sz w:val="24"/>
                <w:szCs w:val="24"/>
              </w:rPr>
            </w:pPr>
          </w:p>
        </w:tc>
      </w:tr>
      <w:tr w:rsidR="00E92983" w:rsidRPr="00551A9A">
        <w:tc>
          <w:tcPr>
            <w:tcW w:w="3114" w:type="dxa"/>
            <w:shd w:val="pct12" w:color="auto" w:fill="auto"/>
          </w:tcPr>
          <w:p w:rsidR="00000000" w:rsidRDefault="00E92983">
            <w:pPr>
              <w:jc w:val="both"/>
              <w:rPr>
                <w:rFonts w:ascii="Times New Roman" w:eastAsia="Times New Roman" w:hAnsi="Times New Roman"/>
                <w:sz w:val="24"/>
                <w:szCs w:val="24"/>
              </w:rPr>
            </w:pPr>
            <w:r w:rsidRPr="00551A9A">
              <w:t>NEUROEX</w:t>
            </w:r>
          </w:p>
        </w:tc>
        <w:tc>
          <w:tcPr>
            <w:tcW w:w="2664" w:type="dxa"/>
            <w:shd w:val="pct12" w:color="auto" w:fill="auto"/>
          </w:tcPr>
          <w:p w:rsidR="00000000" w:rsidRDefault="003052A6">
            <w:pPr>
              <w:jc w:val="both"/>
              <w:rPr>
                <w:rFonts w:ascii="Times New Roman" w:eastAsia="Times New Roman" w:hAnsi="Times New Roman"/>
                <w:sz w:val="24"/>
                <w:szCs w:val="24"/>
              </w:rPr>
            </w:pPr>
            <w:r>
              <w:t>CANCELACIONES</w:t>
            </w:r>
          </w:p>
        </w:tc>
        <w:tc>
          <w:tcPr>
            <w:tcW w:w="1560" w:type="dxa"/>
            <w:shd w:val="pct12" w:color="auto" w:fill="auto"/>
          </w:tcPr>
          <w:p w:rsidR="00000000" w:rsidRDefault="003052A6">
            <w:pPr>
              <w:jc w:val="both"/>
              <w:rPr>
                <w:rFonts w:ascii="Times New Roman" w:eastAsia="Times New Roman" w:hAnsi="Times New Roman"/>
                <w:sz w:val="24"/>
                <w:szCs w:val="24"/>
              </w:rPr>
            </w:pPr>
            <w:r>
              <w:t>PREGUNTA</w:t>
            </w:r>
            <w:r w:rsidRPr="00551A9A">
              <w:t xml:space="preserve"> #</w:t>
            </w:r>
          </w:p>
        </w:tc>
        <w:tc>
          <w:tcPr>
            <w:tcW w:w="2976" w:type="dxa"/>
            <w:shd w:val="pct12" w:color="auto" w:fill="auto"/>
          </w:tcPr>
          <w:p w:rsidR="00000000" w:rsidRDefault="003052A6">
            <w:pPr>
              <w:jc w:val="both"/>
              <w:rPr>
                <w:rFonts w:ascii="Times New Roman" w:eastAsia="Times New Roman" w:hAnsi="Times New Roman"/>
                <w:sz w:val="24"/>
                <w:szCs w:val="24"/>
              </w:rPr>
            </w:pPr>
            <w:r>
              <w:t>ADIC</w:t>
            </w:r>
            <w:r w:rsidR="00E92983" w:rsidRPr="00551A9A">
              <w:t>ION</w:t>
            </w:r>
            <w:r>
              <w:t>ES/ MODIFICAC</w:t>
            </w:r>
            <w:r w:rsidR="00E92983" w:rsidRPr="00551A9A">
              <w:t>ION</w:t>
            </w:r>
            <w:r>
              <w:t>E</w:t>
            </w:r>
            <w:r w:rsidR="00E92983" w:rsidRPr="00551A9A">
              <w:t>S</w:t>
            </w:r>
          </w:p>
        </w:tc>
        <w:tc>
          <w:tcPr>
            <w:tcW w:w="1560" w:type="dxa"/>
            <w:shd w:val="pct12" w:color="auto" w:fill="auto"/>
          </w:tcPr>
          <w:p w:rsidR="00000000" w:rsidRDefault="003052A6">
            <w:pPr>
              <w:jc w:val="both"/>
              <w:rPr>
                <w:rFonts w:ascii="Times New Roman" w:eastAsia="Times New Roman" w:hAnsi="Times New Roman"/>
                <w:sz w:val="24"/>
                <w:szCs w:val="24"/>
              </w:rPr>
            </w:pPr>
            <w:r>
              <w:t>FUENTE</w:t>
            </w:r>
          </w:p>
        </w:tc>
        <w:tc>
          <w:tcPr>
            <w:tcW w:w="1701" w:type="dxa"/>
            <w:shd w:val="pct12" w:color="auto" w:fill="auto"/>
          </w:tcPr>
          <w:p w:rsidR="00000000" w:rsidRDefault="003052A6">
            <w:pPr>
              <w:jc w:val="both"/>
              <w:rPr>
                <w:rFonts w:ascii="Times New Roman" w:eastAsia="Times New Roman" w:hAnsi="Times New Roman"/>
                <w:sz w:val="24"/>
                <w:szCs w:val="24"/>
              </w:rPr>
            </w:pPr>
            <w:r>
              <w:t>PREGUNTA</w:t>
            </w:r>
            <w:r w:rsidRPr="00551A9A">
              <w:t xml:space="preserve"> #</w:t>
            </w:r>
          </w:p>
        </w:tc>
      </w:tr>
      <w:tr w:rsidR="00E92983" w:rsidRPr="00551A9A">
        <w:tc>
          <w:tcPr>
            <w:tcW w:w="3114" w:type="dxa"/>
            <w:vMerge w:val="restart"/>
          </w:tcPr>
          <w:p w:rsidR="00000000" w:rsidRPr="0040261E" w:rsidRDefault="006117A0">
            <w:pPr>
              <w:jc w:val="both"/>
              <w:rPr>
                <w:rFonts w:ascii="Times New Roman" w:eastAsia="Times New Roman" w:hAnsi="Times New Roman"/>
                <w:sz w:val="24"/>
                <w:szCs w:val="24"/>
                <w:lang w:val="es-ES"/>
              </w:rPr>
            </w:pPr>
            <w:r w:rsidRPr="0040261E">
              <w:rPr>
                <w:lang w:val="es-ES"/>
              </w:rPr>
              <w:t>NEUROEX (Base</w:t>
            </w:r>
            <w:r w:rsidR="00E92983" w:rsidRPr="0040261E">
              <w:rPr>
                <w:lang w:val="es-ES"/>
              </w:rPr>
              <w:t>)</w:t>
            </w:r>
          </w:p>
          <w:p w:rsidR="00000000" w:rsidRPr="0040261E" w:rsidRDefault="006117A0">
            <w:pPr>
              <w:jc w:val="both"/>
              <w:rPr>
                <w:rFonts w:ascii="Times New Roman" w:eastAsia="Times New Roman" w:hAnsi="Times New Roman"/>
                <w:sz w:val="24"/>
                <w:szCs w:val="24"/>
                <w:lang w:val="es-ES"/>
              </w:rPr>
            </w:pPr>
            <w:r w:rsidRPr="0040261E">
              <w:rPr>
                <w:lang w:val="es-ES"/>
              </w:rPr>
              <w:t>NOTA</w:t>
            </w:r>
            <w:r w:rsidR="00E92983" w:rsidRPr="0040261E">
              <w:rPr>
                <w:lang w:val="es-ES"/>
              </w:rPr>
              <w:t>S:</w:t>
            </w:r>
          </w:p>
          <w:p w:rsidR="00000000" w:rsidRPr="0040261E" w:rsidRDefault="00E92983">
            <w:pPr>
              <w:jc w:val="both"/>
              <w:rPr>
                <w:rFonts w:ascii="Times New Roman" w:eastAsia="Times New Roman" w:hAnsi="Times New Roman"/>
                <w:sz w:val="24"/>
                <w:szCs w:val="24"/>
                <w:lang w:val="es-ES"/>
              </w:rPr>
            </w:pPr>
            <w:r w:rsidRPr="0040261E">
              <w:rPr>
                <w:lang w:val="es-ES"/>
              </w:rPr>
              <w:t xml:space="preserve">1. </w:t>
            </w:r>
            <w:r w:rsidR="006117A0" w:rsidRPr="0040261E">
              <w:rPr>
                <w:lang w:val="es-ES"/>
              </w:rPr>
              <w:t xml:space="preserve">Base es el punto de inicio, abandonando la escala </w:t>
            </w:r>
            <w:r w:rsidR="00A55FD8" w:rsidRPr="0040261E">
              <w:rPr>
                <w:lang w:val="es-ES"/>
              </w:rPr>
              <w:t>de derrame</w:t>
            </w:r>
            <w:r w:rsidR="004D0502" w:rsidRPr="0040261E">
              <w:rPr>
                <w:lang w:val="es-ES"/>
              </w:rPr>
              <w:t xml:space="preserve"> accidente cerebrovascular (ACV)</w:t>
            </w:r>
            <w:r w:rsidR="00A55FD8" w:rsidRPr="0040261E">
              <w:rPr>
                <w:lang w:val="es-ES"/>
              </w:rPr>
              <w:t xml:space="preserve"> del NIH introducida en el seguimiento  y reteniendo la examinación neurológica estructurada</w:t>
            </w:r>
          </w:p>
          <w:p w:rsidR="00000000" w:rsidRPr="0040261E" w:rsidRDefault="00E92983">
            <w:pPr>
              <w:jc w:val="both"/>
              <w:rPr>
                <w:rFonts w:ascii="Times New Roman" w:eastAsia="Times New Roman" w:hAnsi="Times New Roman"/>
                <w:sz w:val="24"/>
                <w:szCs w:val="24"/>
                <w:lang w:val="es-ES"/>
              </w:rPr>
            </w:pPr>
            <w:r w:rsidRPr="0040261E">
              <w:rPr>
                <w:lang w:val="es-ES"/>
              </w:rPr>
              <w:t xml:space="preserve">2. </w:t>
            </w:r>
            <w:r w:rsidR="00A55FD8" w:rsidRPr="0040261E">
              <w:rPr>
                <w:lang w:val="es-ES"/>
              </w:rPr>
              <w:t>Mejoramientos introducidos al seguimiento</w:t>
            </w:r>
            <w:r w:rsidRPr="0040261E">
              <w:rPr>
                <w:lang w:val="es-ES"/>
              </w:rPr>
              <w:t xml:space="preserve"> (</w:t>
            </w:r>
            <w:r w:rsidR="00A55FD8" w:rsidRPr="0040261E">
              <w:rPr>
                <w:lang w:val="es-ES"/>
              </w:rPr>
              <w:t xml:space="preserve">peso, </w:t>
            </w:r>
            <w:r w:rsidR="008315B1" w:rsidRPr="0040261E">
              <w:rPr>
                <w:lang w:val="es-ES"/>
              </w:rPr>
              <w:t>circunferencia</w:t>
            </w:r>
            <w:r w:rsidR="00A55FD8" w:rsidRPr="0040261E">
              <w:rPr>
                <w:lang w:val="es-ES"/>
              </w:rPr>
              <w:t xml:space="preserve"> de dientes y </w:t>
            </w:r>
            <w:r w:rsidR="00744627" w:rsidRPr="0040261E">
              <w:rPr>
                <w:lang w:val="es-ES"/>
              </w:rPr>
              <w:t>tobillo</w:t>
            </w:r>
            <w:r w:rsidR="009507D9" w:rsidRPr="0040261E">
              <w:rPr>
                <w:lang w:val="es-ES"/>
              </w:rPr>
              <w:t>) son reteni</w:t>
            </w:r>
            <w:r w:rsidRPr="0040261E">
              <w:rPr>
                <w:lang w:val="es-ES"/>
              </w:rPr>
              <w:t>d</w:t>
            </w:r>
            <w:r w:rsidR="009507D9" w:rsidRPr="0040261E">
              <w:rPr>
                <w:lang w:val="es-ES"/>
              </w:rPr>
              <w:t>os</w:t>
            </w:r>
          </w:p>
          <w:p w:rsidR="00000000" w:rsidRPr="0040261E" w:rsidRDefault="00E92983">
            <w:pPr>
              <w:jc w:val="both"/>
              <w:rPr>
                <w:rFonts w:ascii="Times New Roman" w:eastAsia="Times New Roman" w:hAnsi="Times New Roman"/>
                <w:sz w:val="24"/>
                <w:szCs w:val="24"/>
                <w:lang w:val="es-ES"/>
              </w:rPr>
            </w:pPr>
            <w:r w:rsidRPr="0040261E">
              <w:rPr>
                <w:lang w:val="es-ES"/>
              </w:rPr>
              <w:t xml:space="preserve">3. </w:t>
            </w:r>
            <w:r w:rsidR="009507D9" w:rsidRPr="0040261E">
              <w:rPr>
                <w:lang w:val="es-ES"/>
              </w:rPr>
              <w:t xml:space="preserve">Elementos adicionales (fuerza de apretón de manos, prueba de parada de silla, espirometría, agudeza visual y auditiva) forman el núcleo de la evaluación de la fragilidad en </w:t>
            </w:r>
            <w:r w:rsidR="009507D9" w:rsidRPr="0040261E">
              <w:rPr>
                <w:lang w:val="es-ES"/>
              </w:rPr>
              <w:lastRenderedPageBreak/>
              <w:t>LIFE2YEARS</w:t>
            </w:r>
          </w:p>
        </w:tc>
        <w:tc>
          <w:tcPr>
            <w:tcW w:w="2664" w:type="dxa"/>
          </w:tcPr>
          <w:p w:rsidR="00000000" w:rsidRPr="0040261E" w:rsidRDefault="00E92983">
            <w:pPr>
              <w:jc w:val="both"/>
              <w:rPr>
                <w:rFonts w:ascii="Times New Roman" w:eastAsia="Times New Roman" w:hAnsi="Times New Roman"/>
                <w:sz w:val="24"/>
                <w:szCs w:val="24"/>
              </w:rPr>
            </w:pPr>
            <w:r w:rsidRPr="0040261E">
              <w:lastRenderedPageBreak/>
              <w:t>Visual field defect</w:t>
            </w:r>
          </w:p>
        </w:tc>
        <w:tc>
          <w:tcPr>
            <w:tcW w:w="1560" w:type="dxa"/>
          </w:tcPr>
          <w:p w:rsidR="00000000" w:rsidRPr="0040261E" w:rsidRDefault="00E92983">
            <w:pPr>
              <w:jc w:val="both"/>
              <w:rPr>
                <w:rFonts w:ascii="Times New Roman" w:eastAsia="Times New Roman" w:hAnsi="Times New Roman"/>
                <w:sz w:val="24"/>
                <w:szCs w:val="24"/>
              </w:rPr>
            </w:pPr>
            <w:r w:rsidRPr="0040261E">
              <w:t>8</w:t>
            </w:r>
          </w:p>
        </w:tc>
        <w:tc>
          <w:tcPr>
            <w:tcW w:w="2976" w:type="dxa"/>
          </w:tcPr>
          <w:p w:rsidR="00000000" w:rsidRPr="0040261E" w:rsidRDefault="0011299A">
            <w:pPr>
              <w:jc w:val="both"/>
              <w:rPr>
                <w:rFonts w:ascii="Times New Roman" w:eastAsia="Times New Roman" w:hAnsi="Times New Roman"/>
                <w:sz w:val="24"/>
                <w:szCs w:val="24"/>
                <w:lang w:val="es-ES"/>
              </w:rPr>
            </w:pPr>
            <w:r w:rsidRPr="0040261E">
              <w:rPr>
                <w:lang w:val="es-ES"/>
              </w:rPr>
              <w:t>Cambios a lista de equipo requerido</w:t>
            </w:r>
          </w:p>
        </w:tc>
        <w:tc>
          <w:tcPr>
            <w:tcW w:w="1560" w:type="dxa"/>
          </w:tcPr>
          <w:p w:rsidR="00000000" w:rsidRPr="0040261E" w:rsidRDefault="00A023B9">
            <w:pPr>
              <w:jc w:val="both"/>
              <w:rPr>
                <w:rFonts w:ascii="Times New Roman" w:eastAsia="Times New Roman" w:hAnsi="Times New Roman"/>
                <w:sz w:val="24"/>
                <w:szCs w:val="24"/>
                <w:lang w:val="es-ES"/>
              </w:rPr>
            </w:pPr>
          </w:p>
        </w:tc>
        <w:tc>
          <w:tcPr>
            <w:tcW w:w="1701" w:type="dxa"/>
          </w:tcPr>
          <w:p w:rsidR="00000000" w:rsidRDefault="00E92983">
            <w:pPr>
              <w:jc w:val="both"/>
              <w:rPr>
                <w:rFonts w:ascii="Times New Roman" w:eastAsia="Times New Roman" w:hAnsi="Times New Roman"/>
                <w:sz w:val="24"/>
                <w:szCs w:val="24"/>
              </w:rPr>
            </w:pPr>
            <w:r w:rsidRPr="00551A9A">
              <w:t>PREAMBLE</w:t>
            </w:r>
          </w:p>
        </w:tc>
      </w:tr>
      <w:tr w:rsidR="00E92983" w:rsidRPr="00551A9A">
        <w:tc>
          <w:tcPr>
            <w:tcW w:w="3114" w:type="dxa"/>
            <w:vMerge/>
          </w:tcPr>
          <w:p w:rsidR="00000000" w:rsidRPr="0040261E" w:rsidRDefault="00A023B9">
            <w:pPr>
              <w:ind w:left="720"/>
              <w:contextualSpacing/>
              <w:jc w:val="both"/>
              <w:rPr>
                <w:rFonts w:ascii="Times New Roman" w:eastAsia="Times New Roman" w:hAnsi="Times New Roman"/>
                <w:sz w:val="24"/>
                <w:szCs w:val="24"/>
              </w:rPr>
            </w:pPr>
          </w:p>
        </w:tc>
        <w:tc>
          <w:tcPr>
            <w:tcW w:w="2664" w:type="dxa"/>
          </w:tcPr>
          <w:p w:rsidR="00000000" w:rsidRPr="0040261E" w:rsidRDefault="00A023B9">
            <w:pPr>
              <w:jc w:val="both"/>
              <w:rPr>
                <w:rFonts w:ascii="Times New Roman" w:eastAsia="Times New Roman" w:hAnsi="Times New Roman"/>
                <w:sz w:val="24"/>
                <w:szCs w:val="24"/>
              </w:rPr>
            </w:pPr>
          </w:p>
        </w:tc>
        <w:tc>
          <w:tcPr>
            <w:tcW w:w="1560" w:type="dxa"/>
          </w:tcPr>
          <w:p w:rsidR="00000000" w:rsidRPr="0040261E" w:rsidRDefault="00A023B9">
            <w:pPr>
              <w:jc w:val="both"/>
              <w:rPr>
                <w:rFonts w:ascii="Times New Roman" w:eastAsia="Times New Roman" w:hAnsi="Times New Roman"/>
                <w:sz w:val="24"/>
                <w:szCs w:val="24"/>
              </w:rPr>
            </w:pPr>
          </w:p>
        </w:tc>
        <w:tc>
          <w:tcPr>
            <w:tcW w:w="2976" w:type="dxa"/>
          </w:tcPr>
          <w:p w:rsidR="00000000" w:rsidRPr="0040261E" w:rsidRDefault="0011299A">
            <w:pPr>
              <w:jc w:val="both"/>
              <w:rPr>
                <w:rFonts w:ascii="Times New Roman" w:eastAsia="Times New Roman" w:hAnsi="Times New Roman"/>
                <w:sz w:val="24"/>
                <w:szCs w:val="24"/>
              </w:rPr>
            </w:pPr>
            <w:r w:rsidRPr="0040261E">
              <w:t>Circumferencia de tobillo</w:t>
            </w:r>
          </w:p>
        </w:tc>
        <w:tc>
          <w:tcPr>
            <w:tcW w:w="1560" w:type="dxa"/>
          </w:tcPr>
          <w:p w:rsidR="00000000" w:rsidRPr="0040261E" w:rsidRDefault="00E92983">
            <w:pPr>
              <w:jc w:val="both"/>
              <w:rPr>
                <w:rFonts w:ascii="Times New Roman" w:eastAsia="Times New Roman" w:hAnsi="Times New Roman"/>
                <w:sz w:val="24"/>
                <w:szCs w:val="24"/>
              </w:rPr>
            </w:pPr>
            <w:r w:rsidRPr="0040261E">
              <w:t xml:space="preserve">10/66 </w:t>
            </w:r>
            <w:r w:rsidR="0011299A" w:rsidRPr="0040261E">
              <w:t>SEGUIM</w:t>
            </w:r>
          </w:p>
        </w:tc>
        <w:tc>
          <w:tcPr>
            <w:tcW w:w="1701" w:type="dxa"/>
          </w:tcPr>
          <w:p w:rsidR="00000000" w:rsidRDefault="00E92983">
            <w:pPr>
              <w:jc w:val="both"/>
              <w:rPr>
                <w:rFonts w:ascii="Times New Roman" w:eastAsia="Times New Roman" w:hAnsi="Times New Roman"/>
                <w:sz w:val="24"/>
                <w:szCs w:val="24"/>
              </w:rPr>
            </w:pPr>
            <w:r w:rsidRPr="00551A9A">
              <w:t>2.5</w:t>
            </w:r>
          </w:p>
        </w:tc>
      </w:tr>
      <w:tr w:rsidR="00E92983" w:rsidRPr="00551A9A">
        <w:tc>
          <w:tcPr>
            <w:tcW w:w="3114" w:type="dxa"/>
            <w:vMerge/>
          </w:tcPr>
          <w:p w:rsidR="00000000" w:rsidRPr="0040261E" w:rsidRDefault="00A023B9">
            <w:pPr>
              <w:jc w:val="both"/>
              <w:rPr>
                <w:rFonts w:ascii="Times New Roman" w:eastAsia="Times New Roman" w:hAnsi="Times New Roman"/>
                <w:sz w:val="24"/>
                <w:szCs w:val="24"/>
              </w:rPr>
            </w:pPr>
          </w:p>
        </w:tc>
        <w:tc>
          <w:tcPr>
            <w:tcW w:w="2664" w:type="dxa"/>
          </w:tcPr>
          <w:p w:rsidR="00000000" w:rsidRPr="0040261E" w:rsidRDefault="00A023B9">
            <w:pPr>
              <w:jc w:val="both"/>
              <w:rPr>
                <w:rFonts w:ascii="Times New Roman" w:eastAsia="Times New Roman" w:hAnsi="Times New Roman"/>
                <w:sz w:val="24"/>
                <w:szCs w:val="24"/>
              </w:rPr>
            </w:pPr>
          </w:p>
        </w:tc>
        <w:tc>
          <w:tcPr>
            <w:tcW w:w="1560" w:type="dxa"/>
          </w:tcPr>
          <w:p w:rsidR="00000000" w:rsidRPr="0040261E" w:rsidRDefault="00A023B9">
            <w:pPr>
              <w:jc w:val="both"/>
              <w:rPr>
                <w:rFonts w:ascii="Times New Roman" w:eastAsia="Times New Roman" w:hAnsi="Times New Roman"/>
                <w:sz w:val="24"/>
                <w:szCs w:val="24"/>
              </w:rPr>
            </w:pPr>
          </w:p>
        </w:tc>
        <w:tc>
          <w:tcPr>
            <w:tcW w:w="2976" w:type="dxa"/>
          </w:tcPr>
          <w:p w:rsidR="00000000" w:rsidRPr="0040261E" w:rsidRDefault="0011299A">
            <w:pPr>
              <w:jc w:val="both"/>
              <w:rPr>
                <w:rFonts w:ascii="Times New Roman" w:eastAsia="Times New Roman" w:hAnsi="Times New Roman"/>
                <w:sz w:val="24"/>
                <w:szCs w:val="24"/>
                <w:lang w:val="es-ES"/>
              </w:rPr>
            </w:pPr>
            <w:r w:rsidRPr="0040261E">
              <w:rPr>
                <w:lang w:val="es-ES"/>
              </w:rPr>
              <w:t xml:space="preserve">Fuerza de </w:t>
            </w:r>
            <w:r w:rsidR="0077090A" w:rsidRPr="0040261E">
              <w:rPr>
                <w:lang w:val="es-ES"/>
              </w:rPr>
              <w:t>prensión manual</w:t>
            </w:r>
          </w:p>
        </w:tc>
        <w:tc>
          <w:tcPr>
            <w:tcW w:w="1560" w:type="dxa"/>
          </w:tcPr>
          <w:p w:rsidR="00000000" w:rsidRPr="0040261E" w:rsidRDefault="0011299A">
            <w:pPr>
              <w:jc w:val="both"/>
              <w:rPr>
                <w:rFonts w:ascii="Times New Roman" w:eastAsia="Times New Roman" w:hAnsi="Times New Roman"/>
                <w:sz w:val="24"/>
                <w:szCs w:val="24"/>
              </w:rPr>
            </w:pPr>
            <w:r w:rsidRPr="0040261E">
              <w:t>NUEVO</w:t>
            </w:r>
          </w:p>
        </w:tc>
        <w:tc>
          <w:tcPr>
            <w:tcW w:w="1701" w:type="dxa"/>
          </w:tcPr>
          <w:p w:rsidR="00000000" w:rsidRDefault="00E92983">
            <w:pPr>
              <w:jc w:val="both"/>
              <w:rPr>
                <w:rFonts w:ascii="Times New Roman" w:eastAsia="Times New Roman" w:hAnsi="Times New Roman"/>
                <w:sz w:val="24"/>
                <w:szCs w:val="24"/>
              </w:rPr>
            </w:pPr>
            <w:r w:rsidRPr="00551A9A">
              <w:t>17</w:t>
            </w:r>
          </w:p>
        </w:tc>
      </w:tr>
      <w:tr w:rsidR="00E92983" w:rsidRPr="00551A9A">
        <w:tc>
          <w:tcPr>
            <w:tcW w:w="3114" w:type="dxa"/>
            <w:vMerge/>
          </w:tcPr>
          <w:p w:rsidR="00000000" w:rsidRPr="0040261E" w:rsidRDefault="00A023B9">
            <w:pPr>
              <w:ind w:left="720"/>
              <w:contextualSpacing/>
              <w:jc w:val="both"/>
              <w:rPr>
                <w:rFonts w:ascii="Times New Roman" w:eastAsia="Times New Roman" w:hAnsi="Times New Roman"/>
                <w:sz w:val="24"/>
                <w:szCs w:val="24"/>
              </w:rPr>
            </w:pPr>
          </w:p>
        </w:tc>
        <w:tc>
          <w:tcPr>
            <w:tcW w:w="2664" w:type="dxa"/>
          </w:tcPr>
          <w:p w:rsidR="00000000" w:rsidRPr="0040261E" w:rsidRDefault="00A023B9">
            <w:pPr>
              <w:jc w:val="both"/>
              <w:rPr>
                <w:rFonts w:ascii="Times New Roman" w:eastAsia="Times New Roman" w:hAnsi="Times New Roman"/>
                <w:sz w:val="24"/>
                <w:szCs w:val="24"/>
              </w:rPr>
            </w:pPr>
          </w:p>
        </w:tc>
        <w:tc>
          <w:tcPr>
            <w:tcW w:w="1560" w:type="dxa"/>
          </w:tcPr>
          <w:p w:rsidR="00000000" w:rsidRPr="0040261E" w:rsidRDefault="00A023B9">
            <w:pPr>
              <w:jc w:val="both"/>
              <w:rPr>
                <w:rFonts w:ascii="Times New Roman" w:eastAsia="Times New Roman" w:hAnsi="Times New Roman"/>
                <w:sz w:val="24"/>
                <w:szCs w:val="24"/>
              </w:rPr>
            </w:pPr>
          </w:p>
        </w:tc>
        <w:tc>
          <w:tcPr>
            <w:tcW w:w="2976" w:type="dxa"/>
          </w:tcPr>
          <w:p w:rsidR="00000000" w:rsidRPr="0040261E" w:rsidRDefault="0011299A">
            <w:pPr>
              <w:jc w:val="both"/>
              <w:rPr>
                <w:rFonts w:ascii="Times New Roman" w:eastAsia="Times New Roman" w:hAnsi="Times New Roman"/>
                <w:sz w:val="24"/>
                <w:szCs w:val="24"/>
              </w:rPr>
            </w:pPr>
            <w:r w:rsidRPr="0040261E">
              <w:t>Espirometría</w:t>
            </w:r>
          </w:p>
        </w:tc>
        <w:tc>
          <w:tcPr>
            <w:tcW w:w="1560" w:type="dxa"/>
          </w:tcPr>
          <w:p w:rsidR="00000000" w:rsidRPr="0040261E" w:rsidRDefault="0011299A">
            <w:pPr>
              <w:jc w:val="both"/>
              <w:rPr>
                <w:rFonts w:ascii="Times New Roman" w:eastAsia="Times New Roman" w:hAnsi="Times New Roman"/>
                <w:sz w:val="24"/>
                <w:szCs w:val="24"/>
              </w:rPr>
            </w:pPr>
            <w:r w:rsidRPr="0040261E">
              <w:t>NUEVO</w:t>
            </w:r>
          </w:p>
        </w:tc>
        <w:tc>
          <w:tcPr>
            <w:tcW w:w="1701" w:type="dxa"/>
          </w:tcPr>
          <w:p w:rsidR="00000000" w:rsidRDefault="00E92983">
            <w:pPr>
              <w:jc w:val="both"/>
              <w:rPr>
                <w:rFonts w:ascii="Times New Roman" w:eastAsia="Times New Roman" w:hAnsi="Times New Roman"/>
                <w:sz w:val="24"/>
                <w:szCs w:val="24"/>
              </w:rPr>
            </w:pPr>
            <w:r w:rsidRPr="00551A9A">
              <w:t>18</w:t>
            </w:r>
          </w:p>
        </w:tc>
      </w:tr>
      <w:tr w:rsidR="00E92983" w:rsidRPr="00551A9A">
        <w:tc>
          <w:tcPr>
            <w:tcW w:w="3114" w:type="dxa"/>
            <w:vMerge/>
          </w:tcPr>
          <w:p w:rsidR="00000000" w:rsidRPr="0040261E" w:rsidRDefault="00A023B9">
            <w:pPr>
              <w:jc w:val="both"/>
              <w:rPr>
                <w:rFonts w:ascii="Times New Roman" w:eastAsia="Times New Roman" w:hAnsi="Times New Roman"/>
                <w:sz w:val="24"/>
                <w:szCs w:val="24"/>
              </w:rPr>
            </w:pPr>
          </w:p>
        </w:tc>
        <w:tc>
          <w:tcPr>
            <w:tcW w:w="2664" w:type="dxa"/>
          </w:tcPr>
          <w:p w:rsidR="00000000" w:rsidRPr="0040261E" w:rsidRDefault="00A023B9">
            <w:pPr>
              <w:jc w:val="both"/>
              <w:rPr>
                <w:rFonts w:ascii="Times New Roman" w:eastAsia="Times New Roman" w:hAnsi="Times New Roman"/>
                <w:sz w:val="24"/>
                <w:szCs w:val="24"/>
              </w:rPr>
            </w:pPr>
          </w:p>
        </w:tc>
        <w:tc>
          <w:tcPr>
            <w:tcW w:w="1560" w:type="dxa"/>
          </w:tcPr>
          <w:p w:rsidR="00000000" w:rsidRPr="0040261E" w:rsidRDefault="00A023B9">
            <w:pPr>
              <w:jc w:val="both"/>
              <w:rPr>
                <w:rFonts w:ascii="Times New Roman" w:eastAsia="Times New Roman" w:hAnsi="Times New Roman"/>
                <w:sz w:val="24"/>
                <w:szCs w:val="24"/>
              </w:rPr>
            </w:pPr>
          </w:p>
        </w:tc>
        <w:tc>
          <w:tcPr>
            <w:tcW w:w="2976" w:type="dxa"/>
          </w:tcPr>
          <w:p w:rsidR="00000000" w:rsidRPr="0040261E" w:rsidRDefault="0011299A">
            <w:pPr>
              <w:jc w:val="both"/>
              <w:rPr>
                <w:rFonts w:ascii="Times New Roman" w:eastAsia="Times New Roman" w:hAnsi="Times New Roman"/>
                <w:sz w:val="24"/>
                <w:szCs w:val="24"/>
              </w:rPr>
            </w:pPr>
            <w:r w:rsidRPr="0040261E">
              <w:t>Peso</w:t>
            </w:r>
          </w:p>
        </w:tc>
        <w:tc>
          <w:tcPr>
            <w:tcW w:w="1560" w:type="dxa"/>
          </w:tcPr>
          <w:p w:rsidR="00000000" w:rsidRPr="0040261E" w:rsidRDefault="00E92983">
            <w:pPr>
              <w:jc w:val="both"/>
              <w:rPr>
                <w:rFonts w:ascii="Times New Roman" w:eastAsia="Times New Roman" w:hAnsi="Times New Roman"/>
                <w:sz w:val="24"/>
                <w:szCs w:val="24"/>
              </w:rPr>
            </w:pPr>
            <w:r w:rsidRPr="0040261E">
              <w:t xml:space="preserve">10/66 </w:t>
            </w:r>
            <w:r w:rsidR="0011299A" w:rsidRPr="0040261E">
              <w:t>SEGUIM</w:t>
            </w:r>
          </w:p>
        </w:tc>
        <w:tc>
          <w:tcPr>
            <w:tcW w:w="1701" w:type="dxa"/>
          </w:tcPr>
          <w:p w:rsidR="00000000" w:rsidRDefault="00E92983">
            <w:pPr>
              <w:jc w:val="both"/>
              <w:rPr>
                <w:rFonts w:ascii="Times New Roman" w:eastAsia="Times New Roman" w:hAnsi="Times New Roman"/>
                <w:sz w:val="24"/>
                <w:szCs w:val="24"/>
              </w:rPr>
            </w:pPr>
            <w:r w:rsidRPr="00551A9A">
              <w:t>19</w:t>
            </w:r>
          </w:p>
        </w:tc>
      </w:tr>
      <w:tr w:rsidR="00E92983" w:rsidRPr="00551A9A">
        <w:tc>
          <w:tcPr>
            <w:tcW w:w="3114" w:type="dxa"/>
            <w:vMerge/>
          </w:tcPr>
          <w:p w:rsidR="00000000" w:rsidRPr="0040261E" w:rsidRDefault="00A023B9">
            <w:pPr>
              <w:jc w:val="both"/>
              <w:rPr>
                <w:rFonts w:ascii="Times New Roman" w:eastAsia="Times New Roman" w:hAnsi="Times New Roman"/>
                <w:sz w:val="24"/>
                <w:szCs w:val="24"/>
              </w:rPr>
            </w:pPr>
          </w:p>
        </w:tc>
        <w:tc>
          <w:tcPr>
            <w:tcW w:w="2664" w:type="dxa"/>
          </w:tcPr>
          <w:p w:rsidR="00000000" w:rsidRPr="0040261E" w:rsidRDefault="00A023B9">
            <w:pPr>
              <w:ind w:left="720"/>
              <w:contextualSpacing/>
              <w:jc w:val="both"/>
              <w:rPr>
                <w:rFonts w:ascii="Times New Roman" w:eastAsia="Times New Roman" w:hAnsi="Times New Roman"/>
                <w:sz w:val="24"/>
                <w:szCs w:val="24"/>
              </w:rPr>
            </w:pPr>
          </w:p>
        </w:tc>
        <w:tc>
          <w:tcPr>
            <w:tcW w:w="1560" w:type="dxa"/>
          </w:tcPr>
          <w:p w:rsidR="00000000" w:rsidRPr="0040261E" w:rsidRDefault="00A023B9">
            <w:pPr>
              <w:jc w:val="both"/>
              <w:rPr>
                <w:rFonts w:ascii="Times New Roman" w:eastAsia="Times New Roman" w:hAnsi="Times New Roman"/>
                <w:sz w:val="24"/>
                <w:szCs w:val="24"/>
              </w:rPr>
            </w:pPr>
          </w:p>
        </w:tc>
        <w:tc>
          <w:tcPr>
            <w:tcW w:w="2976" w:type="dxa"/>
          </w:tcPr>
          <w:p w:rsidR="00000000" w:rsidRPr="0040261E" w:rsidRDefault="0011299A">
            <w:pPr>
              <w:jc w:val="both"/>
              <w:rPr>
                <w:rFonts w:ascii="Times New Roman" w:eastAsia="Times New Roman" w:hAnsi="Times New Roman"/>
                <w:sz w:val="24"/>
                <w:szCs w:val="24"/>
              </w:rPr>
            </w:pPr>
            <w:r w:rsidRPr="0040261E">
              <w:t>Dentaduras</w:t>
            </w:r>
          </w:p>
        </w:tc>
        <w:tc>
          <w:tcPr>
            <w:tcW w:w="1560" w:type="dxa"/>
          </w:tcPr>
          <w:p w:rsidR="00000000" w:rsidRPr="0040261E" w:rsidRDefault="00E92983">
            <w:pPr>
              <w:jc w:val="both"/>
              <w:rPr>
                <w:rFonts w:ascii="Times New Roman" w:eastAsia="Times New Roman" w:hAnsi="Times New Roman"/>
                <w:sz w:val="24"/>
                <w:szCs w:val="24"/>
              </w:rPr>
            </w:pPr>
            <w:r w:rsidRPr="0040261E">
              <w:t xml:space="preserve">10/66 </w:t>
            </w:r>
            <w:r w:rsidR="0011299A" w:rsidRPr="0040261E">
              <w:t>SEGUIM</w:t>
            </w:r>
          </w:p>
        </w:tc>
        <w:tc>
          <w:tcPr>
            <w:tcW w:w="1701" w:type="dxa"/>
          </w:tcPr>
          <w:p w:rsidR="00000000" w:rsidRDefault="00E92983">
            <w:pPr>
              <w:jc w:val="both"/>
              <w:rPr>
                <w:rFonts w:ascii="Times New Roman" w:eastAsia="Times New Roman" w:hAnsi="Times New Roman"/>
                <w:sz w:val="24"/>
                <w:szCs w:val="24"/>
              </w:rPr>
            </w:pPr>
            <w:r w:rsidRPr="00551A9A">
              <w:t>20</w:t>
            </w:r>
          </w:p>
        </w:tc>
      </w:tr>
      <w:tr w:rsidR="00E92983" w:rsidRPr="00551A9A">
        <w:tc>
          <w:tcPr>
            <w:tcW w:w="3114" w:type="dxa"/>
            <w:vMerge/>
          </w:tcPr>
          <w:p w:rsidR="00000000" w:rsidRPr="0040261E" w:rsidRDefault="00A023B9">
            <w:pPr>
              <w:jc w:val="both"/>
              <w:rPr>
                <w:rFonts w:ascii="Times New Roman" w:eastAsia="Times New Roman" w:hAnsi="Times New Roman"/>
                <w:sz w:val="24"/>
                <w:szCs w:val="24"/>
              </w:rPr>
            </w:pPr>
          </w:p>
        </w:tc>
        <w:tc>
          <w:tcPr>
            <w:tcW w:w="2664" w:type="dxa"/>
          </w:tcPr>
          <w:p w:rsidR="00000000" w:rsidRPr="0040261E" w:rsidRDefault="00A023B9">
            <w:pPr>
              <w:ind w:left="720"/>
              <w:contextualSpacing/>
              <w:jc w:val="both"/>
              <w:rPr>
                <w:rFonts w:ascii="Times New Roman" w:eastAsia="Times New Roman" w:hAnsi="Times New Roman"/>
                <w:sz w:val="24"/>
                <w:szCs w:val="24"/>
              </w:rPr>
            </w:pPr>
          </w:p>
        </w:tc>
        <w:tc>
          <w:tcPr>
            <w:tcW w:w="1560" w:type="dxa"/>
          </w:tcPr>
          <w:p w:rsidR="00000000" w:rsidRPr="0040261E" w:rsidRDefault="00A023B9">
            <w:pPr>
              <w:jc w:val="both"/>
              <w:rPr>
                <w:rFonts w:ascii="Times New Roman" w:eastAsia="Times New Roman" w:hAnsi="Times New Roman"/>
                <w:sz w:val="24"/>
                <w:szCs w:val="24"/>
              </w:rPr>
            </w:pPr>
          </w:p>
        </w:tc>
        <w:tc>
          <w:tcPr>
            <w:tcW w:w="2976" w:type="dxa"/>
          </w:tcPr>
          <w:p w:rsidR="00000000" w:rsidRPr="0040261E" w:rsidRDefault="0011299A">
            <w:pPr>
              <w:jc w:val="both"/>
              <w:rPr>
                <w:rFonts w:ascii="Times New Roman" w:eastAsia="Times New Roman" w:hAnsi="Times New Roman"/>
                <w:sz w:val="24"/>
                <w:szCs w:val="24"/>
              </w:rPr>
            </w:pPr>
            <w:r w:rsidRPr="0040261E">
              <w:t>Cuenta de dientes</w:t>
            </w:r>
          </w:p>
        </w:tc>
        <w:tc>
          <w:tcPr>
            <w:tcW w:w="1560" w:type="dxa"/>
          </w:tcPr>
          <w:p w:rsidR="00000000" w:rsidRPr="0040261E" w:rsidRDefault="00E92983">
            <w:pPr>
              <w:jc w:val="both"/>
              <w:rPr>
                <w:rFonts w:ascii="Times New Roman" w:eastAsia="Times New Roman" w:hAnsi="Times New Roman"/>
                <w:sz w:val="24"/>
                <w:szCs w:val="24"/>
              </w:rPr>
            </w:pPr>
            <w:r w:rsidRPr="0040261E">
              <w:t xml:space="preserve">10/66 </w:t>
            </w:r>
            <w:r w:rsidR="0011299A" w:rsidRPr="0040261E">
              <w:t>SEGUIM</w:t>
            </w:r>
          </w:p>
        </w:tc>
        <w:tc>
          <w:tcPr>
            <w:tcW w:w="1701" w:type="dxa"/>
          </w:tcPr>
          <w:p w:rsidR="00000000" w:rsidRDefault="00E92983">
            <w:pPr>
              <w:jc w:val="both"/>
              <w:rPr>
                <w:rFonts w:ascii="Times New Roman" w:eastAsia="Times New Roman" w:hAnsi="Times New Roman"/>
                <w:sz w:val="24"/>
                <w:szCs w:val="24"/>
              </w:rPr>
            </w:pPr>
            <w:r w:rsidRPr="00551A9A">
              <w:t>21</w:t>
            </w:r>
          </w:p>
        </w:tc>
      </w:tr>
      <w:tr w:rsidR="00E92983" w:rsidRPr="00551A9A">
        <w:tc>
          <w:tcPr>
            <w:tcW w:w="3114" w:type="dxa"/>
            <w:vMerge/>
          </w:tcPr>
          <w:p w:rsidR="00000000" w:rsidRPr="0040261E" w:rsidRDefault="00A023B9">
            <w:pPr>
              <w:jc w:val="both"/>
              <w:rPr>
                <w:rFonts w:ascii="Times New Roman" w:eastAsia="Times New Roman" w:hAnsi="Times New Roman"/>
                <w:sz w:val="24"/>
                <w:szCs w:val="24"/>
              </w:rPr>
            </w:pPr>
          </w:p>
        </w:tc>
        <w:tc>
          <w:tcPr>
            <w:tcW w:w="2664" w:type="dxa"/>
          </w:tcPr>
          <w:p w:rsidR="00000000" w:rsidRPr="0040261E" w:rsidRDefault="00A023B9">
            <w:pPr>
              <w:ind w:left="720"/>
              <w:contextualSpacing/>
              <w:jc w:val="both"/>
              <w:rPr>
                <w:rFonts w:ascii="Times New Roman" w:eastAsia="Times New Roman" w:hAnsi="Times New Roman"/>
                <w:sz w:val="24"/>
                <w:szCs w:val="24"/>
              </w:rPr>
            </w:pPr>
          </w:p>
        </w:tc>
        <w:tc>
          <w:tcPr>
            <w:tcW w:w="1560" w:type="dxa"/>
          </w:tcPr>
          <w:p w:rsidR="00000000" w:rsidRPr="0040261E" w:rsidRDefault="00A023B9">
            <w:pPr>
              <w:jc w:val="both"/>
              <w:rPr>
                <w:rFonts w:ascii="Times New Roman" w:eastAsia="Times New Roman" w:hAnsi="Times New Roman"/>
                <w:sz w:val="24"/>
                <w:szCs w:val="24"/>
              </w:rPr>
            </w:pPr>
          </w:p>
        </w:tc>
        <w:tc>
          <w:tcPr>
            <w:tcW w:w="2976" w:type="dxa"/>
          </w:tcPr>
          <w:p w:rsidR="00000000" w:rsidRPr="0040261E" w:rsidRDefault="0011299A">
            <w:pPr>
              <w:jc w:val="both"/>
              <w:rPr>
                <w:rFonts w:ascii="Times New Roman" w:eastAsia="Times New Roman" w:hAnsi="Times New Roman"/>
                <w:sz w:val="24"/>
                <w:szCs w:val="24"/>
                <w:lang w:val="es-ES"/>
              </w:rPr>
            </w:pPr>
            <w:r w:rsidRPr="0040261E">
              <w:rPr>
                <w:lang w:val="es-ES"/>
              </w:rPr>
              <w:t>Prueba de parada de silla</w:t>
            </w:r>
          </w:p>
        </w:tc>
        <w:tc>
          <w:tcPr>
            <w:tcW w:w="1560" w:type="dxa"/>
          </w:tcPr>
          <w:p w:rsidR="00000000" w:rsidRPr="0040261E" w:rsidRDefault="0011299A">
            <w:pPr>
              <w:jc w:val="both"/>
              <w:rPr>
                <w:rFonts w:ascii="Times New Roman" w:eastAsia="Times New Roman" w:hAnsi="Times New Roman"/>
                <w:sz w:val="24"/>
                <w:szCs w:val="24"/>
              </w:rPr>
            </w:pPr>
            <w:r w:rsidRPr="0040261E">
              <w:t>NUEVO- C</w:t>
            </w:r>
            <w:r w:rsidR="00E92983" w:rsidRPr="0040261E">
              <w:t>OPE</w:t>
            </w:r>
          </w:p>
        </w:tc>
        <w:tc>
          <w:tcPr>
            <w:tcW w:w="1701" w:type="dxa"/>
          </w:tcPr>
          <w:p w:rsidR="00000000" w:rsidRDefault="00E92983">
            <w:pPr>
              <w:jc w:val="both"/>
              <w:rPr>
                <w:rFonts w:ascii="Times New Roman" w:eastAsia="Times New Roman" w:hAnsi="Times New Roman"/>
                <w:sz w:val="24"/>
                <w:szCs w:val="24"/>
              </w:rPr>
            </w:pPr>
            <w:r w:rsidRPr="00551A9A">
              <w:t>22</w:t>
            </w:r>
          </w:p>
        </w:tc>
      </w:tr>
      <w:tr w:rsidR="00E92983" w:rsidRPr="00551A9A">
        <w:tc>
          <w:tcPr>
            <w:tcW w:w="3114" w:type="dxa"/>
            <w:vMerge/>
          </w:tcPr>
          <w:p w:rsidR="00000000" w:rsidRPr="0040261E" w:rsidRDefault="00A023B9">
            <w:pPr>
              <w:jc w:val="both"/>
              <w:rPr>
                <w:rFonts w:ascii="Times New Roman" w:eastAsia="Times New Roman" w:hAnsi="Times New Roman"/>
                <w:sz w:val="24"/>
                <w:szCs w:val="24"/>
              </w:rPr>
            </w:pPr>
          </w:p>
        </w:tc>
        <w:tc>
          <w:tcPr>
            <w:tcW w:w="2664" w:type="dxa"/>
          </w:tcPr>
          <w:p w:rsidR="00000000" w:rsidRPr="0040261E" w:rsidRDefault="00A023B9">
            <w:pPr>
              <w:ind w:left="720"/>
              <w:contextualSpacing/>
              <w:jc w:val="both"/>
              <w:rPr>
                <w:rFonts w:ascii="Times New Roman" w:eastAsia="Times New Roman" w:hAnsi="Times New Roman"/>
                <w:sz w:val="24"/>
                <w:szCs w:val="24"/>
              </w:rPr>
            </w:pPr>
          </w:p>
        </w:tc>
        <w:tc>
          <w:tcPr>
            <w:tcW w:w="1560" w:type="dxa"/>
          </w:tcPr>
          <w:p w:rsidR="00000000" w:rsidRPr="0040261E" w:rsidRDefault="00A023B9">
            <w:pPr>
              <w:jc w:val="both"/>
              <w:rPr>
                <w:rFonts w:ascii="Times New Roman" w:eastAsia="Times New Roman" w:hAnsi="Times New Roman"/>
                <w:sz w:val="24"/>
                <w:szCs w:val="24"/>
              </w:rPr>
            </w:pPr>
          </w:p>
        </w:tc>
        <w:tc>
          <w:tcPr>
            <w:tcW w:w="2976" w:type="dxa"/>
          </w:tcPr>
          <w:p w:rsidR="00000000" w:rsidRPr="0040261E" w:rsidRDefault="0011299A">
            <w:pPr>
              <w:jc w:val="both"/>
              <w:rPr>
                <w:rFonts w:ascii="Times New Roman" w:eastAsia="Times New Roman" w:hAnsi="Times New Roman"/>
                <w:sz w:val="24"/>
                <w:szCs w:val="24"/>
              </w:rPr>
            </w:pPr>
            <w:r w:rsidRPr="0040261E">
              <w:t>Evaluación de mobilidad</w:t>
            </w:r>
          </w:p>
        </w:tc>
        <w:tc>
          <w:tcPr>
            <w:tcW w:w="1560" w:type="dxa"/>
          </w:tcPr>
          <w:p w:rsidR="00000000" w:rsidRPr="0040261E" w:rsidRDefault="00E92983">
            <w:pPr>
              <w:jc w:val="both"/>
              <w:rPr>
                <w:rFonts w:ascii="Times New Roman" w:eastAsia="Times New Roman" w:hAnsi="Times New Roman"/>
                <w:sz w:val="24"/>
                <w:szCs w:val="24"/>
              </w:rPr>
            </w:pPr>
            <w:r w:rsidRPr="0040261E">
              <w:t xml:space="preserve">10/66 </w:t>
            </w:r>
            <w:r w:rsidR="0011299A" w:rsidRPr="0040261E">
              <w:t>SEGUIM</w:t>
            </w:r>
          </w:p>
        </w:tc>
        <w:tc>
          <w:tcPr>
            <w:tcW w:w="1701" w:type="dxa"/>
          </w:tcPr>
          <w:p w:rsidR="00000000" w:rsidRDefault="00E92983">
            <w:pPr>
              <w:jc w:val="both"/>
              <w:rPr>
                <w:rFonts w:ascii="Times New Roman" w:eastAsia="Times New Roman" w:hAnsi="Times New Roman"/>
                <w:sz w:val="24"/>
                <w:szCs w:val="24"/>
              </w:rPr>
            </w:pPr>
            <w:r w:rsidRPr="00551A9A">
              <w:t>23</w:t>
            </w:r>
          </w:p>
        </w:tc>
      </w:tr>
      <w:tr w:rsidR="00E92983" w:rsidRPr="00551A9A">
        <w:tc>
          <w:tcPr>
            <w:tcW w:w="3114" w:type="dxa"/>
            <w:vMerge/>
          </w:tcPr>
          <w:p w:rsidR="00000000" w:rsidRPr="0040261E" w:rsidRDefault="00A023B9">
            <w:pPr>
              <w:jc w:val="both"/>
              <w:rPr>
                <w:rFonts w:ascii="Times New Roman" w:eastAsia="Times New Roman" w:hAnsi="Times New Roman"/>
                <w:sz w:val="24"/>
                <w:szCs w:val="24"/>
              </w:rPr>
            </w:pPr>
          </w:p>
        </w:tc>
        <w:tc>
          <w:tcPr>
            <w:tcW w:w="2664" w:type="dxa"/>
          </w:tcPr>
          <w:p w:rsidR="00000000" w:rsidRPr="0040261E" w:rsidRDefault="00A023B9">
            <w:pPr>
              <w:ind w:left="720"/>
              <w:contextualSpacing/>
              <w:jc w:val="both"/>
              <w:rPr>
                <w:rFonts w:ascii="Times New Roman" w:eastAsia="Times New Roman" w:hAnsi="Times New Roman"/>
                <w:sz w:val="24"/>
                <w:szCs w:val="24"/>
              </w:rPr>
            </w:pPr>
          </w:p>
        </w:tc>
        <w:tc>
          <w:tcPr>
            <w:tcW w:w="1560" w:type="dxa"/>
          </w:tcPr>
          <w:p w:rsidR="00000000" w:rsidRPr="0040261E" w:rsidRDefault="00A023B9">
            <w:pPr>
              <w:jc w:val="both"/>
              <w:rPr>
                <w:rFonts w:ascii="Times New Roman" w:eastAsia="Times New Roman" w:hAnsi="Times New Roman"/>
                <w:sz w:val="24"/>
                <w:szCs w:val="24"/>
              </w:rPr>
            </w:pPr>
          </w:p>
        </w:tc>
        <w:tc>
          <w:tcPr>
            <w:tcW w:w="2976" w:type="dxa"/>
          </w:tcPr>
          <w:p w:rsidR="00000000" w:rsidRPr="0040261E" w:rsidRDefault="0011299A">
            <w:pPr>
              <w:jc w:val="both"/>
              <w:rPr>
                <w:rFonts w:ascii="Times New Roman" w:eastAsia="Times New Roman" w:hAnsi="Times New Roman"/>
                <w:sz w:val="24"/>
                <w:szCs w:val="24"/>
              </w:rPr>
            </w:pPr>
            <w:r w:rsidRPr="0040261E">
              <w:t>Agudeza Visual de Snellen</w:t>
            </w:r>
          </w:p>
        </w:tc>
        <w:tc>
          <w:tcPr>
            <w:tcW w:w="1560" w:type="dxa"/>
          </w:tcPr>
          <w:p w:rsidR="00000000" w:rsidRPr="0040261E" w:rsidRDefault="0011299A">
            <w:pPr>
              <w:jc w:val="both"/>
              <w:rPr>
                <w:rFonts w:ascii="Times New Roman" w:eastAsia="Times New Roman" w:hAnsi="Times New Roman"/>
                <w:sz w:val="24"/>
                <w:szCs w:val="24"/>
              </w:rPr>
            </w:pPr>
            <w:r w:rsidRPr="0040261E">
              <w:t>NUEVO</w:t>
            </w:r>
            <w:r w:rsidR="00E92983" w:rsidRPr="0040261E">
              <w:t>– COPE</w:t>
            </w:r>
          </w:p>
        </w:tc>
        <w:tc>
          <w:tcPr>
            <w:tcW w:w="1701" w:type="dxa"/>
          </w:tcPr>
          <w:p w:rsidR="00000000" w:rsidRDefault="00E92983">
            <w:pPr>
              <w:jc w:val="both"/>
              <w:rPr>
                <w:rFonts w:ascii="Times New Roman" w:eastAsia="Times New Roman" w:hAnsi="Times New Roman"/>
                <w:sz w:val="24"/>
                <w:szCs w:val="24"/>
              </w:rPr>
            </w:pPr>
            <w:r w:rsidRPr="00551A9A">
              <w:t>24</w:t>
            </w:r>
          </w:p>
        </w:tc>
      </w:tr>
      <w:tr w:rsidR="00E92983" w:rsidRPr="00551A9A">
        <w:trPr>
          <w:trHeight w:val="1655"/>
        </w:trPr>
        <w:tc>
          <w:tcPr>
            <w:tcW w:w="3114" w:type="dxa"/>
            <w:vMerge/>
          </w:tcPr>
          <w:p w:rsidR="00000000" w:rsidRPr="0040261E" w:rsidRDefault="00A023B9">
            <w:pPr>
              <w:jc w:val="both"/>
              <w:rPr>
                <w:rFonts w:ascii="Times New Roman" w:eastAsia="Times New Roman" w:hAnsi="Times New Roman"/>
                <w:sz w:val="24"/>
                <w:szCs w:val="24"/>
              </w:rPr>
            </w:pPr>
          </w:p>
        </w:tc>
        <w:tc>
          <w:tcPr>
            <w:tcW w:w="2664" w:type="dxa"/>
          </w:tcPr>
          <w:p w:rsidR="00000000" w:rsidRPr="0040261E" w:rsidRDefault="00A023B9">
            <w:pPr>
              <w:ind w:left="720"/>
              <w:contextualSpacing/>
              <w:jc w:val="both"/>
              <w:rPr>
                <w:rFonts w:ascii="Times New Roman" w:eastAsia="Times New Roman" w:hAnsi="Times New Roman"/>
                <w:sz w:val="24"/>
                <w:szCs w:val="24"/>
              </w:rPr>
            </w:pPr>
          </w:p>
        </w:tc>
        <w:tc>
          <w:tcPr>
            <w:tcW w:w="1560" w:type="dxa"/>
          </w:tcPr>
          <w:p w:rsidR="00000000" w:rsidRPr="0040261E" w:rsidRDefault="00A023B9">
            <w:pPr>
              <w:jc w:val="both"/>
              <w:rPr>
                <w:rFonts w:ascii="Times New Roman" w:eastAsia="Times New Roman" w:hAnsi="Times New Roman"/>
                <w:sz w:val="24"/>
                <w:szCs w:val="24"/>
              </w:rPr>
            </w:pPr>
          </w:p>
        </w:tc>
        <w:tc>
          <w:tcPr>
            <w:tcW w:w="2976" w:type="dxa"/>
          </w:tcPr>
          <w:p w:rsidR="00000000" w:rsidRPr="0040261E" w:rsidRDefault="009507D9">
            <w:pPr>
              <w:jc w:val="both"/>
              <w:rPr>
                <w:rFonts w:ascii="Times New Roman" w:eastAsia="Times New Roman" w:hAnsi="Times New Roman"/>
                <w:sz w:val="24"/>
                <w:szCs w:val="24"/>
              </w:rPr>
            </w:pPr>
            <w:r w:rsidRPr="0040261E">
              <w:t>Audición – prueba de voz susurrada</w:t>
            </w:r>
          </w:p>
          <w:p w:rsidR="00000000" w:rsidRPr="0040261E" w:rsidRDefault="00A023B9">
            <w:pPr>
              <w:jc w:val="both"/>
              <w:rPr>
                <w:rFonts w:ascii="Times New Roman" w:eastAsia="Times New Roman" w:hAnsi="Times New Roman"/>
                <w:sz w:val="24"/>
                <w:szCs w:val="24"/>
              </w:rPr>
            </w:pPr>
          </w:p>
        </w:tc>
        <w:tc>
          <w:tcPr>
            <w:tcW w:w="1560" w:type="dxa"/>
          </w:tcPr>
          <w:p w:rsidR="00000000" w:rsidRPr="0040261E" w:rsidRDefault="009507D9">
            <w:pPr>
              <w:jc w:val="both"/>
              <w:rPr>
                <w:rFonts w:ascii="Times New Roman" w:eastAsia="Times New Roman" w:hAnsi="Times New Roman"/>
                <w:sz w:val="24"/>
                <w:szCs w:val="24"/>
              </w:rPr>
            </w:pPr>
            <w:r w:rsidRPr="0040261E">
              <w:t>NUEVO</w:t>
            </w:r>
            <w:r w:rsidR="00E92983" w:rsidRPr="0040261E">
              <w:t xml:space="preserve"> – COPE</w:t>
            </w:r>
          </w:p>
        </w:tc>
        <w:tc>
          <w:tcPr>
            <w:tcW w:w="1701" w:type="dxa"/>
          </w:tcPr>
          <w:p w:rsidR="00000000" w:rsidRDefault="00E92983">
            <w:pPr>
              <w:jc w:val="both"/>
              <w:rPr>
                <w:rFonts w:ascii="Times New Roman" w:eastAsia="Times New Roman" w:hAnsi="Times New Roman"/>
                <w:sz w:val="24"/>
                <w:szCs w:val="24"/>
              </w:rPr>
            </w:pPr>
            <w:r w:rsidRPr="00551A9A">
              <w:t>25</w:t>
            </w:r>
          </w:p>
        </w:tc>
      </w:tr>
    </w:tbl>
    <w:p w:rsidR="00000000" w:rsidRDefault="00A023B9">
      <w:pPr>
        <w:pStyle w:val="HTMLBody"/>
        <w:jc w:val="both"/>
        <w:rPr>
          <w:rFonts w:cs="Arial"/>
          <w:sz w:val="24"/>
        </w:rPr>
      </w:pPr>
    </w:p>
    <w:p w:rsidR="00DF039E" w:rsidRDefault="00DF039E" w:rsidP="00692D33">
      <w:pPr>
        <w:pStyle w:val="Footer"/>
        <w:tabs>
          <w:tab w:val="clear" w:pos="4153"/>
          <w:tab w:val="clear" w:pos="8306"/>
        </w:tabs>
        <w:jc w:val="both"/>
        <w:rPr>
          <w:rFonts w:ascii="Arial" w:hAnsi="Arial" w:cs="Arial"/>
          <w:b/>
          <w:bCs/>
        </w:rPr>
      </w:pPr>
    </w:p>
    <w:sectPr w:rsidR="00DF039E" w:rsidSect="00E92983">
      <w:pgSz w:w="16838" w:h="11906" w:orient="landscape" w:code="9"/>
      <w:pgMar w:top="1440" w:right="1440" w:bottom="1440" w:left="144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3B9" w:rsidRDefault="00A023B9">
      <w:r>
        <w:separator/>
      </w:r>
    </w:p>
  </w:endnote>
  <w:endnote w:type="continuationSeparator" w:id="0">
    <w:p w:rsidR="00A023B9" w:rsidRDefault="00A023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0A" w:rsidRDefault="00E518FE">
    <w:pPr>
      <w:pStyle w:val="Footer"/>
      <w:framePr w:wrap="around" w:vAnchor="text" w:hAnchor="margin" w:xAlign="center" w:y="1"/>
      <w:rPr>
        <w:rStyle w:val="PageNumber"/>
      </w:rPr>
    </w:pPr>
    <w:r>
      <w:rPr>
        <w:rStyle w:val="PageNumber"/>
      </w:rPr>
      <w:fldChar w:fldCharType="begin"/>
    </w:r>
    <w:r w:rsidR="0044640A">
      <w:rPr>
        <w:rStyle w:val="PageNumber"/>
      </w:rPr>
      <w:instrText xml:space="preserve">PAGE  </w:instrText>
    </w:r>
    <w:r>
      <w:rPr>
        <w:rStyle w:val="PageNumber"/>
      </w:rPr>
      <w:fldChar w:fldCharType="end"/>
    </w:r>
  </w:p>
  <w:p w:rsidR="0044640A" w:rsidRDefault="0044640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0A" w:rsidRDefault="0044640A" w:rsidP="005A121C">
    <w:pPr>
      <w:pStyle w:val="Footer"/>
      <w:framePr w:wrap="around" w:vAnchor="text" w:hAnchor="margin" w:xAlign="center" w:y="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E4D" w:rsidRDefault="00511E4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0A" w:rsidRDefault="00E518FE">
    <w:pPr>
      <w:pStyle w:val="Footer"/>
      <w:framePr w:wrap="around" w:vAnchor="text" w:hAnchor="margin" w:xAlign="center" w:y="1"/>
      <w:rPr>
        <w:rStyle w:val="PageNumber"/>
      </w:rPr>
    </w:pPr>
    <w:r>
      <w:rPr>
        <w:rStyle w:val="PageNumber"/>
      </w:rPr>
      <w:fldChar w:fldCharType="begin"/>
    </w:r>
    <w:r w:rsidR="0044640A">
      <w:rPr>
        <w:rStyle w:val="PageNumber"/>
      </w:rPr>
      <w:instrText xml:space="preserve">PAGE  </w:instrText>
    </w:r>
    <w:r>
      <w:rPr>
        <w:rStyle w:val="PageNumber"/>
      </w:rPr>
      <w:fldChar w:fldCharType="end"/>
    </w:r>
  </w:p>
  <w:p w:rsidR="0044640A" w:rsidRDefault="0044640A">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40A" w:rsidRDefault="00E518FE">
    <w:pPr>
      <w:pStyle w:val="Footer"/>
      <w:framePr w:wrap="around" w:vAnchor="text" w:hAnchor="margin" w:xAlign="center" w:y="1"/>
      <w:rPr>
        <w:rStyle w:val="PageNumber"/>
      </w:rPr>
    </w:pPr>
    <w:r>
      <w:rPr>
        <w:rStyle w:val="PageNumber"/>
      </w:rPr>
      <w:fldChar w:fldCharType="begin"/>
    </w:r>
    <w:r w:rsidR="0044640A">
      <w:rPr>
        <w:rStyle w:val="PageNumber"/>
      </w:rPr>
      <w:instrText xml:space="preserve">PAGE  </w:instrText>
    </w:r>
    <w:r>
      <w:rPr>
        <w:rStyle w:val="PageNumber"/>
      </w:rPr>
      <w:fldChar w:fldCharType="separate"/>
    </w:r>
    <w:r w:rsidR="00511E4D">
      <w:rPr>
        <w:rStyle w:val="PageNumber"/>
        <w:noProof/>
      </w:rPr>
      <w:t>42</w:t>
    </w:r>
    <w:r>
      <w:rPr>
        <w:rStyle w:val="PageNumber"/>
      </w:rPr>
      <w:fldChar w:fldCharType="end"/>
    </w:r>
  </w:p>
  <w:p w:rsidR="0044640A" w:rsidRDefault="004464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3B9" w:rsidRDefault="00A023B9">
      <w:r>
        <w:separator/>
      </w:r>
    </w:p>
  </w:footnote>
  <w:footnote w:type="continuationSeparator" w:id="0">
    <w:p w:rsidR="00A023B9" w:rsidRDefault="00A023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E4D" w:rsidRDefault="00511E4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66226590"/>
      <w:docPartObj>
        <w:docPartGallery w:val="Page Numbers (Top of Page)"/>
        <w:docPartUnique/>
      </w:docPartObj>
    </w:sdtPr>
    <w:sdtEndPr>
      <w:rPr>
        <w:color w:val="auto"/>
        <w:spacing w:val="0"/>
      </w:rPr>
    </w:sdtEndPr>
    <w:sdtContent>
      <w:p w:rsidR="0044640A" w:rsidRDefault="0044640A">
        <w:pPr>
          <w:pStyle w:val="Header"/>
          <w:pBdr>
            <w:bottom w:val="single" w:sz="4" w:space="1" w:color="D9D9D9" w:themeColor="background1" w:themeShade="D9"/>
          </w:pBdr>
          <w:jc w:val="right"/>
          <w:rPr>
            <w:b/>
          </w:rPr>
        </w:pPr>
        <w:r>
          <w:rPr>
            <w:color w:val="7F7F7F" w:themeColor="background1" w:themeShade="7F"/>
            <w:spacing w:val="60"/>
          </w:rPr>
          <w:t>Page</w:t>
        </w:r>
        <w:r>
          <w:t xml:space="preserve"> | </w:t>
        </w:r>
        <w:r w:rsidR="00E518FE" w:rsidRPr="00E518FE">
          <w:fldChar w:fldCharType="begin"/>
        </w:r>
        <w:r>
          <w:instrText xml:space="preserve"> PAGE   \* MERGEFORMAT </w:instrText>
        </w:r>
        <w:r w:rsidR="00E518FE" w:rsidRPr="00E518FE">
          <w:fldChar w:fldCharType="separate"/>
        </w:r>
        <w:r w:rsidR="00511E4D" w:rsidRPr="00511E4D">
          <w:rPr>
            <w:b/>
            <w:noProof/>
          </w:rPr>
          <w:t>42</w:t>
        </w:r>
        <w:r w:rsidR="00E518FE">
          <w:rPr>
            <w:b/>
            <w:noProof/>
          </w:rPr>
          <w:fldChar w:fldCharType="end"/>
        </w:r>
      </w:p>
    </w:sdtContent>
  </w:sdt>
  <w:p w:rsidR="0044640A" w:rsidRDefault="0044640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66226591"/>
      <w:docPartObj>
        <w:docPartGallery w:val="Page Numbers (Top of Page)"/>
        <w:docPartUnique/>
      </w:docPartObj>
    </w:sdtPr>
    <w:sdtEndPr>
      <w:rPr>
        <w:color w:val="auto"/>
        <w:spacing w:val="0"/>
      </w:rPr>
    </w:sdtEndPr>
    <w:sdtContent>
      <w:p w:rsidR="0044640A" w:rsidRDefault="0044640A">
        <w:pPr>
          <w:pStyle w:val="Header"/>
          <w:pBdr>
            <w:bottom w:val="single" w:sz="4" w:space="1" w:color="D9D9D9" w:themeColor="background1" w:themeShade="D9"/>
          </w:pBdr>
          <w:jc w:val="right"/>
          <w:rPr>
            <w:b/>
          </w:rPr>
        </w:pPr>
        <w:r>
          <w:rPr>
            <w:color w:val="7F7F7F" w:themeColor="background1" w:themeShade="7F"/>
            <w:spacing w:val="60"/>
          </w:rPr>
          <w:t>Page</w:t>
        </w:r>
        <w:r>
          <w:t xml:space="preserve"> | </w:t>
        </w:r>
        <w:r w:rsidR="00E518FE" w:rsidRPr="00E518FE">
          <w:fldChar w:fldCharType="begin"/>
        </w:r>
        <w:r>
          <w:instrText xml:space="preserve"> PAGE   \* MERGEFORMAT </w:instrText>
        </w:r>
        <w:r w:rsidR="00E518FE" w:rsidRPr="00E518FE">
          <w:fldChar w:fldCharType="separate"/>
        </w:r>
        <w:r w:rsidR="00511E4D" w:rsidRPr="00511E4D">
          <w:rPr>
            <w:b/>
            <w:noProof/>
          </w:rPr>
          <w:t>35</w:t>
        </w:r>
        <w:r w:rsidR="00E518FE">
          <w:rPr>
            <w:b/>
            <w:noProof/>
          </w:rPr>
          <w:fldChar w:fldCharType="end"/>
        </w:r>
      </w:p>
    </w:sdtContent>
  </w:sdt>
  <w:p w:rsidR="0044640A" w:rsidRDefault="004464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9E83D8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1343B5C"/>
    <w:multiLevelType w:val="hybridMultilevel"/>
    <w:tmpl w:val="07767EC8"/>
    <w:lvl w:ilvl="0" w:tplc="876CCEA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CEE1677"/>
    <w:multiLevelType w:val="hybridMultilevel"/>
    <w:tmpl w:val="33FEF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00D2E74"/>
    <w:multiLevelType w:val="hybridMultilevel"/>
    <w:tmpl w:val="55F64F6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3E20082F"/>
    <w:multiLevelType w:val="hybridMultilevel"/>
    <w:tmpl w:val="A50E9BD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nsid w:val="4AF67B6B"/>
    <w:multiLevelType w:val="hybridMultilevel"/>
    <w:tmpl w:val="2D520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E1D6F83"/>
    <w:multiLevelType w:val="hybridMultilevel"/>
    <w:tmpl w:val="66484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E3033E2"/>
    <w:multiLevelType w:val="hybridMultilevel"/>
    <w:tmpl w:val="167C0078"/>
    <w:lvl w:ilvl="0" w:tplc="3676B4BC">
      <w:start w:val="5"/>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26F070C"/>
    <w:multiLevelType w:val="hybridMultilevel"/>
    <w:tmpl w:val="71147364"/>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nsid w:val="66AD5145"/>
    <w:multiLevelType w:val="hybridMultilevel"/>
    <w:tmpl w:val="09B0EF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313019C"/>
    <w:multiLevelType w:val="hybridMultilevel"/>
    <w:tmpl w:val="F98E7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62654B"/>
    <w:multiLevelType w:val="hybridMultilevel"/>
    <w:tmpl w:val="F61A006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10"/>
  </w:num>
  <w:num w:numId="5">
    <w:abstractNumId w:val="5"/>
  </w:num>
  <w:num w:numId="6">
    <w:abstractNumId w:val="6"/>
  </w:num>
  <w:num w:numId="7">
    <w:abstractNumId w:val="3"/>
  </w:num>
  <w:num w:numId="8">
    <w:abstractNumId w:val="11"/>
  </w:num>
  <w:num w:numId="9">
    <w:abstractNumId w:val="0"/>
  </w:num>
  <w:num w:numId="10">
    <w:abstractNumId w:val="7"/>
  </w:num>
  <w:num w:numId="11">
    <w:abstractNumId w:val="8"/>
  </w:num>
  <w:num w:numId="12">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701"/>
  <w:defaultTabStop w:val="720"/>
  <w:hyphenationZone w:val="425"/>
  <w:noPunctuationKerning/>
  <w:characterSpacingControl w:val="doNotCompress"/>
  <w:hdrShapeDefaults>
    <o:shapedefaults v:ext="edit" spidmax="3074"/>
  </w:hdrShapeDefaults>
  <w:footnotePr>
    <w:footnote w:id="-1"/>
    <w:footnote w:id="0"/>
  </w:footnotePr>
  <w:endnotePr>
    <w:endnote w:id="-1"/>
    <w:endnote w:id="0"/>
  </w:endnotePr>
  <w:compat/>
  <w:rsids>
    <w:rsidRoot w:val="00111BA1"/>
    <w:rsid w:val="00000A7D"/>
    <w:rsid w:val="00002826"/>
    <w:rsid w:val="00002BBF"/>
    <w:rsid w:val="00003415"/>
    <w:rsid w:val="000076C2"/>
    <w:rsid w:val="00014B60"/>
    <w:rsid w:val="00014ED0"/>
    <w:rsid w:val="0001748F"/>
    <w:rsid w:val="0005054E"/>
    <w:rsid w:val="000665BE"/>
    <w:rsid w:val="00071617"/>
    <w:rsid w:val="000737A9"/>
    <w:rsid w:val="00073CC7"/>
    <w:rsid w:val="000746AB"/>
    <w:rsid w:val="00080980"/>
    <w:rsid w:val="00083DF2"/>
    <w:rsid w:val="00094560"/>
    <w:rsid w:val="00097673"/>
    <w:rsid w:val="00097C96"/>
    <w:rsid w:val="000C0173"/>
    <w:rsid w:val="000C25A6"/>
    <w:rsid w:val="000D6923"/>
    <w:rsid w:val="000E4ABB"/>
    <w:rsid w:val="000F57F1"/>
    <w:rsid w:val="000F73F2"/>
    <w:rsid w:val="00100854"/>
    <w:rsid w:val="001051DA"/>
    <w:rsid w:val="00107212"/>
    <w:rsid w:val="00111BA1"/>
    <w:rsid w:val="00111D30"/>
    <w:rsid w:val="0011299A"/>
    <w:rsid w:val="00121CB3"/>
    <w:rsid w:val="00132B84"/>
    <w:rsid w:val="00132C3D"/>
    <w:rsid w:val="0013341E"/>
    <w:rsid w:val="001449EF"/>
    <w:rsid w:val="00147D22"/>
    <w:rsid w:val="0015146F"/>
    <w:rsid w:val="001523C1"/>
    <w:rsid w:val="001563B5"/>
    <w:rsid w:val="00175F45"/>
    <w:rsid w:val="0017705F"/>
    <w:rsid w:val="00181206"/>
    <w:rsid w:val="00184ACD"/>
    <w:rsid w:val="0019201B"/>
    <w:rsid w:val="001B214B"/>
    <w:rsid w:val="001B543A"/>
    <w:rsid w:val="001B5AB7"/>
    <w:rsid w:val="001D0DF0"/>
    <w:rsid w:val="001D3889"/>
    <w:rsid w:val="001D5DEC"/>
    <w:rsid w:val="001E0A74"/>
    <w:rsid w:val="001F647D"/>
    <w:rsid w:val="00204CFF"/>
    <w:rsid w:val="00204E52"/>
    <w:rsid w:val="0020531B"/>
    <w:rsid w:val="00205770"/>
    <w:rsid w:val="00216ED8"/>
    <w:rsid w:val="0021738D"/>
    <w:rsid w:val="0022064D"/>
    <w:rsid w:val="00222CC4"/>
    <w:rsid w:val="002238C2"/>
    <w:rsid w:val="002265BC"/>
    <w:rsid w:val="00232D03"/>
    <w:rsid w:val="0024322D"/>
    <w:rsid w:val="00244219"/>
    <w:rsid w:val="00244D95"/>
    <w:rsid w:val="00250BA5"/>
    <w:rsid w:val="0025284D"/>
    <w:rsid w:val="002534BF"/>
    <w:rsid w:val="002558CE"/>
    <w:rsid w:val="002609D1"/>
    <w:rsid w:val="00260AA7"/>
    <w:rsid w:val="00263DE0"/>
    <w:rsid w:val="00265BDE"/>
    <w:rsid w:val="002664B1"/>
    <w:rsid w:val="00276B15"/>
    <w:rsid w:val="002810D3"/>
    <w:rsid w:val="002829AC"/>
    <w:rsid w:val="00285382"/>
    <w:rsid w:val="00293701"/>
    <w:rsid w:val="002A19CB"/>
    <w:rsid w:val="002A22C7"/>
    <w:rsid w:val="002A5F89"/>
    <w:rsid w:val="002B1474"/>
    <w:rsid w:val="002B7879"/>
    <w:rsid w:val="002B7F00"/>
    <w:rsid w:val="002D34D9"/>
    <w:rsid w:val="002F1DE4"/>
    <w:rsid w:val="003052A6"/>
    <w:rsid w:val="003119F0"/>
    <w:rsid w:val="00320DB5"/>
    <w:rsid w:val="00326C6F"/>
    <w:rsid w:val="00332213"/>
    <w:rsid w:val="00337DA0"/>
    <w:rsid w:val="00342ABC"/>
    <w:rsid w:val="003577E3"/>
    <w:rsid w:val="00360CB6"/>
    <w:rsid w:val="003624E1"/>
    <w:rsid w:val="00366341"/>
    <w:rsid w:val="003700F5"/>
    <w:rsid w:val="003709AE"/>
    <w:rsid w:val="003737F7"/>
    <w:rsid w:val="00382419"/>
    <w:rsid w:val="003844A7"/>
    <w:rsid w:val="00386AFB"/>
    <w:rsid w:val="00390864"/>
    <w:rsid w:val="00392EA4"/>
    <w:rsid w:val="003A046C"/>
    <w:rsid w:val="003A2CB5"/>
    <w:rsid w:val="003A42EA"/>
    <w:rsid w:val="003A44AA"/>
    <w:rsid w:val="003A7421"/>
    <w:rsid w:val="003B128B"/>
    <w:rsid w:val="003B51D7"/>
    <w:rsid w:val="003B6E9C"/>
    <w:rsid w:val="003C2BEC"/>
    <w:rsid w:val="003E1C7A"/>
    <w:rsid w:val="003F048D"/>
    <w:rsid w:val="003F5CFA"/>
    <w:rsid w:val="004023F0"/>
    <w:rsid w:val="0040261E"/>
    <w:rsid w:val="00420EC2"/>
    <w:rsid w:val="0042292B"/>
    <w:rsid w:val="00422F0F"/>
    <w:rsid w:val="00423FFF"/>
    <w:rsid w:val="00433AB7"/>
    <w:rsid w:val="00435D7B"/>
    <w:rsid w:val="00443106"/>
    <w:rsid w:val="00443EEB"/>
    <w:rsid w:val="0044479A"/>
    <w:rsid w:val="0044640A"/>
    <w:rsid w:val="0044711D"/>
    <w:rsid w:val="004533D8"/>
    <w:rsid w:val="00454900"/>
    <w:rsid w:val="00471866"/>
    <w:rsid w:val="00480AA2"/>
    <w:rsid w:val="00480EF4"/>
    <w:rsid w:val="004A01A8"/>
    <w:rsid w:val="004A0586"/>
    <w:rsid w:val="004A1C7D"/>
    <w:rsid w:val="004A5EC9"/>
    <w:rsid w:val="004A6860"/>
    <w:rsid w:val="004A755E"/>
    <w:rsid w:val="004B13B9"/>
    <w:rsid w:val="004C4AA2"/>
    <w:rsid w:val="004C6A53"/>
    <w:rsid w:val="004D0502"/>
    <w:rsid w:val="004D32C4"/>
    <w:rsid w:val="004E3119"/>
    <w:rsid w:val="004E7BB1"/>
    <w:rsid w:val="004F7BC5"/>
    <w:rsid w:val="005011D3"/>
    <w:rsid w:val="00511E4D"/>
    <w:rsid w:val="00511FB3"/>
    <w:rsid w:val="00516F0D"/>
    <w:rsid w:val="0051708F"/>
    <w:rsid w:val="00517A6B"/>
    <w:rsid w:val="00525403"/>
    <w:rsid w:val="00525E3D"/>
    <w:rsid w:val="005260B1"/>
    <w:rsid w:val="00526B4C"/>
    <w:rsid w:val="005366C5"/>
    <w:rsid w:val="00542919"/>
    <w:rsid w:val="005452A4"/>
    <w:rsid w:val="0055034E"/>
    <w:rsid w:val="00551A9A"/>
    <w:rsid w:val="00567B89"/>
    <w:rsid w:val="0057028C"/>
    <w:rsid w:val="005709A7"/>
    <w:rsid w:val="0057316A"/>
    <w:rsid w:val="00574106"/>
    <w:rsid w:val="0057442E"/>
    <w:rsid w:val="00581F38"/>
    <w:rsid w:val="00584B06"/>
    <w:rsid w:val="00591A05"/>
    <w:rsid w:val="005A121C"/>
    <w:rsid w:val="005A1E8E"/>
    <w:rsid w:val="005B2D37"/>
    <w:rsid w:val="005B534E"/>
    <w:rsid w:val="005B7059"/>
    <w:rsid w:val="005C1C8C"/>
    <w:rsid w:val="005C60EC"/>
    <w:rsid w:val="005D2D5D"/>
    <w:rsid w:val="005E1883"/>
    <w:rsid w:val="005E59A8"/>
    <w:rsid w:val="005F1736"/>
    <w:rsid w:val="00602202"/>
    <w:rsid w:val="00602627"/>
    <w:rsid w:val="006117A0"/>
    <w:rsid w:val="006207A6"/>
    <w:rsid w:val="006221F6"/>
    <w:rsid w:val="0063069A"/>
    <w:rsid w:val="00632915"/>
    <w:rsid w:val="0064149D"/>
    <w:rsid w:val="006428C1"/>
    <w:rsid w:val="00647F14"/>
    <w:rsid w:val="006522EA"/>
    <w:rsid w:val="00656094"/>
    <w:rsid w:val="0066147A"/>
    <w:rsid w:val="00663C05"/>
    <w:rsid w:val="006668DA"/>
    <w:rsid w:val="0068081A"/>
    <w:rsid w:val="00690AE5"/>
    <w:rsid w:val="0069152F"/>
    <w:rsid w:val="00692B95"/>
    <w:rsid w:val="00692D33"/>
    <w:rsid w:val="006A1935"/>
    <w:rsid w:val="006A3AD6"/>
    <w:rsid w:val="006A3E2B"/>
    <w:rsid w:val="006A4421"/>
    <w:rsid w:val="006A6BD7"/>
    <w:rsid w:val="006B0F02"/>
    <w:rsid w:val="006B51EC"/>
    <w:rsid w:val="006C3B44"/>
    <w:rsid w:val="006D596A"/>
    <w:rsid w:val="006D6272"/>
    <w:rsid w:val="006D7555"/>
    <w:rsid w:val="006D786E"/>
    <w:rsid w:val="006E137C"/>
    <w:rsid w:val="006E33A6"/>
    <w:rsid w:val="006E53A0"/>
    <w:rsid w:val="006E6EB5"/>
    <w:rsid w:val="006F17EE"/>
    <w:rsid w:val="006F2489"/>
    <w:rsid w:val="006F3A83"/>
    <w:rsid w:val="006F3D73"/>
    <w:rsid w:val="006F48B7"/>
    <w:rsid w:val="006F5BBA"/>
    <w:rsid w:val="006F7FF8"/>
    <w:rsid w:val="00700607"/>
    <w:rsid w:val="00701C55"/>
    <w:rsid w:val="00706B33"/>
    <w:rsid w:val="00712034"/>
    <w:rsid w:val="0071559A"/>
    <w:rsid w:val="007165E8"/>
    <w:rsid w:val="00722005"/>
    <w:rsid w:val="0072213C"/>
    <w:rsid w:val="007251D1"/>
    <w:rsid w:val="00725FFF"/>
    <w:rsid w:val="00744627"/>
    <w:rsid w:val="00752403"/>
    <w:rsid w:val="0077090A"/>
    <w:rsid w:val="007714C8"/>
    <w:rsid w:val="00773084"/>
    <w:rsid w:val="00775845"/>
    <w:rsid w:val="0078034F"/>
    <w:rsid w:val="00783397"/>
    <w:rsid w:val="00784FB2"/>
    <w:rsid w:val="00785CB2"/>
    <w:rsid w:val="00795641"/>
    <w:rsid w:val="00796993"/>
    <w:rsid w:val="007A2CF7"/>
    <w:rsid w:val="007B052D"/>
    <w:rsid w:val="007C4F85"/>
    <w:rsid w:val="007C7B1A"/>
    <w:rsid w:val="007E1B8A"/>
    <w:rsid w:val="007E3A70"/>
    <w:rsid w:val="007E7F62"/>
    <w:rsid w:val="007F11E5"/>
    <w:rsid w:val="007F2530"/>
    <w:rsid w:val="007F371A"/>
    <w:rsid w:val="007F4C65"/>
    <w:rsid w:val="007F6820"/>
    <w:rsid w:val="008009FE"/>
    <w:rsid w:val="00801AE2"/>
    <w:rsid w:val="00811B7B"/>
    <w:rsid w:val="008229FB"/>
    <w:rsid w:val="008279FA"/>
    <w:rsid w:val="008315B1"/>
    <w:rsid w:val="0083264E"/>
    <w:rsid w:val="00835D55"/>
    <w:rsid w:val="008425CC"/>
    <w:rsid w:val="008473E0"/>
    <w:rsid w:val="00847A4B"/>
    <w:rsid w:val="00855092"/>
    <w:rsid w:val="00855C36"/>
    <w:rsid w:val="00872BA5"/>
    <w:rsid w:val="008753C2"/>
    <w:rsid w:val="00882389"/>
    <w:rsid w:val="00884738"/>
    <w:rsid w:val="0088522F"/>
    <w:rsid w:val="0088698B"/>
    <w:rsid w:val="008A208C"/>
    <w:rsid w:val="008A5CA0"/>
    <w:rsid w:val="008A5DA8"/>
    <w:rsid w:val="008A6D4E"/>
    <w:rsid w:val="008B60BF"/>
    <w:rsid w:val="008B6C3C"/>
    <w:rsid w:val="008C2CA7"/>
    <w:rsid w:val="008D3C81"/>
    <w:rsid w:val="008D6472"/>
    <w:rsid w:val="008E3ED4"/>
    <w:rsid w:val="008E46D7"/>
    <w:rsid w:val="008F1D1F"/>
    <w:rsid w:val="008F270C"/>
    <w:rsid w:val="008F66E3"/>
    <w:rsid w:val="00906344"/>
    <w:rsid w:val="00907971"/>
    <w:rsid w:val="00910A4C"/>
    <w:rsid w:val="009205C5"/>
    <w:rsid w:val="00920683"/>
    <w:rsid w:val="00923F6F"/>
    <w:rsid w:val="00925A2A"/>
    <w:rsid w:val="00925C36"/>
    <w:rsid w:val="00941F0C"/>
    <w:rsid w:val="009455BB"/>
    <w:rsid w:val="009507D9"/>
    <w:rsid w:val="00951870"/>
    <w:rsid w:val="009534F0"/>
    <w:rsid w:val="00967505"/>
    <w:rsid w:val="00973720"/>
    <w:rsid w:val="009760AF"/>
    <w:rsid w:val="00977EDF"/>
    <w:rsid w:val="00977F36"/>
    <w:rsid w:val="00991AA7"/>
    <w:rsid w:val="009A4CED"/>
    <w:rsid w:val="009B4CF0"/>
    <w:rsid w:val="009B4D68"/>
    <w:rsid w:val="009B7E40"/>
    <w:rsid w:val="009C0A9C"/>
    <w:rsid w:val="009C773D"/>
    <w:rsid w:val="009D1088"/>
    <w:rsid w:val="009F3A6D"/>
    <w:rsid w:val="009F4B88"/>
    <w:rsid w:val="00A023B9"/>
    <w:rsid w:val="00A0695A"/>
    <w:rsid w:val="00A10FE0"/>
    <w:rsid w:val="00A13C97"/>
    <w:rsid w:val="00A24C46"/>
    <w:rsid w:val="00A25E64"/>
    <w:rsid w:val="00A370DD"/>
    <w:rsid w:val="00A44762"/>
    <w:rsid w:val="00A471F5"/>
    <w:rsid w:val="00A522D3"/>
    <w:rsid w:val="00A55FD8"/>
    <w:rsid w:val="00A6040A"/>
    <w:rsid w:val="00A60F76"/>
    <w:rsid w:val="00A62692"/>
    <w:rsid w:val="00A671BF"/>
    <w:rsid w:val="00A70435"/>
    <w:rsid w:val="00A81AF8"/>
    <w:rsid w:val="00A93609"/>
    <w:rsid w:val="00AB1F1F"/>
    <w:rsid w:val="00AB3437"/>
    <w:rsid w:val="00AB7B8D"/>
    <w:rsid w:val="00AC63A1"/>
    <w:rsid w:val="00AF11A2"/>
    <w:rsid w:val="00AF3D03"/>
    <w:rsid w:val="00AF7A3A"/>
    <w:rsid w:val="00B03680"/>
    <w:rsid w:val="00B05712"/>
    <w:rsid w:val="00B066ED"/>
    <w:rsid w:val="00B0722E"/>
    <w:rsid w:val="00B15D6A"/>
    <w:rsid w:val="00B203A4"/>
    <w:rsid w:val="00B23CD4"/>
    <w:rsid w:val="00B261FF"/>
    <w:rsid w:val="00B26AF1"/>
    <w:rsid w:val="00B322FB"/>
    <w:rsid w:val="00B50140"/>
    <w:rsid w:val="00B55129"/>
    <w:rsid w:val="00B57162"/>
    <w:rsid w:val="00B70EA8"/>
    <w:rsid w:val="00B7346E"/>
    <w:rsid w:val="00B73FE1"/>
    <w:rsid w:val="00B804D7"/>
    <w:rsid w:val="00B80BAE"/>
    <w:rsid w:val="00B90377"/>
    <w:rsid w:val="00B97F59"/>
    <w:rsid w:val="00BA6DE5"/>
    <w:rsid w:val="00BC7EAC"/>
    <w:rsid w:val="00BD16EE"/>
    <w:rsid w:val="00BD7DCE"/>
    <w:rsid w:val="00BF3A1F"/>
    <w:rsid w:val="00BF77D9"/>
    <w:rsid w:val="00C029F4"/>
    <w:rsid w:val="00C02FFC"/>
    <w:rsid w:val="00C047F3"/>
    <w:rsid w:val="00C05E07"/>
    <w:rsid w:val="00C10038"/>
    <w:rsid w:val="00C10C14"/>
    <w:rsid w:val="00C12AF3"/>
    <w:rsid w:val="00C14416"/>
    <w:rsid w:val="00C14EFB"/>
    <w:rsid w:val="00C201E9"/>
    <w:rsid w:val="00C21F1A"/>
    <w:rsid w:val="00C22A6B"/>
    <w:rsid w:val="00C43657"/>
    <w:rsid w:val="00C503F6"/>
    <w:rsid w:val="00C55F58"/>
    <w:rsid w:val="00C64A96"/>
    <w:rsid w:val="00C65C0F"/>
    <w:rsid w:val="00C71674"/>
    <w:rsid w:val="00C7524C"/>
    <w:rsid w:val="00C85242"/>
    <w:rsid w:val="00C96694"/>
    <w:rsid w:val="00CA35D6"/>
    <w:rsid w:val="00CA37EB"/>
    <w:rsid w:val="00CB04FE"/>
    <w:rsid w:val="00CB418F"/>
    <w:rsid w:val="00CB5138"/>
    <w:rsid w:val="00CB6A4A"/>
    <w:rsid w:val="00CB6BC7"/>
    <w:rsid w:val="00CD33B4"/>
    <w:rsid w:val="00CE0A9B"/>
    <w:rsid w:val="00CE2DE7"/>
    <w:rsid w:val="00CF1A6D"/>
    <w:rsid w:val="00CF1D62"/>
    <w:rsid w:val="00D02DEB"/>
    <w:rsid w:val="00D043F0"/>
    <w:rsid w:val="00D115BD"/>
    <w:rsid w:val="00D15ABB"/>
    <w:rsid w:val="00D21DDE"/>
    <w:rsid w:val="00D34D06"/>
    <w:rsid w:val="00D40A7D"/>
    <w:rsid w:val="00D40D7F"/>
    <w:rsid w:val="00D43CE1"/>
    <w:rsid w:val="00D6038C"/>
    <w:rsid w:val="00D62112"/>
    <w:rsid w:val="00D6311F"/>
    <w:rsid w:val="00D666A1"/>
    <w:rsid w:val="00D67C51"/>
    <w:rsid w:val="00D72521"/>
    <w:rsid w:val="00D73ABF"/>
    <w:rsid w:val="00D81CC2"/>
    <w:rsid w:val="00D87145"/>
    <w:rsid w:val="00D95D10"/>
    <w:rsid w:val="00DA1E34"/>
    <w:rsid w:val="00DB046F"/>
    <w:rsid w:val="00DB77B6"/>
    <w:rsid w:val="00DC070E"/>
    <w:rsid w:val="00DD19A5"/>
    <w:rsid w:val="00DD3155"/>
    <w:rsid w:val="00DF039E"/>
    <w:rsid w:val="00DF2C6C"/>
    <w:rsid w:val="00E10A60"/>
    <w:rsid w:val="00E12E75"/>
    <w:rsid w:val="00E174EE"/>
    <w:rsid w:val="00E22916"/>
    <w:rsid w:val="00E25066"/>
    <w:rsid w:val="00E26446"/>
    <w:rsid w:val="00E26C83"/>
    <w:rsid w:val="00E3053E"/>
    <w:rsid w:val="00E317C1"/>
    <w:rsid w:val="00E35EE8"/>
    <w:rsid w:val="00E40D9D"/>
    <w:rsid w:val="00E42903"/>
    <w:rsid w:val="00E518FE"/>
    <w:rsid w:val="00E51ABD"/>
    <w:rsid w:val="00E52386"/>
    <w:rsid w:val="00E5778F"/>
    <w:rsid w:val="00E6072B"/>
    <w:rsid w:val="00E6085D"/>
    <w:rsid w:val="00E61EF3"/>
    <w:rsid w:val="00E63FE4"/>
    <w:rsid w:val="00E64CC7"/>
    <w:rsid w:val="00E651A3"/>
    <w:rsid w:val="00E654D8"/>
    <w:rsid w:val="00E70D6C"/>
    <w:rsid w:val="00E731C5"/>
    <w:rsid w:val="00E766DF"/>
    <w:rsid w:val="00E77F29"/>
    <w:rsid w:val="00E833C4"/>
    <w:rsid w:val="00E867B0"/>
    <w:rsid w:val="00E92983"/>
    <w:rsid w:val="00EA28C5"/>
    <w:rsid w:val="00EA2A95"/>
    <w:rsid w:val="00EA40C0"/>
    <w:rsid w:val="00EB5A5C"/>
    <w:rsid w:val="00EB6C2E"/>
    <w:rsid w:val="00EC022F"/>
    <w:rsid w:val="00EC2467"/>
    <w:rsid w:val="00EC3E22"/>
    <w:rsid w:val="00EC6E6C"/>
    <w:rsid w:val="00ED33BC"/>
    <w:rsid w:val="00EE18DA"/>
    <w:rsid w:val="00EE34FE"/>
    <w:rsid w:val="00EF49E7"/>
    <w:rsid w:val="00F044BB"/>
    <w:rsid w:val="00F10C7E"/>
    <w:rsid w:val="00F16F08"/>
    <w:rsid w:val="00F205F6"/>
    <w:rsid w:val="00F22C78"/>
    <w:rsid w:val="00F2573E"/>
    <w:rsid w:val="00F33578"/>
    <w:rsid w:val="00F33EE9"/>
    <w:rsid w:val="00F3526C"/>
    <w:rsid w:val="00F431BD"/>
    <w:rsid w:val="00F4456C"/>
    <w:rsid w:val="00F4776E"/>
    <w:rsid w:val="00F47ADD"/>
    <w:rsid w:val="00F53FC1"/>
    <w:rsid w:val="00F55CF1"/>
    <w:rsid w:val="00F83064"/>
    <w:rsid w:val="00F8616F"/>
    <w:rsid w:val="00F902B4"/>
    <w:rsid w:val="00F90C7F"/>
    <w:rsid w:val="00F96D3B"/>
    <w:rsid w:val="00F97B51"/>
    <w:rsid w:val="00FB7A89"/>
    <w:rsid w:val="00FD6651"/>
    <w:rsid w:val="00FD6E1D"/>
    <w:rsid w:val="00FE2E67"/>
    <w:rsid w:val="00FF557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8FE"/>
    <w:rPr>
      <w:sz w:val="24"/>
      <w:szCs w:val="24"/>
      <w:lang w:eastAsia="en-US"/>
    </w:rPr>
  </w:style>
  <w:style w:type="paragraph" w:styleId="Heading1">
    <w:name w:val="heading 1"/>
    <w:basedOn w:val="Normal"/>
    <w:next w:val="Normal"/>
    <w:qFormat/>
    <w:rsid w:val="00E518FE"/>
    <w:pPr>
      <w:keepNext/>
      <w:jc w:val="center"/>
      <w:outlineLvl w:val="0"/>
    </w:pPr>
    <w:rPr>
      <w:rFonts w:ascii="Arial" w:hAnsi="Arial" w:cs="Arial"/>
      <w:b/>
      <w:bCs/>
    </w:rPr>
  </w:style>
  <w:style w:type="paragraph" w:styleId="Heading2">
    <w:name w:val="heading 2"/>
    <w:basedOn w:val="Normal"/>
    <w:next w:val="Normal"/>
    <w:qFormat/>
    <w:rsid w:val="00E518FE"/>
    <w:pPr>
      <w:keepNext/>
      <w:outlineLvl w:val="1"/>
    </w:pPr>
    <w:rPr>
      <w:rFonts w:ascii="Arial" w:hAnsi="Arial" w:cs="Arial"/>
      <w:u w:val="single"/>
    </w:rPr>
  </w:style>
  <w:style w:type="paragraph" w:styleId="Heading3">
    <w:name w:val="heading 3"/>
    <w:basedOn w:val="Normal"/>
    <w:next w:val="Normal"/>
    <w:qFormat/>
    <w:rsid w:val="00E518FE"/>
    <w:pPr>
      <w:keepNext/>
      <w:outlineLvl w:val="2"/>
    </w:pPr>
    <w:rPr>
      <w:rFonts w:ascii="Arial" w:hAnsi="Arial" w:cs="Arial"/>
      <w:b/>
      <w:bCs/>
    </w:rPr>
  </w:style>
  <w:style w:type="paragraph" w:styleId="Heading4">
    <w:name w:val="heading 4"/>
    <w:basedOn w:val="Normal"/>
    <w:next w:val="Normal"/>
    <w:qFormat/>
    <w:rsid w:val="00E518FE"/>
    <w:pPr>
      <w:keepNext/>
      <w:outlineLvl w:val="3"/>
    </w:pPr>
    <w:rPr>
      <w:rFonts w:ascii="Arial" w:hAnsi="Arial" w:cs="Arial"/>
      <w:b/>
      <w:bCs/>
      <w:i/>
      <w:iCs/>
    </w:rPr>
  </w:style>
  <w:style w:type="paragraph" w:styleId="Heading5">
    <w:name w:val="heading 5"/>
    <w:basedOn w:val="Normal"/>
    <w:next w:val="Normal"/>
    <w:qFormat/>
    <w:rsid w:val="00E518FE"/>
    <w:pPr>
      <w:keepNext/>
      <w:outlineLvl w:val="4"/>
    </w:pPr>
    <w:rPr>
      <w:rFonts w:ascii="Arial" w:hAnsi="Arial" w:cs="Arial"/>
      <w:i/>
      <w:iCs/>
    </w:rPr>
  </w:style>
  <w:style w:type="paragraph" w:styleId="Heading6">
    <w:name w:val="heading 6"/>
    <w:basedOn w:val="Normal"/>
    <w:next w:val="Normal"/>
    <w:qFormat/>
    <w:rsid w:val="00E518FE"/>
    <w:pPr>
      <w:keepNext/>
      <w:jc w:val="both"/>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518FE"/>
    <w:pPr>
      <w:tabs>
        <w:tab w:val="center" w:pos="4153"/>
        <w:tab w:val="right" w:pos="8306"/>
      </w:tabs>
    </w:pPr>
  </w:style>
  <w:style w:type="character" w:styleId="PageNumber">
    <w:name w:val="page number"/>
    <w:basedOn w:val="DefaultParagraphFont"/>
    <w:rsid w:val="00E518FE"/>
  </w:style>
  <w:style w:type="paragraph" w:styleId="Title">
    <w:name w:val="Title"/>
    <w:basedOn w:val="Normal"/>
    <w:qFormat/>
    <w:rsid w:val="00E518FE"/>
    <w:pPr>
      <w:jc w:val="center"/>
    </w:pPr>
    <w:rPr>
      <w:rFonts w:ascii="Arial" w:hAnsi="Arial" w:cs="Arial"/>
      <w:b/>
      <w:bCs/>
    </w:rPr>
  </w:style>
  <w:style w:type="paragraph" w:styleId="HTMLPreformatted">
    <w:name w:val="HTML Preformatted"/>
    <w:basedOn w:val="Normal"/>
    <w:link w:val="HTMLPreformattedChar"/>
    <w:uiPriority w:val="99"/>
    <w:rsid w:val="00E51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styleId="Hyperlink">
    <w:name w:val="Hyperlink"/>
    <w:basedOn w:val="DefaultParagraphFont"/>
    <w:rsid w:val="00E518FE"/>
    <w:rPr>
      <w:color w:val="0000FF"/>
      <w:u w:val="single"/>
    </w:rPr>
  </w:style>
  <w:style w:type="paragraph" w:styleId="BalloonText">
    <w:name w:val="Balloon Text"/>
    <w:basedOn w:val="Normal"/>
    <w:semiHidden/>
    <w:rsid w:val="00E518FE"/>
    <w:rPr>
      <w:rFonts w:ascii="Tahoma" w:hAnsi="Tahoma" w:cs="Tahoma"/>
      <w:sz w:val="16"/>
      <w:szCs w:val="16"/>
    </w:rPr>
  </w:style>
  <w:style w:type="paragraph" w:styleId="PlainText">
    <w:name w:val="Plain Text"/>
    <w:basedOn w:val="Normal"/>
    <w:rsid w:val="00E518FE"/>
    <w:rPr>
      <w:rFonts w:ascii="Courier New" w:hAnsi="Courier New" w:cs="Courier New"/>
      <w:sz w:val="20"/>
      <w:szCs w:val="20"/>
    </w:rPr>
  </w:style>
  <w:style w:type="paragraph" w:styleId="BodyText">
    <w:name w:val="Body Text"/>
    <w:basedOn w:val="Normal"/>
    <w:rsid w:val="00E518FE"/>
    <w:pPr>
      <w:jc w:val="both"/>
    </w:pPr>
  </w:style>
  <w:style w:type="paragraph" w:customStyle="1" w:styleId="HTMLBody">
    <w:name w:val="HTML Body"/>
    <w:rsid w:val="00E518FE"/>
    <w:pPr>
      <w:autoSpaceDE w:val="0"/>
      <w:autoSpaceDN w:val="0"/>
      <w:adjustRightInd w:val="0"/>
    </w:pPr>
    <w:rPr>
      <w:rFonts w:ascii="Arial" w:hAnsi="Arial"/>
      <w:lang w:val="en-US" w:eastAsia="en-US"/>
    </w:rPr>
  </w:style>
  <w:style w:type="paragraph" w:styleId="NormalWeb">
    <w:name w:val="Normal (Web)"/>
    <w:basedOn w:val="Normal"/>
    <w:rsid w:val="007A2CF7"/>
    <w:pPr>
      <w:spacing w:before="100" w:beforeAutospacing="1" w:after="100" w:afterAutospacing="1"/>
    </w:pPr>
    <w:rPr>
      <w:rFonts w:ascii="Arial" w:hAnsi="Arial" w:cs="Arial"/>
      <w:lang w:val="en-US"/>
    </w:rPr>
  </w:style>
  <w:style w:type="table" w:styleId="TableGrid">
    <w:name w:val="Table Grid"/>
    <w:basedOn w:val="TableNormal"/>
    <w:uiPriority w:val="39"/>
    <w:rsid w:val="00C55F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5B534E"/>
    <w:pPr>
      <w:spacing w:after="120"/>
    </w:pPr>
    <w:rPr>
      <w:sz w:val="16"/>
      <w:szCs w:val="16"/>
    </w:rPr>
  </w:style>
  <w:style w:type="table" w:customStyle="1" w:styleId="TableGrid1">
    <w:name w:val="Table Grid1"/>
    <w:basedOn w:val="TableNormal"/>
    <w:next w:val="TableGrid"/>
    <w:uiPriority w:val="39"/>
    <w:rsid w:val="00551A9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847A4B"/>
    <w:rPr>
      <w:sz w:val="16"/>
      <w:szCs w:val="16"/>
    </w:rPr>
  </w:style>
  <w:style w:type="paragraph" w:styleId="CommentText">
    <w:name w:val="annotation text"/>
    <w:basedOn w:val="Normal"/>
    <w:link w:val="CommentTextChar"/>
    <w:rsid w:val="00847A4B"/>
    <w:rPr>
      <w:sz w:val="20"/>
      <w:szCs w:val="20"/>
    </w:rPr>
  </w:style>
  <w:style w:type="character" w:customStyle="1" w:styleId="CommentTextChar">
    <w:name w:val="Comment Text Char"/>
    <w:basedOn w:val="DefaultParagraphFont"/>
    <w:link w:val="CommentText"/>
    <w:rsid w:val="00847A4B"/>
    <w:rPr>
      <w:lang w:eastAsia="en-US"/>
    </w:rPr>
  </w:style>
  <w:style w:type="paragraph" w:styleId="CommentSubject">
    <w:name w:val="annotation subject"/>
    <w:basedOn w:val="CommentText"/>
    <w:next w:val="CommentText"/>
    <w:link w:val="CommentSubjectChar"/>
    <w:rsid w:val="00847A4B"/>
    <w:rPr>
      <w:b/>
      <w:bCs/>
    </w:rPr>
  </w:style>
  <w:style w:type="character" w:customStyle="1" w:styleId="CommentSubjectChar">
    <w:name w:val="Comment Subject Char"/>
    <w:basedOn w:val="CommentTextChar"/>
    <w:link w:val="CommentSubject"/>
    <w:rsid w:val="00847A4B"/>
    <w:rPr>
      <w:b/>
      <w:bCs/>
      <w:lang w:eastAsia="en-US"/>
    </w:rPr>
  </w:style>
  <w:style w:type="character" w:customStyle="1" w:styleId="FooterChar">
    <w:name w:val="Footer Char"/>
    <w:basedOn w:val="DefaultParagraphFont"/>
    <w:link w:val="Footer"/>
    <w:rsid w:val="00C85242"/>
    <w:rPr>
      <w:sz w:val="24"/>
      <w:szCs w:val="24"/>
      <w:lang w:eastAsia="en-US"/>
    </w:rPr>
  </w:style>
  <w:style w:type="paragraph" w:styleId="ListParagraph">
    <w:name w:val="List Paragraph"/>
    <w:basedOn w:val="Normal"/>
    <w:uiPriority w:val="34"/>
    <w:qFormat/>
    <w:rsid w:val="008C2CA7"/>
    <w:pPr>
      <w:ind w:left="720"/>
      <w:contextualSpacing/>
    </w:pPr>
  </w:style>
  <w:style w:type="paragraph" w:styleId="Header">
    <w:name w:val="header"/>
    <w:basedOn w:val="Normal"/>
    <w:link w:val="HeaderChar"/>
    <w:uiPriority w:val="99"/>
    <w:rsid w:val="006E33A6"/>
    <w:pPr>
      <w:tabs>
        <w:tab w:val="center" w:pos="4513"/>
        <w:tab w:val="right" w:pos="9026"/>
      </w:tabs>
    </w:pPr>
  </w:style>
  <w:style w:type="character" w:customStyle="1" w:styleId="HeaderChar">
    <w:name w:val="Header Char"/>
    <w:basedOn w:val="DefaultParagraphFont"/>
    <w:link w:val="Header"/>
    <w:uiPriority w:val="99"/>
    <w:rsid w:val="006E33A6"/>
    <w:rPr>
      <w:sz w:val="24"/>
      <w:szCs w:val="24"/>
      <w:lang w:eastAsia="en-US"/>
    </w:rPr>
  </w:style>
  <w:style w:type="paragraph" w:styleId="ListBullet">
    <w:name w:val="List Bullet"/>
    <w:basedOn w:val="Normal"/>
    <w:rsid w:val="00204CFF"/>
    <w:pPr>
      <w:numPr>
        <w:numId w:val="9"/>
      </w:numPr>
      <w:contextualSpacing/>
    </w:pPr>
  </w:style>
  <w:style w:type="character" w:customStyle="1" w:styleId="HTMLPreformattedChar">
    <w:name w:val="HTML Preformatted Char"/>
    <w:basedOn w:val="DefaultParagraphFont"/>
    <w:link w:val="HTMLPreformatted"/>
    <w:uiPriority w:val="99"/>
    <w:rsid w:val="00584B06"/>
    <w:rPr>
      <w:rFonts w:ascii="Courier New" w:eastAsia="Courier New" w:hAnsi="Courier New" w:cs="Courier New"/>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rFonts w:ascii="Arial" w:hAnsi="Arial" w:cs="Arial"/>
      <w:b/>
      <w:bCs/>
    </w:rPr>
  </w:style>
  <w:style w:type="paragraph" w:styleId="Heading2">
    <w:name w:val="heading 2"/>
    <w:basedOn w:val="Normal"/>
    <w:next w:val="Normal"/>
    <w:qFormat/>
    <w:pPr>
      <w:keepNext/>
      <w:outlineLvl w:val="1"/>
    </w:pPr>
    <w:rPr>
      <w:rFonts w:ascii="Arial" w:hAnsi="Arial" w:cs="Arial"/>
      <w:u w:val="single"/>
    </w:rPr>
  </w:style>
  <w:style w:type="paragraph" w:styleId="Heading3">
    <w:name w:val="heading 3"/>
    <w:basedOn w:val="Normal"/>
    <w:next w:val="Normal"/>
    <w:qFormat/>
    <w:pPr>
      <w:keepNext/>
      <w:outlineLvl w:val="2"/>
    </w:pPr>
    <w:rPr>
      <w:rFonts w:ascii="Arial" w:hAnsi="Arial" w:cs="Arial"/>
      <w:b/>
      <w:bCs/>
    </w:rPr>
  </w:style>
  <w:style w:type="paragraph" w:styleId="Heading4">
    <w:name w:val="heading 4"/>
    <w:basedOn w:val="Normal"/>
    <w:next w:val="Normal"/>
    <w:qFormat/>
    <w:pPr>
      <w:keepNext/>
      <w:outlineLvl w:val="3"/>
    </w:pPr>
    <w:rPr>
      <w:rFonts w:ascii="Arial" w:hAnsi="Arial" w:cs="Arial"/>
      <w:b/>
      <w:bCs/>
      <w:i/>
      <w:iCs/>
    </w:rPr>
  </w:style>
  <w:style w:type="paragraph" w:styleId="Heading5">
    <w:name w:val="heading 5"/>
    <w:basedOn w:val="Normal"/>
    <w:next w:val="Normal"/>
    <w:qFormat/>
    <w:pPr>
      <w:keepNext/>
      <w:outlineLvl w:val="4"/>
    </w:pPr>
    <w:rPr>
      <w:rFonts w:ascii="Arial" w:hAnsi="Arial" w:cs="Arial"/>
      <w:i/>
      <w:iCs/>
    </w:rPr>
  </w:style>
  <w:style w:type="paragraph" w:styleId="Heading6">
    <w:name w:val="heading 6"/>
    <w:basedOn w:val="Normal"/>
    <w:next w:val="Normal"/>
    <w:qFormat/>
    <w:pPr>
      <w:keepNext/>
      <w:jc w:val="both"/>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Title">
    <w:name w:val="Title"/>
    <w:basedOn w:val="Normal"/>
    <w:qFormat/>
    <w:pPr>
      <w:jc w:val="center"/>
    </w:pPr>
    <w:rPr>
      <w:rFonts w:ascii="Arial" w:hAnsi="Arial" w:cs="Arial"/>
      <w:b/>
      <w:bCs/>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styleId="Hyperlink">
    <w:name w:val="Hyperlink"/>
    <w:basedOn w:val="DefaultParagraphFont"/>
    <w:rPr>
      <w:color w:val="0000FF"/>
      <w:u w:val="single"/>
    </w:rPr>
  </w:style>
  <w:style w:type="paragraph" w:styleId="BalloonText">
    <w:name w:val="Balloon Text"/>
    <w:basedOn w:val="Normal"/>
    <w:semiHidden/>
    <w:rPr>
      <w:rFonts w:ascii="Tahoma" w:hAnsi="Tahoma" w:cs="Tahoma"/>
      <w:sz w:val="16"/>
      <w:szCs w:val="16"/>
    </w:rPr>
  </w:style>
  <w:style w:type="paragraph" w:styleId="PlainText">
    <w:name w:val="Plain Text"/>
    <w:basedOn w:val="Normal"/>
    <w:rPr>
      <w:rFonts w:ascii="Courier New" w:hAnsi="Courier New" w:cs="Courier New"/>
      <w:sz w:val="20"/>
      <w:szCs w:val="20"/>
    </w:rPr>
  </w:style>
  <w:style w:type="paragraph" w:styleId="BodyText">
    <w:name w:val="Body Text"/>
    <w:basedOn w:val="Normal"/>
    <w:pPr>
      <w:jc w:val="both"/>
    </w:pPr>
  </w:style>
  <w:style w:type="paragraph" w:customStyle="1" w:styleId="HTMLBody">
    <w:name w:val="HTML Body"/>
    <w:pPr>
      <w:autoSpaceDE w:val="0"/>
      <w:autoSpaceDN w:val="0"/>
      <w:adjustRightInd w:val="0"/>
    </w:pPr>
    <w:rPr>
      <w:rFonts w:ascii="Arial" w:hAnsi="Arial"/>
      <w:lang w:val="en-US" w:eastAsia="en-US"/>
    </w:rPr>
  </w:style>
  <w:style w:type="paragraph" w:styleId="NormalWeb">
    <w:name w:val="Normal (Web)"/>
    <w:basedOn w:val="Normal"/>
    <w:rsid w:val="007A2CF7"/>
    <w:pPr>
      <w:spacing w:before="100" w:beforeAutospacing="1" w:after="100" w:afterAutospacing="1"/>
    </w:pPr>
    <w:rPr>
      <w:rFonts w:ascii="Arial" w:hAnsi="Arial" w:cs="Arial"/>
      <w:lang w:val="en-US"/>
    </w:rPr>
  </w:style>
  <w:style w:type="table" w:styleId="TableGrid">
    <w:name w:val="Table Grid"/>
    <w:basedOn w:val="TableNormal"/>
    <w:uiPriority w:val="39"/>
    <w:rsid w:val="00C5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5B534E"/>
    <w:pPr>
      <w:spacing w:after="120"/>
    </w:pPr>
    <w:rPr>
      <w:sz w:val="16"/>
      <w:szCs w:val="16"/>
    </w:rPr>
  </w:style>
  <w:style w:type="table" w:customStyle="1" w:styleId="TableGrid1">
    <w:name w:val="Table Grid1"/>
    <w:basedOn w:val="TableNormal"/>
    <w:next w:val="TableGrid"/>
    <w:uiPriority w:val="39"/>
    <w:rsid w:val="00551A9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47A4B"/>
    <w:rPr>
      <w:sz w:val="16"/>
      <w:szCs w:val="16"/>
    </w:rPr>
  </w:style>
  <w:style w:type="paragraph" w:styleId="CommentText">
    <w:name w:val="annotation text"/>
    <w:basedOn w:val="Normal"/>
    <w:link w:val="CommentTextChar"/>
    <w:rsid w:val="00847A4B"/>
    <w:rPr>
      <w:sz w:val="20"/>
      <w:szCs w:val="20"/>
    </w:rPr>
  </w:style>
  <w:style w:type="character" w:customStyle="1" w:styleId="CommentTextChar">
    <w:name w:val="Comment Text Char"/>
    <w:basedOn w:val="DefaultParagraphFont"/>
    <w:link w:val="CommentText"/>
    <w:rsid w:val="00847A4B"/>
    <w:rPr>
      <w:lang w:eastAsia="en-US"/>
    </w:rPr>
  </w:style>
  <w:style w:type="paragraph" w:styleId="CommentSubject">
    <w:name w:val="annotation subject"/>
    <w:basedOn w:val="CommentText"/>
    <w:next w:val="CommentText"/>
    <w:link w:val="CommentSubjectChar"/>
    <w:rsid w:val="00847A4B"/>
    <w:rPr>
      <w:b/>
      <w:bCs/>
    </w:rPr>
  </w:style>
  <w:style w:type="character" w:customStyle="1" w:styleId="CommentSubjectChar">
    <w:name w:val="Comment Subject Char"/>
    <w:basedOn w:val="CommentTextChar"/>
    <w:link w:val="CommentSubject"/>
    <w:rsid w:val="00847A4B"/>
    <w:rPr>
      <w:b/>
      <w:bCs/>
      <w:lang w:eastAsia="en-US"/>
    </w:rPr>
  </w:style>
  <w:style w:type="character" w:customStyle="1" w:styleId="FooterChar">
    <w:name w:val="Footer Char"/>
    <w:basedOn w:val="DefaultParagraphFont"/>
    <w:link w:val="Footer"/>
    <w:rsid w:val="00C85242"/>
    <w:rPr>
      <w:sz w:val="24"/>
      <w:szCs w:val="24"/>
      <w:lang w:eastAsia="en-US"/>
    </w:rPr>
  </w:style>
  <w:style w:type="paragraph" w:styleId="ListParagraph">
    <w:name w:val="List Paragraph"/>
    <w:basedOn w:val="Normal"/>
    <w:uiPriority w:val="34"/>
    <w:qFormat/>
    <w:rsid w:val="008C2CA7"/>
    <w:pPr>
      <w:ind w:left="720"/>
      <w:contextualSpacing/>
    </w:pPr>
  </w:style>
  <w:style w:type="paragraph" w:styleId="Header">
    <w:name w:val="header"/>
    <w:basedOn w:val="Normal"/>
    <w:link w:val="HeaderChar"/>
    <w:uiPriority w:val="99"/>
    <w:rsid w:val="006E33A6"/>
    <w:pPr>
      <w:tabs>
        <w:tab w:val="center" w:pos="4513"/>
        <w:tab w:val="right" w:pos="9026"/>
      </w:tabs>
    </w:pPr>
  </w:style>
  <w:style w:type="character" w:customStyle="1" w:styleId="HeaderChar">
    <w:name w:val="Header Char"/>
    <w:basedOn w:val="DefaultParagraphFont"/>
    <w:link w:val="Header"/>
    <w:uiPriority w:val="99"/>
    <w:rsid w:val="006E33A6"/>
    <w:rPr>
      <w:sz w:val="24"/>
      <w:szCs w:val="24"/>
      <w:lang w:eastAsia="en-US"/>
    </w:rPr>
  </w:style>
  <w:style w:type="paragraph" w:styleId="ListBullet">
    <w:name w:val="List Bullet"/>
    <w:basedOn w:val="Normal"/>
    <w:rsid w:val="00204CFF"/>
    <w:pPr>
      <w:numPr>
        <w:numId w:val="9"/>
      </w:numPr>
      <w:contextualSpacing/>
    </w:pPr>
  </w:style>
  <w:style w:type="character" w:customStyle="1" w:styleId="HTMLPreformattedChar">
    <w:name w:val="HTML Preformatted Char"/>
    <w:basedOn w:val="DefaultParagraphFont"/>
    <w:link w:val="HTMLPreformatted"/>
    <w:uiPriority w:val="99"/>
    <w:rsid w:val="00584B06"/>
    <w:rPr>
      <w:rFonts w:ascii="Courier New" w:eastAsia="Courier New" w:hAnsi="Courier New" w:cs="Courier New"/>
      <w:color w:val="000000"/>
      <w:lang w:eastAsia="en-US"/>
    </w:rPr>
  </w:style>
</w:styles>
</file>

<file path=word/webSettings.xml><?xml version="1.0" encoding="utf-8"?>
<w:webSettings xmlns:r="http://schemas.openxmlformats.org/officeDocument/2006/relationships" xmlns:w="http://schemas.openxmlformats.org/wordprocessingml/2006/main">
  <w:divs>
    <w:div w:id="815298316">
      <w:bodyDiv w:val="1"/>
      <w:marLeft w:val="0"/>
      <w:marRight w:val="0"/>
      <w:marTop w:val="0"/>
      <w:marBottom w:val="0"/>
      <w:divBdr>
        <w:top w:val="none" w:sz="0" w:space="0" w:color="auto"/>
        <w:left w:val="none" w:sz="0" w:space="0" w:color="auto"/>
        <w:bottom w:val="none" w:sz="0" w:space="0" w:color="auto"/>
        <w:right w:val="none" w:sz="0" w:space="0" w:color="auto"/>
      </w:divBdr>
    </w:div>
    <w:div w:id="950940765">
      <w:bodyDiv w:val="1"/>
      <w:marLeft w:val="0"/>
      <w:marRight w:val="0"/>
      <w:marTop w:val="0"/>
      <w:marBottom w:val="0"/>
      <w:divBdr>
        <w:top w:val="none" w:sz="0" w:space="0" w:color="auto"/>
        <w:left w:val="none" w:sz="0" w:space="0" w:color="auto"/>
        <w:bottom w:val="none" w:sz="0" w:space="0" w:color="auto"/>
        <w:right w:val="none" w:sz="0" w:space="0" w:color="auto"/>
      </w:divBdr>
    </w:div>
    <w:div w:id="1405840355">
      <w:bodyDiv w:val="1"/>
      <w:marLeft w:val="0"/>
      <w:marRight w:val="0"/>
      <w:marTop w:val="0"/>
      <w:marBottom w:val="0"/>
      <w:divBdr>
        <w:top w:val="none" w:sz="0" w:space="0" w:color="auto"/>
        <w:left w:val="none" w:sz="0" w:space="0" w:color="auto"/>
        <w:bottom w:val="none" w:sz="0" w:space="0" w:color="auto"/>
        <w:right w:val="none" w:sz="0" w:space="0" w:color="auto"/>
      </w:divBdr>
    </w:div>
    <w:div w:id="1695038130">
      <w:bodyDiv w:val="1"/>
      <w:marLeft w:val="0"/>
      <w:marRight w:val="0"/>
      <w:marTop w:val="0"/>
      <w:marBottom w:val="0"/>
      <w:divBdr>
        <w:top w:val="none" w:sz="0" w:space="0" w:color="auto"/>
        <w:left w:val="none" w:sz="0" w:space="0" w:color="auto"/>
        <w:bottom w:val="none" w:sz="0" w:space="0" w:color="auto"/>
        <w:right w:val="none" w:sz="0" w:space="0" w:color="auto"/>
      </w:divBdr>
    </w:div>
    <w:div w:id="200677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5F3EA-860F-4D04-B290-B03A51D54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11615</Words>
  <Characters>66209</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MEETING OF THE 10/66 DEMENTIA RESEARCH GROUPS</vt:lpstr>
    </vt:vector>
  </TitlesOfParts>
  <Company>Institute of Psychiatry, KCL</Company>
  <LinksUpToDate>false</LinksUpToDate>
  <CharactersWithSpaces>77669</CharactersWithSpaces>
  <SharedDoc>false</SharedDoc>
  <HLinks>
    <vt:vector size="6" baseType="variant">
      <vt:variant>
        <vt:i4>7078005</vt:i4>
      </vt:variant>
      <vt:variant>
        <vt:i4>0</vt:i4>
      </vt:variant>
      <vt:variant>
        <vt:i4>0</vt:i4>
      </vt:variant>
      <vt:variant>
        <vt:i4>5</vt:i4>
      </vt:variant>
      <vt:variant>
        <vt:lpwstr>http://www.epidata.dk/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MEETING OF THE 10/66 DEMENTIA RESEARCH GROUPS</dc:title>
  <dc:creator>Section Of Epidemiology</dc:creator>
  <cp:lastModifiedBy>speprmy</cp:lastModifiedBy>
  <cp:revision>3</cp:revision>
  <cp:lastPrinted>2003-01-23T12:04:00Z</cp:lastPrinted>
  <dcterms:created xsi:type="dcterms:W3CDTF">2016-02-01T14:51:00Z</dcterms:created>
  <dcterms:modified xsi:type="dcterms:W3CDTF">2016-02-01T14:51:00Z</dcterms:modified>
</cp:coreProperties>
</file>